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A6" w:rsidRPr="008C0B0D" w:rsidRDefault="00115AA6" w:rsidP="008C0B0D">
      <w:pPr>
        <w:pStyle w:val="Title"/>
        <w:rPr>
          <w:rFonts w:ascii="Cambria" w:hAnsi="Cambria"/>
        </w:rPr>
      </w:pPr>
      <w:bookmarkStart w:id="0" w:name="To"/>
      <w:r w:rsidRPr="008C0B0D">
        <w:rPr>
          <w:rFonts w:ascii="Cambria" w:hAnsi="Cambria"/>
        </w:rPr>
        <w:t xml:space="preserve">FUTURE PRACTITIONERS OF PROJECT MANAGEMENT – ARE WE DISCIPLES OF STANLEY KUBRICK OR RIDLEY SCOTT? </w:t>
      </w:r>
      <w:bookmarkEnd w:id="0"/>
    </w:p>
    <w:p w:rsidR="004C510C" w:rsidRDefault="004C510C" w:rsidP="00115AA6">
      <w:pPr>
        <w:pStyle w:val="author"/>
        <w:rPr>
          <w:rFonts w:asciiTheme="majorHAnsi" w:hAnsiTheme="majorHAnsi" w:cstheme="minorHAnsi"/>
        </w:rPr>
      </w:pPr>
    </w:p>
    <w:p w:rsidR="00115AA6" w:rsidRPr="00272381" w:rsidRDefault="00115AA6" w:rsidP="00115AA6">
      <w:pPr>
        <w:pStyle w:val="author"/>
        <w:rPr>
          <w:rFonts w:asciiTheme="majorHAnsi" w:hAnsiTheme="majorHAnsi" w:cstheme="minorHAnsi"/>
        </w:rPr>
      </w:pPr>
      <w:r w:rsidRPr="00272381">
        <w:rPr>
          <w:rFonts w:asciiTheme="majorHAnsi" w:hAnsiTheme="majorHAnsi" w:cstheme="minorHAnsi"/>
        </w:rPr>
        <w:t>Dr Barrie Todhunter</w:t>
      </w:r>
    </w:p>
    <w:p w:rsidR="00115AA6" w:rsidRPr="00272381" w:rsidRDefault="00115AA6" w:rsidP="00115AA6">
      <w:pPr>
        <w:rPr>
          <w:rFonts w:asciiTheme="majorHAnsi" w:eastAsia="Calibri" w:hAnsiTheme="majorHAnsi" w:cstheme="minorHAnsi"/>
        </w:rPr>
      </w:pPr>
    </w:p>
    <w:p w:rsidR="00115AA6" w:rsidRPr="008C0B0D" w:rsidRDefault="00115AA6" w:rsidP="00115AA6">
      <w:pPr>
        <w:pStyle w:val="address"/>
        <w:rPr>
          <w:rFonts w:ascii="Cambria" w:hAnsi="Cambria"/>
        </w:rPr>
      </w:pPr>
      <w:proofErr w:type="gramStart"/>
      <w:r w:rsidRPr="008C0B0D">
        <w:rPr>
          <w:rFonts w:ascii="Cambria" w:hAnsi="Cambria"/>
        </w:rPr>
        <w:t>University of Southern Queensland, Springfield Campus, Sinnathamby Boulevard, Springfield Central.</w:t>
      </w:r>
      <w:proofErr w:type="gramEnd"/>
      <w:r w:rsidRPr="008C0B0D">
        <w:rPr>
          <w:rFonts w:ascii="Cambria" w:hAnsi="Cambria"/>
        </w:rPr>
        <w:t xml:space="preserve"> Queensland, 4300  </w:t>
      </w:r>
    </w:p>
    <w:p w:rsidR="00115AA6" w:rsidRPr="00272381" w:rsidRDefault="00115AA6" w:rsidP="00115AA6">
      <w:pPr>
        <w:rPr>
          <w:rFonts w:asciiTheme="majorHAnsi" w:eastAsia="Calibri" w:hAnsiTheme="majorHAnsi" w:cstheme="minorHAnsi"/>
        </w:rPr>
      </w:pPr>
    </w:p>
    <w:p w:rsidR="00115AA6" w:rsidRPr="008C0B0D" w:rsidRDefault="00115AA6" w:rsidP="008C0B0D">
      <w:pPr>
        <w:autoSpaceDE w:val="0"/>
        <w:autoSpaceDN w:val="0"/>
        <w:spacing w:after="0" w:line="240" w:lineRule="auto"/>
        <w:rPr>
          <w:rFonts w:ascii="Cambria" w:eastAsia="Times New Roman" w:hAnsi="Cambria" w:cs="Times New Roman"/>
        </w:rPr>
      </w:pPr>
      <w:r w:rsidRPr="008C0B0D">
        <w:rPr>
          <w:rFonts w:ascii="Cambria" w:eastAsia="Times New Roman" w:hAnsi="Cambria" w:cs="Times New Roman"/>
        </w:rPr>
        <w:t xml:space="preserve">To peer into the future, we need to explore the tracks we have left behind as well as the prism through which we envisage what is yet to come. In this paper, the author examines the nature and historical role of project management, the forces that have defined </w:t>
      </w:r>
      <w:r w:rsidR="00E8585E" w:rsidRPr="008C0B0D">
        <w:rPr>
          <w:rFonts w:ascii="Cambria" w:eastAsia="Times New Roman" w:hAnsi="Cambria" w:cs="Times New Roman"/>
        </w:rPr>
        <w:t>the</w:t>
      </w:r>
      <w:r w:rsidRPr="008C0B0D">
        <w:rPr>
          <w:rFonts w:ascii="Cambria" w:eastAsia="Times New Roman" w:hAnsi="Cambria" w:cs="Times New Roman"/>
        </w:rPr>
        <w:t xml:space="preserve"> role </w:t>
      </w:r>
      <w:r w:rsidR="00B20535" w:rsidRPr="008C0B0D">
        <w:rPr>
          <w:rFonts w:ascii="Cambria" w:eastAsia="Times New Roman" w:hAnsi="Cambria" w:cs="Times New Roman"/>
        </w:rPr>
        <w:t>of</w:t>
      </w:r>
      <w:r w:rsidR="00E8585E" w:rsidRPr="008C0B0D">
        <w:rPr>
          <w:rFonts w:ascii="Cambria" w:eastAsia="Times New Roman" w:hAnsi="Cambria" w:cs="Times New Roman"/>
        </w:rPr>
        <w:t xml:space="preserve"> </w:t>
      </w:r>
      <w:r w:rsidR="00A3229C" w:rsidRPr="008C0B0D">
        <w:rPr>
          <w:rFonts w:ascii="Cambria" w:eastAsia="Times New Roman" w:hAnsi="Cambria" w:cs="Times New Roman"/>
        </w:rPr>
        <w:t>the</w:t>
      </w:r>
      <w:r w:rsidR="00E8585E" w:rsidRPr="008C0B0D">
        <w:rPr>
          <w:rFonts w:ascii="Cambria" w:eastAsia="Times New Roman" w:hAnsi="Cambria" w:cs="Times New Roman"/>
        </w:rPr>
        <w:t xml:space="preserve"> project manager </w:t>
      </w:r>
      <w:r w:rsidRPr="008C0B0D">
        <w:rPr>
          <w:rFonts w:ascii="Cambria" w:eastAsia="Times New Roman" w:hAnsi="Cambria" w:cs="Times New Roman"/>
        </w:rPr>
        <w:t>in society, and the challenges that lie beyond our immediate horizons. Stanley Kubrick provided</w:t>
      </w:r>
      <w:r w:rsidR="003345CF" w:rsidRPr="008C0B0D">
        <w:rPr>
          <w:rFonts w:ascii="Cambria" w:eastAsia="Times New Roman" w:hAnsi="Cambria" w:cs="Times New Roman"/>
        </w:rPr>
        <w:t xml:space="preserve"> </w:t>
      </w:r>
      <w:r w:rsidRPr="008C0B0D">
        <w:rPr>
          <w:rFonts w:ascii="Cambria" w:eastAsia="Times New Roman" w:hAnsi="Cambria" w:cs="Times New Roman"/>
        </w:rPr>
        <w:t xml:space="preserve">images of </w:t>
      </w:r>
      <w:r w:rsidR="00A3229C" w:rsidRPr="008C0B0D">
        <w:rPr>
          <w:rFonts w:ascii="Cambria" w:eastAsia="Times New Roman" w:hAnsi="Cambria" w:cs="Times New Roman"/>
        </w:rPr>
        <w:t>inspirational</w:t>
      </w:r>
      <w:r w:rsidRPr="008C0B0D">
        <w:rPr>
          <w:rFonts w:ascii="Cambria" w:eastAsia="Times New Roman" w:hAnsi="Cambria" w:cs="Times New Roman"/>
        </w:rPr>
        <w:t xml:space="preserve"> projects </w:t>
      </w:r>
      <w:r w:rsidR="001B78D2" w:rsidRPr="008C0B0D">
        <w:rPr>
          <w:rFonts w:ascii="Cambria" w:eastAsia="Times New Roman" w:hAnsi="Cambria" w:cs="Times New Roman"/>
        </w:rPr>
        <w:t>that future</w:t>
      </w:r>
      <w:r w:rsidRPr="008C0B0D">
        <w:rPr>
          <w:rFonts w:ascii="Cambria" w:eastAsia="Times New Roman" w:hAnsi="Cambria" w:cs="Times New Roman"/>
        </w:rPr>
        <w:t xml:space="preserve"> project managers might one day </w:t>
      </w:r>
      <w:r w:rsidR="001B78D2" w:rsidRPr="008C0B0D">
        <w:rPr>
          <w:rFonts w:ascii="Cambria" w:eastAsia="Times New Roman" w:hAnsi="Cambria" w:cs="Times New Roman"/>
        </w:rPr>
        <w:t>deliver</w:t>
      </w:r>
      <w:r w:rsidRPr="008C0B0D">
        <w:rPr>
          <w:rFonts w:ascii="Cambria" w:eastAsia="Times New Roman" w:hAnsi="Cambria" w:cs="Times New Roman"/>
        </w:rPr>
        <w:t xml:space="preserve">, while Ridley Scott gave us a far bleaker view of the </w:t>
      </w:r>
      <w:r w:rsidR="003345CF" w:rsidRPr="008C0B0D">
        <w:rPr>
          <w:rFonts w:ascii="Cambria" w:eastAsia="Times New Roman" w:hAnsi="Cambria" w:cs="Times New Roman"/>
        </w:rPr>
        <w:t xml:space="preserve">failed </w:t>
      </w:r>
      <w:r w:rsidRPr="008C0B0D">
        <w:rPr>
          <w:rFonts w:ascii="Cambria" w:eastAsia="Times New Roman" w:hAnsi="Cambria" w:cs="Times New Roman"/>
        </w:rPr>
        <w:t xml:space="preserve">legacy of project managers of the future. The author then </w:t>
      </w:r>
      <w:r w:rsidR="001B78D2" w:rsidRPr="008C0B0D">
        <w:rPr>
          <w:rFonts w:ascii="Cambria" w:eastAsia="Times New Roman" w:hAnsi="Cambria" w:cs="Times New Roman"/>
        </w:rPr>
        <w:t>discusses</w:t>
      </w:r>
      <w:r w:rsidRPr="008C0B0D">
        <w:rPr>
          <w:rFonts w:ascii="Cambria" w:eastAsia="Times New Roman" w:hAnsi="Cambria" w:cs="Times New Roman"/>
        </w:rPr>
        <w:t xml:space="preserve"> the challenges facing education and training in the development of future project managers. What are the </w:t>
      </w:r>
      <w:r w:rsidR="00874AD9">
        <w:rPr>
          <w:rFonts w:ascii="Cambria" w:eastAsia="Times New Roman" w:hAnsi="Cambria" w:cs="Times New Roman"/>
        </w:rPr>
        <w:t xml:space="preserve">appropriate </w:t>
      </w:r>
      <w:r w:rsidRPr="008C0B0D">
        <w:rPr>
          <w:rFonts w:ascii="Cambria" w:eastAsia="Times New Roman" w:hAnsi="Cambria" w:cs="Times New Roman"/>
        </w:rPr>
        <w:t xml:space="preserve">attributes? Who are the key players </w:t>
      </w:r>
      <w:r w:rsidR="00874AD9">
        <w:rPr>
          <w:rFonts w:ascii="Cambria" w:eastAsia="Times New Roman" w:hAnsi="Cambria" w:cs="Times New Roman"/>
        </w:rPr>
        <w:t>moulding</w:t>
      </w:r>
      <w:r w:rsidRPr="008C0B0D">
        <w:rPr>
          <w:rFonts w:ascii="Cambria" w:eastAsia="Times New Roman" w:hAnsi="Cambria" w:cs="Times New Roman"/>
        </w:rPr>
        <w:t xml:space="preserve"> future generations of project managers? What are their visions of our future heroes who </w:t>
      </w:r>
      <w:r w:rsidR="001B78D2" w:rsidRPr="008C0B0D">
        <w:rPr>
          <w:rFonts w:ascii="Cambria" w:eastAsia="Times New Roman" w:hAnsi="Cambria" w:cs="Times New Roman"/>
        </w:rPr>
        <w:t>may</w:t>
      </w:r>
      <w:r w:rsidRPr="008C0B0D">
        <w:rPr>
          <w:rFonts w:ascii="Cambria" w:eastAsia="Times New Roman" w:hAnsi="Cambria" w:cs="Times New Roman"/>
        </w:rPr>
        <w:t xml:space="preserve"> be asked to manage the very existence of the human race? </w:t>
      </w:r>
    </w:p>
    <w:p w:rsidR="00115AA6" w:rsidRPr="00272381" w:rsidRDefault="00115AA6" w:rsidP="00115AA6">
      <w:pPr>
        <w:rPr>
          <w:rFonts w:asciiTheme="majorHAnsi" w:eastAsia="Calibri" w:hAnsiTheme="majorHAnsi" w:cstheme="minorHAnsi"/>
        </w:rPr>
      </w:pPr>
    </w:p>
    <w:p w:rsidR="00115AA6" w:rsidRPr="00272381" w:rsidRDefault="00115AA6" w:rsidP="00115AA6">
      <w:pPr>
        <w:pStyle w:val="Heading1"/>
        <w:rPr>
          <w:rFonts w:asciiTheme="majorHAnsi" w:hAnsiTheme="majorHAnsi" w:cstheme="minorHAnsi"/>
        </w:rPr>
      </w:pPr>
      <w:r w:rsidRPr="00272381">
        <w:rPr>
          <w:rFonts w:asciiTheme="majorHAnsi" w:hAnsiTheme="majorHAnsi" w:cstheme="minorHAnsi"/>
        </w:rPr>
        <w:t>Key Words</w:t>
      </w:r>
    </w:p>
    <w:p w:rsidR="00115AA6" w:rsidRPr="008B508A" w:rsidRDefault="00115AA6" w:rsidP="008B508A">
      <w:pPr>
        <w:autoSpaceDE w:val="0"/>
        <w:autoSpaceDN w:val="0"/>
        <w:spacing w:after="0" w:line="240" w:lineRule="auto"/>
        <w:rPr>
          <w:rFonts w:ascii="Cambria" w:eastAsia="Times New Roman" w:hAnsi="Cambria" w:cs="Times New Roman"/>
        </w:rPr>
      </w:pPr>
      <w:r w:rsidRPr="008B508A">
        <w:rPr>
          <w:rFonts w:ascii="Cambria" w:eastAsia="Times New Roman" w:hAnsi="Cambria" w:cs="Times New Roman"/>
        </w:rPr>
        <w:t>Project management, future, education, training, attributes</w:t>
      </w:r>
    </w:p>
    <w:p w:rsidR="00E935B0" w:rsidRPr="00272381" w:rsidRDefault="00E935B0">
      <w:pPr>
        <w:rPr>
          <w:rFonts w:asciiTheme="majorHAnsi" w:hAnsiTheme="majorHAnsi" w:cstheme="minorHAnsi"/>
        </w:rPr>
      </w:pPr>
      <w:r w:rsidRPr="00272381">
        <w:rPr>
          <w:rFonts w:asciiTheme="majorHAnsi" w:hAnsiTheme="majorHAnsi" w:cstheme="minorHAnsi"/>
        </w:rPr>
        <w:br w:type="page"/>
      </w:r>
    </w:p>
    <w:p w:rsidR="007C3A48" w:rsidRPr="007C3A48" w:rsidRDefault="007C3A48" w:rsidP="007C3A48">
      <w:pPr>
        <w:pStyle w:val="Title"/>
        <w:widowControl w:val="0"/>
        <w:autoSpaceDE/>
        <w:autoSpaceDN/>
        <w:spacing w:after="0"/>
        <w:jc w:val="center"/>
        <w:outlineLvl w:val="9"/>
        <w:rPr>
          <w:rFonts w:ascii="Cambria" w:eastAsia="MS Mincho" w:hAnsi="Cambria"/>
          <w:kern w:val="2"/>
          <w:szCs w:val="24"/>
          <w:lang w:val="en-GB" w:eastAsia="ja-JP"/>
        </w:rPr>
      </w:pPr>
      <w:r w:rsidRPr="007C3A48">
        <w:rPr>
          <w:rFonts w:ascii="Cambria" w:eastAsia="MS Mincho" w:hAnsi="Cambria"/>
          <w:kern w:val="2"/>
          <w:szCs w:val="24"/>
          <w:lang w:val="en-GB" w:eastAsia="ja-JP"/>
        </w:rPr>
        <w:lastRenderedPageBreak/>
        <w:t xml:space="preserve">Future practitioners of project management – are we disciples of </w:t>
      </w:r>
      <w:r w:rsidR="00532D48">
        <w:rPr>
          <w:rFonts w:ascii="Cambria" w:eastAsia="MS Mincho" w:hAnsi="Cambria"/>
          <w:kern w:val="2"/>
          <w:szCs w:val="24"/>
          <w:lang w:val="en-GB" w:eastAsia="ja-JP"/>
        </w:rPr>
        <w:t>Stanley K</w:t>
      </w:r>
      <w:r w:rsidRPr="007C3A48">
        <w:rPr>
          <w:rFonts w:ascii="Cambria" w:eastAsia="MS Mincho" w:hAnsi="Cambria"/>
          <w:kern w:val="2"/>
          <w:szCs w:val="24"/>
          <w:lang w:val="en-GB" w:eastAsia="ja-JP"/>
        </w:rPr>
        <w:t xml:space="preserve">ubrick or </w:t>
      </w:r>
      <w:r w:rsidR="00532D48">
        <w:rPr>
          <w:rFonts w:ascii="Cambria" w:eastAsia="MS Mincho" w:hAnsi="Cambria"/>
          <w:kern w:val="2"/>
          <w:szCs w:val="24"/>
          <w:lang w:val="en-GB" w:eastAsia="ja-JP"/>
        </w:rPr>
        <w:t>Ridley S</w:t>
      </w:r>
      <w:r w:rsidRPr="007C3A48">
        <w:rPr>
          <w:rFonts w:ascii="Cambria" w:eastAsia="MS Mincho" w:hAnsi="Cambria"/>
          <w:kern w:val="2"/>
          <w:szCs w:val="24"/>
          <w:lang w:val="en-GB" w:eastAsia="ja-JP"/>
        </w:rPr>
        <w:t xml:space="preserve">cott? </w:t>
      </w:r>
    </w:p>
    <w:p w:rsidR="007C3A48" w:rsidRDefault="007C3A48">
      <w:pPr>
        <w:rPr>
          <w:rFonts w:asciiTheme="majorHAnsi" w:hAnsiTheme="majorHAnsi" w:cstheme="minorHAnsi"/>
          <w:b/>
        </w:rPr>
      </w:pPr>
    </w:p>
    <w:p w:rsidR="004B0EAD" w:rsidRPr="00335C2E" w:rsidRDefault="004B0EAD" w:rsidP="00262779">
      <w:pPr>
        <w:spacing w:after="0" w:line="240" w:lineRule="auto"/>
        <w:rPr>
          <w:rFonts w:ascii="Cambria" w:hAnsi="Cambria"/>
          <w:b/>
        </w:rPr>
      </w:pPr>
      <w:r w:rsidRPr="00335C2E">
        <w:rPr>
          <w:rFonts w:ascii="Cambria" w:hAnsi="Cambria"/>
          <w:b/>
        </w:rPr>
        <w:t>Abstract</w:t>
      </w:r>
    </w:p>
    <w:p w:rsidR="00262779" w:rsidRDefault="00262779" w:rsidP="00262779">
      <w:pPr>
        <w:autoSpaceDE w:val="0"/>
        <w:autoSpaceDN w:val="0"/>
        <w:spacing w:after="0" w:line="240" w:lineRule="auto"/>
        <w:rPr>
          <w:rFonts w:ascii="Cambria" w:eastAsia="Times New Roman" w:hAnsi="Cambria" w:cs="Times New Roman"/>
        </w:rPr>
      </w:pPr>
    </w:p>
    <w:p w:rsidR="00AA4F92" w:rsidRPr="008C0B0D" w:rsidRDefault="00AA4F92" w:rsidP="00262779">
      <w:pPr>
        <w:autoSpaceDE w:val="0"/>
        <w:autoSpaceDN w:val="0"/>
        <w:spacing w:after="0" w:line="240" w:lineRule="auto"/>
        <w:rPr>
          <w:rFonts w:ascii="Cambria" w:eastAsia="Times New Roman" w:hAnsi="Cambria" w:cs="Times New Roman"/>
        </w:rPr>
      </w:pPr>
      <w:r w:rsidRPr="008C0B0D">
        <w:rPr>
          <w:rFonts w:ascii="Cambria" w:eastAsia="Times New Roman" w:hAnsi="Cambria" w:cs="Times New Roman"/>
        </w:rPr>
        <w:t xml:space="preserve">To peer into the future, we need to explore the tracks we have left behind as well as the prism through which we envisage what is yet to come. In this paper, the author examines the nature and historical role of project management, the forces that have defined the role of the project manager in society, and the challenges that lie beyond our immediate horizons. Stanley Kubrick provided images of inspirational projects that future project managers might one day deliver, while Ridley Scott gave us a far bleaker view of the failed legacy of project managers of the future. The author then discusses the challenges facing education and training in the development of future project managers. What are the </w:t>
      </w:r>
      <w:r>
        <w:rPr>
          <w:rFonts w:ascii="Cambria" w:eastAsia="Times New Roman" w:hAnsi="Cambria" w:cs="Times New Roman"/>
        </w:rPr>
        <w:t xml:space="preserve">appropriate </w:t>
      </w:r>
      <w:r w:rsidRPr="008C0B0D">
        <w:rPr>
          <w:rFonts w:ascii="Cambria" w:eastAsia="Times New Roman" w:hAnsi="Cambria" w:cs="Times New Roman"/>
        </w:rPr>
        <w:t xml:space="preserve">attributes? Who are the key players </w:t>
      </w:r>
      <w:r>
        <w:rPr>
          <w:rFonts w:ascii="Cambria" w:eastAsia="Times New Roman" w:hAnsi="Cambria" w:cs="Times New Roman"/>
        </w:rPr>
        <w:t>moulding</w:t>
      </w:r>
      <w:r w:rsidRPr="008C0B0D">
        <w:rPr>
          <w:rFonts w:ascii="Cambria" w:eastAsia="Times New Roman" w:hAnsi="Cambria" w:cs="Times New Roman"/>
        </w:rPr>
        <w:t xml:space="preserve"> future generations of project managers? What are their visions of our future heroes who may be asked to manage the very existence of the human race? </w:t>
      </w:r>
    </w:p>
    <w:p w:rsidR="004B0EAD" w:rsidRDefault="004B0EAD" w:rsidP="00262779">
      <w:pPr>
        <w:spacing w:after="0" w:line="240" w:lineRule="auto"/>
        <w:rPr>
          <w:rFonts w:asciiTheme="majorHAnsi" w:hAnsiTheme="majorHAnsi" w:cstheme="minorHAnsi"/>
          <w:b/>
        </w:rPr>
      </w:pPr>
    </w:p>
    <w:p w:rsidR="00E935B0" w:rsidRPr="00135BD2" w:rsidRDefault="00E935B0" w:rsidP="00262779">
      <w:pPr>
        <w:pStyle w:val="ListParagraph"/>
        <w:widowControl w:val="0"/>
        <w:numPr>
          <w:ilvl w:val="0"/>
          <w:numId w:val="20"/>
        </w:numPr>
        <w:spacing w:after="0" w:line="240" w:lineRule="auto"/>
        <w:jc w:val="both"/>
        <w:rPr>
          <w:rFonts w:ascii="Cambria" w:eastAsia="MS Mincho" w:hAnsi="Cambria" w:cs="Times New Roman"/>
          <w:b/>
          <w:kern w:val="2"/>
          <w:sz w:val="24"/>
          <w:szCs w:val="24"/>
          <w:lang w:val="en-GB" w:eastAsia="ja-JP"/>
        </w:rPr>
      </w:pPr>
      <w:r w:rsidRPr="00135BD2">
        <w:rPr>
          <w:rFonts w:ascii="Cambria" w:eastAsia="MS Mincho" w:hAnsi="Cambria" w:cs="Times New Roman"/>
          <w:b/>
          <w:kern w:val="2"/>
          <w:sz w:val="24"/>
          <w:szCs w:val="24"/>
          <w:lang w:val="en-GB" w:eastAsia="ja-JP"/>
        </w:rPr>
        <w:t xml:space="preserve">Introduction </w:t>
      </w:r>
    </w:p>
    <w:p w:rsidR="00262779" w:rsidRDefault="00262779" w:rsidP="00262779">
      <w:pPr>
        <w:spacing w:after="0" w:line="240" w:lineRule="auto"/>
        <w:rPr>
          <w:rFonts w:asciiTheme="majorHAnsi" w:hAnsiTheme="majorHAnsi" w:cstheme="minorHAnsi"/>
        </w:rPr>
      </w:pPr>
    </w:p>
    <w:p w:rsidR="00E935B0" w:rsidRDefault="00E935B0" w:rsidP="00262779">
      <w:pPr>
        <w:autoSpaceDE w:val="0"/>
        <w:autoSpaceDN w:val="0"/>
        <w:spacing w:after="0" w:line="240" w:lineRule="auto"/>
        <w:rPr>
          <w:rFonts w:ascii="Cambria" w:eastAsia="Times New Roman" w:hAnsi="Cambria" w:cs="Times New Roman"/>
        </w:rPr>
      </w:pPr>
      <w:r w:rsidRPr="00262779">
        <w:rPr>
          <w:rFonts w:ascii="Cambria" w:eastAsia="Times New Roman" w:hAnsi="Cambria" w:cs="Times New Roman"/>
        </w:rPr>
        <w:t xml:space="preserve">In this conceptual paper, the author explores one of the key themes of the </w:t>
      </w:r>
      <w:r w:rsidR="00D27807" w:rsidRPr="00262779">
        <w:rPr>
          <w:rFonts w:ascii="Cambria" w:eastAsia="Times New Roman" w:hAnsi="Cambria" w:cs="Times New Roman"/>
        </w:rPr>
        <w:t>International Project Management Association (</w:t>
      </w:r>
      <w:r w:rsidRPr="00262779">
        <w:rPr>
          <w:rFonts w:ascii="Cambria" w:eastAsia="Times New Roman" w:hAnsi="Cambria" w:cs="Times New Roman"/>
        </w:rPr>
        <w:t>IPMA</w:t>
      </w:r>
      <w:r w:rsidR="00D27807" w:rsidRPr="00262779">
        <w:rPr>
          <w:rFonts w:ascii="Cambria" w:eastAsia="Times New Roman" w:hAnsi="Cambria" w:cs="Times New Roman"/>
        </w:rPr>
        <w:t>)</w:t>
      </w:r>
      <w:r w:rsidRPr="00262779">
        <w:rPr>
          <w:rFonts w:ascii="Cambria" w:eastAsia="Times New Roman" w:hAnsi="Cambria" w:cs="Times New Roman"/>
        </w:rPr>
        <w:t xml:space="preserve"> Congress – the Future. The project management profession has a </w:t>
      </w:r>
      <w:r w:rsidR="008F7BD6" w:rsidRPr="00262779">
        <w:rPr>
          <w:rFonts w:ascii="Cambria" w:eastAsia="Times New Roman" w:hAnsi="Cambria" w:cs="Times New Roman"/>
        </w:rPr>
        <w:t xml:space="preserve">longstanding </w:t>
      </w:r>
      <w:r w:rsidRPr="00262779">
        <w:rPr>
          <w:rFonts w:ascii="Cambria" w:eastAsia="Times New Roman" w:hAnsi="Cambria" w:cs="Times New Roman"/>
        </w:rPr>
        <w:t xml:space="preserve">legacy that allows us </w:t>
      </w:r>
      <w:r w:rsidR="00D27807" w:rsidRPr="00262779">
        <w:rPr>
          <w:rFonts w:ascii="Cambria" w:eastAsia="Times New Roman" w:hAnsi="Cambria" w:cs="Times New Roman"/>
        </w:rPr>
        <w:t xml:space="preserve">to </w:t>
      </w:r>
      <w:r w:rsidRPr="00262779">
        <w:rPr>
          <w:rFonts w:ascii="Cambria" w:eastAsia="Times New Roman" w:hAnsi="Cambria" w:cs="Times New Roman"/>
        </w:rPr>
        <w:t>reflect on the past</w:t>
      </w:r>
      <w:r w:rsidR="00AA4F92" w:rsidRPr="00262779">
        <w:rPr>
          <w:rFonts w:ascii="Cambria" w:eastAsia="Times New Roman" w:hAnsi="Cambria" w:cs="Times New Roman"/>
        </w:rPr>
        <w:t xml:space="preserve"> </w:t>
      </w:r>
      <w:r w:rsidRPr="00262779">
        <w:rPr>
          <w:rFonts w:ascii="Cambria" w:eastAsia="Times New Roman" w:hAnsi="Cambria" w:cs="Times New Roman"/>
        </w:rPr>
        <w:t>what evolutionary patterns have developed, and where they are likely to take us in the future</w:t>
      </w:r>
      <w:r w:rsidR="00D27807" w:rsidRPr="00262779">
        <w:rPr>
          <w:rFonts w:ascii="Cambria" w:eastAsia="Times New Roman" w:hAnsi="Cambria" w:cs="Times New Roman"/>
        </w:rPr>
        <w:t xml:space="preserve"> in the context of education and training for future practitioners</w:t>
      </w:r>
      <w:r w:rsidRPr="00262779">
        <w:rPr>
          <w:rFonts w:ascii="Cambria" w:eastAsia="Times New Roman" w:hAnsi="Cambria" w:cs="Times New Roman"/>
        </w:rPr>
        <w:t xml:space="preserve">. </w:t>
      </w:r>
    </w:p>
    <w:p w:rsidR="00262779" w:rsidRPr="00262779" w:rsidRDefault="00262779" w:rsidP="00262779">
      <w:pPr>
        <w:autoSpaceDE w:val="0"/>
        <w:autoSpaceDN w:val="0"/>
        <w:spacing w:after="0" w:line="240" w:lineRule="auto"/>
        <w:rPr>
          <w:rFonts w:ascii="Cambria" w:eastAsia="Times New Roman" w:hAnsi="Cambria" w:cs="Times New Roman"/>
        </w:rPr>
      </w:pPr>
    </w:p>
    <w:p w:rsidR="00E935B0" w:rsidRPr="00CD7F2D" w:rsidRDefault="00EA7169" w:rsidP="00784642">
      <w:pPr>
        <w:pStyle w:val="ListParagraph"/>
        <w:widowControl w:val="0"/>
        <w:numPr>
          <w:ilvl w:val="0"/>
          <w:numId w:val="20"/>
        </w:numPr>
        <w:spacing w:after="0" w:line="240" w:lineRule="auto"/>
        <w:jc w:val="both"/>
        <w:rPr>
          <w:rFonts w:ascii="Cambria" w:eastAsia="MS Mincho" w:hAnsi="Cambria" w:cs="Times New Roman"/>
          <w:b/>
          <w:kern w:val="2"/>
          <w:sz w:val="24"/>
          <w:szCs w:val="24"/>
          <w:lang w:val="en-GB" w:eastAsia="ja-JP"/>
        </w:rPr>
      </w:pPr>
      <w:r w:rsidRPr="00CD7F2D">
        <w:rPr>
          <w:rFonts w:ascii="Cambria" w:eastAsia="MS Mincho" w:hAnsi="Cambria" w:cs="Times New Roman"/>
          <w:b/>
          <w:kern w:val="2"/>
          <w:sz w:val="24"/>
          <w:szCs w:val="24"/>
          <w:lang w:val="en-GB" w:eastAsia="ja-JP"/>
        </w:rPr>
        <w:t>An historical view</w:t>
      </w:r>
      <w:r w:rsidR="00C91E88" w:rsidRPr="00CD7F2D">
        <w:rPr>
          <w:rFonts w:ascii="Cambria" w:eastAsia="MS Mincho" w:hAnsi="Cambria" w:cs="Times New Roman"/>
          <w:b/>
          <w:kern w:val="2"/>
          <w:sz w:val="24"/>
          <w:szCs w:val="24"/>
          <w:lang w:val="en-GB" w:eastAsia="ja-JP"/>
        </w:rPr>
        <w:t xml:space="preserve"> of project management in human history </w:t>
      </w:r>
    </w:p>
    <w:p w:rsidR="00262779" w:rsidRDefault="00262779" w:rsidP="00262779">
      <w:pPr>
        <w:autoSpaceDE w:val="0"/>
        <w:autoSpaceDN w:val="0"/>
        <w:spacing w:after="0" w:line="240" w:lineRule="auto"/>
        <w:rPr>
          <w:rFonts w:ascii="Cambria" w:eastAsia="Times New Roman" w:hAnsi="Cambria" w:cs="Times New Roman"/>
        </w:rPr>
      </w:pPr>
    </w:p>
    <w:p w:rsidR="00DE411C" w:rsidRPr="00262779" w:rsidRDefault="00737883" w:rsidP="00262779">
      <w:pPr>
        <w:autoSpaceDE w:val="0"/>
        <w:autoSpaceDN w:val="0"/>
        <w:spacing w:after="0" w:line="240" w:lineRule="auto"/>
        <w:rPr>
          <w:rFonts w:ascii="Cambria" w:eastAsia="Times New Roman" w:hAnsi="Cambria" w:cs="Times New Roman"/>
        </w:rPr>
      </w:pPr>
      <w:r w:rsidRPr="00262779">
        <w:rPr>
          <w:rFonts w:ascii="Cambria" w:eastAsia="Times New Roman" w:hAnsi="Cambria" w:cs="Times New Roman"/>
        </w:rPr>
        <w:t>Homo S</w:t>
      </w:r>
      <w:r w:rsidR="00A7158E" w:rsidRPr="00262779">
        <w:rPr>
          <w:rFonts w:ascii="Cambria" w:eastAsia="Times New Roman" w:hAnsi="Cambria" w:cs="Times New Roman"/>
        </w:rPr>
        <w:t xml:space="preserve">apiens evolved over </w:t>
      </w:r>
      <w:r w:rsidR="00380E89" w:rsidRPr="00262779">
        <w:rPr>
          <w:rFonts w:ascii="Cambria" w:eastAsia="Times New Roman" w:hAnsi="Cambria" w:cs="Times New Roman"/>
        </w:rPr>
        <w:t>approximately two million years</w:t>
      </w:r>
      <w:r w:rsidR="00A7158E" w:rsidRPr="00262779">
        <w:rPr>
          <w:rFonts w:ascii="Cambria" w:eastAsia="Times New Roman" w:hAnsi="Cambria" w:cs="Times New Roman"/>
        </w:rPr>
        <w:t xml:space="preserve"> in Africa and then undertook an amazing journey over the last </w:t>
      </w:r>
      <w:r w:rsidR="00EA7169" w:rsidRPr="00262779">
        <w:rPr>
          <w:rFonts w:ascii="Cambria" w:eastAsia="Times New Roman" w:hAnsi="Cambria" w:cs="Times New Roman"/>
        </w:rPr>
        <w:t>one hundred thousand</w:t>
      </w:r>
      <w:r w:rsidR="00A7158E" w:rsidRPr="00262779">
        <w:rPr>
          <w:rFonts w:ascii="Cambria" w:eastAsia="Times New Roman" w:hAnsi="Cambria" w:cs="Times New Roman"/>
        </w:rPr>
        <w:t xml:space="preserve"> years </w:t>
      </w:r>
      <w:r w:rsidR="00EA7169" w:rsidRPr="00262779">
        <w:rPr>
          <w:rFonts w:ascii="Cambria" w:eastAsia="Times New Roman" w:hAnsi="Cambria" w:cs="Times New Roman"/>
        </w:rPr>
        <w:t>or so</w:t>
      </w:r>
      <w:r w:rsidR="00380E89" w:rsidRPr="00262779">
        <w:rPr>
          <w:rFonts w:ascii="Cambria" w:eastAsia="Times New Roman" w:hAnsi="Cambria" w:cs="Times New Roman"/>
        </w:rPr>
        <w:t xml:space="preserve"> </w:t>
      </w:r>
      <w:r w:rsidR="00A7158E" w:rsidRPr="00262779">
        <w:rPr>
          <w:rFonts w:ascii="Cambria" w:eastAsia="Times New Roman" w:hAnsi="Cambria" w:cs="Times New Roman"/>
        </w:rPr>
        <w:t>across Asia, Europe, the Americas and Australia</w:t>
      </w:r>
      <w:r w:rsidR="00214F2D" w:rsidRPr="00262779">
        <w:rPr>
          <w:rFonts w:ascii="Cambria" w:eastAsia="Times New Roman" w:hAnsi="Cambria" w:cs="Times New Roman"/>
        </w:rPr>
        <w:t xml:space="preserve"> </w:t>
      </w:r>
      <w:r w:rsidR="009300DE" w:rsidRPr="00262779">
        <w:rPr>
          <w:rFonts w:ascii="Cambria" w:eastAsia="Times New Roman" w:hAnsi="Cambria" w:cs="Times New Roman"/>
        </w:rPr>
        <w:fldChar w:fldCharType="begin"/>
      </w:r>
      <w:r w:rsidR="00214F2D" w:rsidRPr="00262779">
        <w:rPr>
          <w:rFonts w:ascii="Cambria" w:eastAsia="Times New Roman" w:hAnsi="Cambria" w:cs="Times New Roman"/>
        </w:rPr>
        <w:instrText xml:space="preserve"> ADDIN EN.CITE &lt;EndNote&gt;&lt;Cite&gt;&lt;Author&gt;Lahr&lt;/Author&gt;&lt;Year&gt;1998&lt;/Year&gt;&lt;RecNum&gt;3047&lt;/RecNum&gt;&lt;DisplayText&gt;(Lahr &amp;amp; Foley, 1998)&lt;/DisplayText&gt;&lt;record&gt;&lt;rec-number&gt;3047&lt;/rec-number&gt;&lt;foreign-keys&gt;&lt;key app="EN" db-id="xvsrfxtezs0xspe9r5d5fazces259f9tvxww"&gt;3047&lt;/key&gt;&lt;/foreign-keys&gt;&lt;ref-type name="Journal Article"&gt;17&lt;/ref-type&gt;&lt;contributors&gt;&lt;authors&gt;&lt;author&gt;Lahr, Marta Mirazon&lt;/author&gt;&lt;author&gt;Foley, Robert A&lt;/author&gt;&lt;/authors&gt;&lt;/contributors&gt;&lt;titles&gt;&lt;title&gt;Towards a theory of modern human origins: geography, demography, and diversity in recent human evolution&lt;/title&gt;&lt;secondary-title&gt;Yearbook of physical anthropology&lt;/secondary-title&gt;&lt;/titles&gt;&lt;periodical&gt;&lt;full-title&gt;Yearbook of physical anthropology&lt;/full-title&gt;&lt;/periodical&gt;&lt;pages&gt;137-176&lt;/pages&gt;&lt;volume&gt;41&lt;/volume&gt;&lt;keywords&gt;&lt;keyword&gt;evolutionary theory&lt;/keyword&gt;&lt;keyword&gt;geography&lt;/keyword&gt;&lt;keyword&gt;Neanderthals&lt;/keyword&gt;&lt;keyword&gt;modern human origins&lt;/keyword&gt;&lt;/keywords&gt;&lt;dates&gt;&lt;year&gt;1998&lt;/year&gt;&lt;/dates&gt;&lt;urls&gt;&lt;related-urls&gt;&lt;url&gt;http://www.human-evol.cam.ac.uk/Members/Lahr/pubs/YPA-98-41.pdf&lt;/url&gt;&lt;/related-urls&gt;&lt;/urls&gt;&lt;access-date&gt;11 April 2011&lt;/access-date&gt;&lt;/record&gt;&lt;/Cite&gt;&lt;/EndNote&gt;</w:instrText>
      </w:r>
      <w:r w:rsidR="009300DE" w:rsidRPr="00262779">
        <w:rPr>
          <w:rFonts w:ascii="Cambria" w:eastAsia="Times New Roman" w:hAnsi="Cambria" w:cs="Times New Roman"/>
        </w:rPr>
        <w:fldChar w:fldCharType="separate"/>
      </w:r>
      <w:r w:rsidR="00214F2D" w:rsidRPr="00262779">
        <w:rPr>
          <w:rFonts w:ascii="Cambria" w:eastAsia="Times New Roman" w:hAnsi="Cambria" w:cs="Times New Roman"/>
        </w:rPr>
        <w:t>(</w:t>
      </w:r>
      <w:hyperlink w:anchor="_ENREF_13" w:tooltip="Lahr, 1998 #3047" w:history="1">
        <w:r w:rsidR="00B45B17" w:rsidRPr="00262779">
          <w:rPr>
            <w:rFonts w:ascii="Cambria" w:eastAsia="Times New Roman" w:hAnsi="Cambria" w:cs="Times New Roman"/>
          </w:rPr>
          <w:t>Lahr &amp; Foley, 1998</w:t>
        </w:r>
      </w:hyperlink>
      <w:r w:rsidR="00214F2D" w:rsidRPr="00262779">
        <w:rPr>
          <w:rFonts w:ascii="Cambria" w:eastAsia="Times New Roman" w:hAnsi="Cambria" w:cs="Times New Roman"/>
        </w:rPr>
        <w:t>)</w:t>
      </w:r>
      <w:r w:rsidR="009300DE" w:rsidRPr="00262779">
        <w:rPr>
          <w:rFonts w:ascii="Cambria" w:eastAsia="Times New Roman" w:hAnsi="Cambria" w:cs="Times New Roman"/>
        </w:rPr>
        <w:fldChar w:fldCharType="end"/>
      </w:r>
      <w:r w:rsidR="00A7158E" w:rsidRPr="00262779">
        <w:rPr>
          <w:rFonts w:ascii="Cambria" w:eastAsia="Times New Roman" w:hAnsi="Cambria" w:cs="Times New Roman"/>
        </w:rPr>
        <w:t xml:space="preserve">. </w:t>
      </w:r>
      <w:r w:rsidR="008F7BD6" w:rsidRPr="00262779">
        <w:rPr>
          <w:rFonts w:ascii="Cambria" w:eastAsia="Times New Roman" w:hAnsi="Cambria" w:cs="Times New Roman"/>
        </w:rPr>
        <w:t>Motivated by the search for f</w:t>
      </w:r>
      <w:r w:rsidR="00A7158E" w:rsidRPr="00262779">
        <w:rPr>
          <w:rFonts w:ascii="Cambria" w:eastAsia="Times New Roman" w:hAnsi="Cambria" w:cs="Times New Roman"/>
        </w:rPr>
        <w:t xml:space="preserve">ood, and perhaps curiosity, </w:t>
      </w:r>
      <w:r w:rsidRPr="00262779">
        <w:rPr>
          <w:rFonts w:ascii="Cambria" w:eastAsia="Times New Roman" w:hAnsi="Cambria" w:cs="Times New Roman"/>
        </w:rPr>
        <w:t xml:space="preserve">Homo </w:t>
      </w:r>
      <w:proofErr w:type="gramStart"/>
      <w:r w:rsidRPr="00262779">
        <w:rPr>
          <w:rFonts w:ascii="Cambria" w:eastAsia="Times New Roman" w:hAnsi="Cambria" w:cs="Times New Roman"/>
        </w:rPr>
        <w:t>S</w:t>
      </w:r>
      <w:r w:rsidR="00A7158E" w:rsidRPr="00262779">
        <w:rPr>
          <w:rFonts w:ascii="Cambria" w:eastAsia="Times New Roman" w:hAnsi="Cambria" w:cs="Times New Roman"/>
        </w:rPr>
        <w:t>apiens</w:t>
      </w:r>
      <w:proofErr w:type="gramEnd"/>
      <w:r w:rsidR="00A7158E" w:rsidRPr="00262779">
        <w:rPr>
          <w:rFonts w:ascii="Cambria" w:eastAsia="Times New Roman" w:hAnsi="Cambria" w:cs="Times New Roman"/>
        </w:rPr>
        <w:t xml:space="preserve"> </w:t>
      </w:r>
      <w:r w:rsidR="008F7BD6" w:rsidRPr="00262779">
        <w:rPr>
          <w:rFonts w:ascii="Cambria" w:eastAsia="Times New Roman" w:hAnsi="Cambria" w:cs="Times New Roman"/>
        </w:rPr>
        <w:t xml:space="preserve">ventured </w:t>
      </w:r>
      <w:r w:rsidR="00A7158E" w:rsidRPr="00262779">
        <w:rPr>
          <w:rFonts w:ascii="Cambria" w:eastAsia="Times New Roman" w:hAnsi="Cambria" w:cs="Times New Roman"/>
        </w:rPr>
        <w:t xml:space="preserve">out of the security of Africa into an unknown </w:t>
      </w:r>
      <w:r w:rsidR="008F7BD6" w:rsidRPr="00262779">
        <w:rPr>
          <w:rFonts w:ascii="Cambria" w:eastAsia="Times New Roman" w:hAnsi="Cambria" w:cs="Times New Roman"/>
        </w:rPr>
        <w:t>landscape</w:t>
      </w:r>
      <w:r w:rsidR="00A7158E" w:rsidRPr="00262779">
        <w:rPr>
          <w:rFonts w:ascii="Cambria" w:eastAsia="Times New Roman" w:hAnsi="Cambria" w:cs="Times New Roman"/>
        </w:rPr>
        <w:t>. Evolutionary forces allowed those who managed risk well to survive and procreate</w:t>
      </w:r>
      <w:r w:rsidR="003900CC" w:rsidRPr="00262779">
        <w:rPr>
          <w:rFonts w:ascii="Cambria" w:eastAsia="Times New Roman" w:hAnsi="Cambria" w:cs="Times New Roman"/>
        </w:rPr>
        <w:t xml:space="preserve"> and to continue the journey</w:t>
      </w:r>
      <w:r w:rsidR="00A7158E" w:rsidRPr="00262779">
        <w:rPr>
          <w:rFonts w:ascii="Cambria" w:eastAsia="Times New Roman" w:hAnsi="Cambria" w:cs="Times New Roman"/>
        </w:rPr>
        <w:t>, while those who managed risk badly</w:t>
      </w:r>
      <w:r w:rsidR="004B04E3" w:rsidRPr="00262779">
        <w:rPr>
          <w:rFonts w:ascii="Cambria" w:eastAsia="Times New Roman" w:hAnsi="Cambria" w:cs="Times New Roman"/>
        </w:rPr>
        <w:t>,</w:t>
      </w:r>
      <w:r w:rsidR="00A7158E" w:rsidRPr="00262779">
        <w:rPr>
          <w:rFonts w:ascii="Cambria" w:eastAsia="Times New Roman" w:hAnsi="Cambria" w:cs="Times New Roman"/>
        </w:rPr>
        <w:t xml:space="preserve"> perished. </w:t>
      </w:r>
      <w:r w:rsidR="009043CD" w:rsidRPr="00262779">
        <w:rPr>
          <w:rFonts w:ascii="Cambria" w:eastAsia="Times New Roman" w:hAnsi="Cambria" w:cs="Times New Roman"/>
        </w:rPr>
        <w:t>Survival strategies were passed on</w:t>
      </w:r>
      <w:r w:rsidR="00DE411C" w:rsidRPr="00262779">
        <w:rPr>
          <w:rFonts w:ascii="Cambria" w:eastAsia="Times New Roman" w:hAnsi="Cambria" w:cs="Times New Roman"/>
        </w:rPr>
        <w:t xml:space="preserve"> from generation to generation</w:t>
      </w:r>
      <w:r w:rsidR="009043CD" w:rsidRPr="00262779">
        <w:rPr>
          <w:rFonts w:ascii="Cambria" w:eastAsia="Times New Roman" w:hAnsi="Cambria" w:cs="Times New Roman"/>
        </w:rPr>
        <w:t xml:space="preserve"> in the form of communal learning as tales, stories and folklore, until </w:t>
      </w:r>
      <w:r w:rsidR="00DE411C" w:rsidRPr="00262779">
        <w:rPr>
          <w:rFonts w:ascii="Cambria" w:eastAsia="Times New Roman" w:hAnsi="Cambria" w:cs="Times New Roman"/>
        </w:rPr>
        <w:t xml:space="preserve">more permanent </w:t>
      </w:r>
      <w:r w:rsidR="009043CD" w:rsidRPr="00262779">
        <w:rPr>
          <w:rFonts w:ascii="Cambria" w:eastAsia="Times New Roman" w:hAnsi="Cambria" w:cs="Times New Roman"/>
        </w:rPr>
        <w:t xml:space="preserve">communication strategies such </w:t>
      </w:r>
      <w:r w:rsidR="00DE411C" w:rsidRPr="00262779">
        <w:rPr>
          <w:rFonts w:ascii="Cambria" w:eastAsia="Times New Roman" w:hAnsi="Cambria" w:cs="Times New Roman"/>
        </w:rPr>
        <w:t>as drawings, hieroglyphics, writing and printing allowed learning</w:t>
      </w:r>
      <w:r w:rsidR="003900CC" w:rsidRPr="00262779">
        <w:rPr>
          <w:rFonts w:ascii="Cambria" w:eastAsia="Times New Roman" w:hAnsi="Cambria" w:cs="Times New Roman"/>
        </w:rPr>
        <w:t xml:space="preserve"> and wisdom</w:t>
      </w:r>
      <w:r w:rsidR="00DE411C" w:rsidRPr="00262779">
        <w:rPr>
          <w:rFonts w:ascii="Cambria" w:eastAsia="Times New Roman" w:hAnsi="Cambria" w:cs="Times New Roman"/>
        </w:rPr>
        <w:t xml:space="preserve"> to be distributed across all social layers. </w:t>
      </w:r>
    </w:p>
    <w:p w:rsidR="00262779" w:rsidRDefault="00262779" w:rsidP="00262779">
      <w:pPr>
        <w:autoSpaceDE w:val="0"/>
        <w:autoSpaceDN w:val="0"/>
        <w:spacing w:after="0" w:line="240" w:lineRule="auto"/>
        <w:rPr>
          <w:rFonts w:ascii="Cambria" w:eastAsia="Times New Roman" w:hAnsi="Cambria" w:cs="Times New Roman"/>
        </w:rPr>
      </w:pPr>
    </w:p>
    <w:p w:rsidR="00115AA6" w:rsidRPr="00262779" w:rsidRDefault="00DA2DDB" w:rsidP="00262779">
      <w:pPr>
        <w:autoSpaceDE w:val="0"/>
        <w:autoSpaceDN w:val="0"/>
        <w:spacing w:after="0" w:line="240" w:lineRule="auto"/>
        <w:rPr>
          <w:rFonts w:ascii="Cambria" w:eastAsia="Times New Roman" w:hAnsi="Cambria" w:cs="Times New Roman"/>
        </w:rPr>
      </w:pPr>
      <w:r>
        <w:rPr>
          <w:rFonts w:ascii="Cambria" w:eastAsia="Times New Roman" w:hAnsi="Cambria" w:cs="Times New Roman"/>
        </w:rPr>
        <w:t>The</w:t>
      </w:r>
      <w:r w:rsidR="008A016B" w:rsidRPr="00262779">
        <w:rPr>
          <w:rFonts w:ascii="Cambria" w:eastAsia="Times New Roman" w:hAnsi="Cambria" w:cs="Times New Roman"/>
        </w:rPr>
        <w:t xml:space="preserve"> availability of </w:t>
      </w:r>
      <w:r w:rsidR="00DE411C" w:rsidRPr="00262779">
        <w:rPr>
          <w:rFonts w:ascii="Cambria" w:eastAsia="Times New Roman" w:hAnsi="Cambria" w:cs="Times New Roman"/>
        </w:rPr>
        <w:t xml:space="preserve">resources flowing from the adaptation of technology </w:t>
      </w:r>
      <w:r w:rsidR="008A016B" w:rsidRPr="00262779">
        <w:rPr>
          <w:rFonts w:ascii="Cambria" w:eastAsia="Times New Roman" w:hAnsi="Cambria" w:cs="Times New Roman"/>
        </w:rPr>
        <w:t xml:space="preserve">allowed those with vision and leadership abilities to conceive and orchestrate larger and more complex undertakings. The Chinese </w:t>
      </w:r>
      <w:r w:rsidR="00902E90" w:rsidRPr="00262779">
        <w:rPr>
          <w:rFonts w:ascii="Cambria" w:eastAsia="Times New Roman" w:hAnsi="Cambria" w:cs="Times New Roman"/>
        </w:rPr>
        <w:t xml:space="preserve">and the Egyptians </w:t>
      </w:r>
      <w:r w:rsidR="008A016B" w:rsidRPr="00262779">
        <w:rPr>
          <w:rFonts w:ascii="Cambria" w:eastAsia="Times New Roman" w:hAnsi="Cambria" w:cs="Times New Roman"/>
        </w:rPr>
        <w:t xml:space="preserve">built complex civilisations thousands of years ago, and the Romans spread an empire across Europe and northern Africa. </w:t>
      </w:r>
      <w:r w:rsidR="00791C70" w:rsidRPr="00262779">
        <w:rPr>
          <w:rFonts w:ascii="Cambria" w:eastAsia="Times New Roman" w:hAnsi="Cambria" w:cs="Times New Roman"/>
        </w:rPr>
        <w:t xml:space="preserve">Columbus recognised the patterns of the winds on either side of the equator and risked everything on a </w:t>
      </w:r>
      <w:r w:rsidR="005C5DD3" w:rsidRPr="00262779">
        <w:rPr>
          <w:rFonts w:ascii="Cambria" w:eastAsia="Times New Roman" w:hAnsi="Cambria" w:cs="Times New Roman"/>
        </w:rPr>
        <w:t>project</w:t>
      </w:r>
      <w:r w:rsidR="00791C70" w:rsidRPr="00262779">
        <w:rPr>
          <w:rFonts w:ascii="Cambria" w:eastAsia="Times New Roman" w:hAnsi="Cambria" w:cs="Times New Roman"/>
        </w:rPr>
        <w:t xml:space="preserve"> </w:t>
      </w:r>
      <w:r w:rsidR="005C5DD3" w:rsidRPr="00262779">
        <w:rPr>
          <w:rFonts w:ascii="Cambria" w:eastAsia="Times New Roman" w:hAnsi="Cambria" w:cs="Times New Roman"/>
        </w:rPr>
        <w:t>to cross</w:t>
      </w:r>
      <w:r w:rsidR="00791C70" w:rsidRPr="00262779">
        <w:rPr>
          <w:rFonts w:ascii="Cambria" w:eastAsia="Times New Roman" w:hAnsi="Cambria" w:cs="Times New Roman"/>
        </w:rPr>
        <w:t xml:space="preserve"> the Atlantic </w:t>
      </w:r>
      <w:r w:rsidR="005C5DD3" w:rsidRPr="00262779">
        <w:rPr>
          <w:rFonts w:ascii="Cambria" w:eastAsia="Times New Roman" w:hAnsi="Cambria" w:cs="Times New Roman"/>
        </w:rPr>
        <w:t>and to forge a new route to</w:t>
      </w:r>
      <w:r w:rsidR="00791C70" w:rsidRPr="00262779">
        <w:rPr>
          <w:rFonts w:ascii="Cambria" w:eastAsia="Times New Roman" w:hAnsi="Cambria" w:cs="Times New Roman"/>
        </w:rPr>
        <w:t xml:space="preserve"> the East Indies. His </w:t>
      </w:r>
      <w:r w:rsidR="00784642" w:rsidRPr="00262779">
        <w:rPr>
          <w:rFonts w:ascii="Cambria" w:eastAsia="Times New Roman" w:hAnsi="Cambria" w:cs="Times New Roman"/>
        </w:rPr>
        <w:t>assumptions</w:t>
      </w:r>
      <w:r w:rsidR="00791C70" w:rsidRPr="00262779">
        <w:rPr>
          <w:rFonts w:ascii="Cambria" w:eastAsia="Times New Roman" w:hAnsi="Cambria" w:cs="Times New Roman"/>
        </w:rPr>
        <w:t xml:space="preserve"> were correct, although he discovered the West Indies to his surprise – it pays to be flexible in defining key project objectives</w:t>
      </w:r>
      <w:r w:rsidR="004030C0" w:rsidRPr="00262779">
        <w:rPr>
          <w:rFonts w:ascii="Cambria" w:eastAsia="Times New Roman" w:hAnsi="Cambria" w:cs="Times New Roman"/>
        </w:rPr>
        <w:t xml:space="preserve"> </w:t>
      </w:r>
      <w:r w:rsidR="009300DE" w:rsidRPr="00262779">
        <w:rPr>
          <w:rFonts w:ascii="Cambria" w:eastAsia="Times New Roman" w:hAnsi="Cambria" w:cs="Times New Roman"/>
        </w:rPr>
        <w:fldChar w:fldCharType="begin"/>
      </w:r>
      <w:r w:rsidR="004030C0" w:rsidRPr="00262779">
        <w:rPr>
          <w:rFonts w:ascii="Cambria" w:eastAsia="Times New Roman" w:hAnsi="Cambria" w:cs="Times New Roman"/>
        </w:rPr>
        <w:instrText xml:space="preserve"> ADDIN EN.CITE &lt;EndNote&gt;&lt;Cite&gt;&lt;Year&gt;2011&lt;/Year&gt;&lt;RecNum&gt;3039&lt;/RecNum&gt;&lt;DisplayText&gt;(&amp;quot;Christopher Columbus,&amp;quot; 2011)&lt;/DisplayText&gt;&lt;record&gt;&lt;rec-number&gt;3039&lt;/rec-number&gt;&lt;foreign-keys&gt;&lt;key app="EN" db-id="xvsrfxtezs0xspe9r5d5fazces259f9tvxww"&gt;3039&lt;/key&gt;&lt;/foreign-keys&gt;&lt;ref-type name="Web Page"&gt;12&lt;/ref-type&gt;&lt;contributors&gt;&lt;/contributors&gt;&lt;titles&gt;&lt;title&gt;Christopher Columbus&lt;/title&gt;&lt;/titles&gt;&lt;volume&gt;2011&lt;/volume&gt;&lt;number&gt;10 April 2011&lt;/number&gt;&lt;dates&gt;&lt;year&gt;2011&lt;/year&gt;&lt;pub-dates&gt;&lt;date&gt;4 April 2011&lt;/date&gt;&lt;/pub-dates&gt;&lt;/dates&gt;&lt;publisher&gt;Wikipedia&lt;/publisher&gt;&lt;urls&gt;&lt;related-urls&gt;&lt;url&gt;http://en.wikipedia.org/wiki/Christopher_Columbus&lt;/url&gt;&lt;/related-urls&gt;&lt;/urls&gt;&lt;/record&gt;&lt;/Cite&gt;&lt;/EndNote&gt;</w:instrText>
      </w:r>
      <w:r w:rsidR="009300DE" w:rsidRPr="00262779">
        <w:rPr>
          <w:rFonts w:ascii="Cambria" w:eastAsia="Times New Roman" w:hAnsi="Cambria" w:cs="Times New Roman"/>
        </w:rPr>
        <w:fldChar w:fldCharType="separate"/>
      </w:r>
      <w:r w:rsidR="004030C0" w:rsidRPr="00262779">
        <w:rPr>
          <w:rFonts w:ascii="Cambria" w:eastAsia="Times New Roman" w:hAnsi="Cambria" w:cs="Times New Roman"/>
        </w:rPr>
        <w:t>(</w:t>
      </w:r>
      <w:hyperlink w:anchor="_ENREF_6" w:tooltip=", 2011 #3039" w:history="1">
        <w:r w:rsidR="00B45B17" w:rsidRPr="00262779">
          <w:rPr>
            <w:rFonts w:ascii="Cambria" w:eastAsia="Times New Roman" w:hAnsi="Cambria" w:cs="Times New Roman"/>
          </w:rPr>
          <w:t>"Christopher Columbus," 2011</w:t>
        </w:r>
      </w:hyperlink>
      <w:r w:rsidR="004030C0" w:rsidRPr="00262779">
        <w:rPr>
          <w:rFonts w:ascii="Cambria" w:eastAsia="Times New Roman" w:hAnsi="Cambria" w:cs="Times New Roman"/>
        </w:rPr>
        <w:t>)</w:t>
      </w:r>
      <w:r w:rsidR="009300DE" w:rsidRPr="00262779">
        <w:rPr>
          <w:rFonts w:ascii="Cambria" w:eastAsia="Times New Roman" w:hAnsi="Cambria" w:cs="Times New Roman"/>
        </w:rPr>
        <w:fldChar w:fldCharType="end"/>
      </w:r>
      <w:r w:rsidR="005C5DD3" w:rsidRPr="00262779">
        <w:rPr>
          <w:rFonts w:ascii="Cambria" w:eastAsia="Times New Roman" w:hAnsi="Cambria" w:cs="Times New Roman"/>
        </w:rPr>
        <w:t>. The outcome of that one project</w:t>
      </w:r>
      <w:r w:rsidR="00791C70" w:rsidRPr="00262779">
        <w:rPr>
          <w:rFonts w:ascii="Cambria" w:eastAsia="Times New Roman" w:hAnsi="Cambria" w:cs="Times New Roman"/>
        </w:rPr>
        <w:t xml:space="preserve"> changed the pattern of trade routes across the world </w:t>
      </w:r>
      <w:r w:rsidR="005C5DD3" w:rsidRPr="00262779">
        <w:rPr>
          <w:rFonts w:ascii="Cambria" w:eastAsia="Times New Roman" w:hAnsi="Cambria" w:cs="Times New Roman"/>
        </w:rPr>
        <w:t>forever</w:t>
      </w:r>
      <w:r w:rsidR="004030C0" w:rsidRPr="00262779">
        <w:rPr>
          <w:rFonts w:ascii="Cambria" w:eastAsia="Times New Roman" w:hAnsi="Cambria" w:cs="Times New Roman"/>
        </w:rPr>
        <w:t xml:space="preserve"> </w:t>
      </w:r>
      <w:r w:rsidR="009300DE" w:rsidRPr="00262779">
        <w:rPr>
          <w:rFonts w:ascii="Cambria" w:eastAsia="Times New Roman" w:hAnsi="Cambria" w:cs="Times New Roman"/>
        </w:rPr>
        <w:fldChar w:fldCharType="begin"/>
      </w:r>
      <w:r w:rsidR="004030C0" w:rsidRPr="00262779">
        <w:rPr>
          <w:rFonts w:ascii="Cambria" w:eastAsia="Times New Roman" w:hAnsi="Cambria" w:cs="Times New Roman"/>
        </w:rPr>
        <w:instrText xml:space="preserve"> ADDIN EN.CITE &lt;EndNote&gt;&lt;Cite&gt;&lt;Author&gt;Law&lt;/Author&gt;&lt;Year&gt;1986&lt;/Year&gt;&lt;RecNum&gt;3040&lt;/RecNum&gt;&lt;DisplayText&gt;(Law, 1986)&lt;/DisplayText&gt;&lt;record&gt;&lt;rec-number&gt;3040&lt;/rec-number&gt;&lt;foreign-keys&gt;&lt;key app="EN" db-id="xvsrfxtezs0xspe9r5d5fazces259f9tvxww"&gt;3040&lt;/key&gt;&lt;/foreign-keys&gt;&lt;ref-type name="Edited Book"&gt;28&lt;/ref-type&gt;&lt;contributors&gt;&lt;authors&gt;&lt;author&gt;Law, John&lt;/author&gt;&lt;/authors&gt;&lt;secondary-authors&gt;&lt;author&gt;Law, John&lt;/author&gt;&lt;/secondary-authors&gt;&lt;/contributors&gt;&lt;titles&gt;&lt;title&gt;On the Methods of Long Distance Control: Vessels, Navigation, and the Portuguese Route to India&lt;/title&gt;&lt;secondary-title&gt;Power, Action and Belief: A New Sociology of Knowledge?&lt;/secondary-title&gt;&lt;/titles&gt;&lt;dates&gt;&lt;year&gt;1986&lt;/year&gt;&lt;/dates&gt;&lt;pub-location&gt;Henley&lt;/pub-location&gt;&lt;publisher&gt;Routledge&lt;/publisher&gt;&lt;urls&gt;&lt;related-urls&gt;&lt;url&gt;http://heterogeneities.net/publications/Law1986MethodsOfLongDistanceControl.pdf&lt;/url&gt;&lt;/related-urls&gt;&lt;/urls&gt;&lt;/record&gt;&lt;/Cite&gt;&lt;/EndNote&gt;</w:instrText>
      </w:r>
      <w:r w:rsidR="009300DE" w:rsidRPr="00262779">
        <w:rPr>
          <w:rFonts w:ascii="Cambria" w:eastAsia="Times New Roman" w:hAnsi="Cambria" w:cs="Times New Roman"/>
        </w:rPr>
        <w:fldChar w:fldCharType="separate"/>
      </w:r>
      <w:r w:rsidR="004030C0" w:rsidRPr="00262779">
        <w:rPr>
          <w:rFonts w:ascii="Cambria" w:eastAsia="Times New Roman" w:hAnsi="Cambria" w:cs="Times New Roman"/>
        </w:rPr>
        <w:t>(</w:t>
      </w:r>
      <w:hyperlink w:anchor="_ENREF_15" w:tooltip="Law, 1986 #3040" w:history="1">
        <w:r w:rsidR="00B45B17" w:rsidRPr="00262779">
          <w:rPr>
            <w:rFonts w:ascii="Cambria" w:eastAsia="Times New Roman" w:hAnsi="Cambria" w:cs="Times New Roman"/>
          </w:rPr>
          <w:t>Law, 1986</w:t>
        </w:r>
      </w:hyperlink>
      <w:r w:rsidR="004030C0" w:rsidRPr="00262779">
        <w:rPr>
          <w:rFonts w:ascii="Cambria" w:eastAsia="Times New Roman" w:hAnsi="Cambria" w:cs="Times New Roman"/>
        </w:rPr>
        <w:t>)</w:t>
      </w:r>
      <w:r w:rsidR="009300DE" w:rsidRPr="00262779">
        <w:rPr>
          <w:rFonts w:ascii="Cambria" w:eastAsia="Times New Roman" w:hAnsi="Cambria" w:cs="Times New Roman"/>
        </w:rPr>
        <w:fldChar w:fldCharType="end"/>
      </w:r>
      <w:r w:rsidR="00791C70" w:rsidRPr="00262779">
        <w:rPr>
          <w:rFonts w:ascii="Cambria" w:eastAsia="Times New Roman" w:hAnsi="Cambria" w:cs="Times New Roman"/>
        </w:rPr>
        <w:t xml:space="preserve">. </w:t>
      </w:r>
    </w:p>
    <w:p w:rsidR="00262779" w:rsidRDefault="00262779" w:rsidP="00262779">
      <w:pPr>
        <w:autoSpaceDE w:val="0"/>
        <w:autoSpaceDN w:val="0"/>
        <w:spacing w:after="0" w:line="240" w:lineRule="auto"/>
        <w:rPr>
          <w:rFonts w:ascii="Cambria" w:eastAsia="Times New Roman" w:hAnsi="Cambria" w:cs="Times New Roman"/>
        </w:rPr>
      </w:pPr>
    </w:p>
    <w:p w:rsidR="00C050E0" w:rsidRDefault="00784642" w:rsidP="00262779">
      <w:pPr>
        <w:autoSpaceDE w:val="0"/>
        <w:autoSpaceDN w:val="0"/>
        <w:spacing w:after="0" w:line="240" w:lineRule="auto"/>
        <w:rPr>
          <w:rFonts w:ascii="Cambria" w:eastAsia="Times New Roman" w:hAnsi="Cambria" w:cs="Times New Roman"/>
        </w:rPr>
      </w:pPr>
      <w:r w:rsidRPr="00262779">
        <w:rPr>
          <w:rFonts w:ascii="Cambria" w:eastAsia="Times New Roman" w:hAnsi="Cambria" w:cs="Times New Roman"/>
        </w:rPr>
        <w:t>Such undertakings have illustrated</w:t>
      </w:r>
      <w:r w:rsidR="00791C70" w:rsidRPr="00262779">
        <w:rPr>
          <w:rFonts w:ascii="Cambria" w:eastAsia="Times New Roman" w:hAnsi="Cambria" w:cs="Times New Roman"/>
        </w:rPr>
        <w:t xml:space="preserve"> the </w:t>
      </w:r>
      <w:r w:rsidRPr="00262779">
        <w:rPr>
          <w:rFonts w:ascii="Cambria" w:eastAsia="Times New Roman" w:hAnsi="Cambria" w:cs="Times New Roman"/>
        </w:rPr>
        <w:t>evolution</w:t>
      </w:r>
      <w:r w:rsidR="00C050E0" w:rsidRPr="00262779">
        <w:rPr>
          <w:rFonts w:ascii="Cambria" w:eastAsia="Times New Roman" w:hAnsi="Cambria" w:cs="Times New Roman"/>
        </w:rPr>
        <w:t xml:space="preserve"> of what we now </w:t>
      </w:r>
      <w:r w:rsidRPr="00262779">
        <w:rPr>
          <w:rFonts w:ascii="Cambria" w:eastAsia="Times New Roman" w:hAnsi="Cambria" w:cs="Times New Roman"/>
        </w:rPr>
        <w:t>regard as</w:t>
      </w:r>
      <w:r w:rsidR="00C050E0" w:rsidRPr="00262779">
        <w:rPr>
          <w:rFonts w:ascii="Cambria" w:eastAsia="Times New Roman" w:hAnsi="Cambria" w:cs="Times New Roman"/>
        </w:rPr>
        <w:t xml:space="preserve"> project management. </w:t>
      </w:r>
      <w:r w:rsidR="008C2A3D" w:rsidRPr="00262779">
        <w:rPr>
          <w:rFonts w:ascii="Cambria" w:eastAsia="Times New Roman" w:hAnsi="Cambria" w:cs="Times New Roman"/>
        </w:rPr>
        <w:t xml:space="preserve">Key stakeholders have articulated organisational </w:t>
      </w:r>
      <w:r w:rsidR="002860D1" w:rsidRPr="00262779">
        <w:rPr>
          <w:rFonts w:ascii="Cambria" w:eastAsia="Times New Roman" w:hAnsi="Cambria" w:cs="Times New Roman"/>
        </w:rPr>
        <w:t xml:space="preserve">(or national) </w:t>
      </w:r>
      <w:r w:rsidR="008C2A3D" w:rsidRPr="00262779">
        <w:rPr>
          <w:rFonts w:ascii="Cambria" w:eastAsia="Times New Roman" w:hAnsi="Cambria" w:cs="Times New Roman"/>
        </w:rPr>
        <w:t xml:space="preserve">goals and objectives, allocated responsibility for achieving those objectives to </w:t>
      </w:r>
      <w:r w:rsidR="002860D1" w:rsidRPr="00262779">
        <w:rPr>
          <w:rFonts w:ascii="Cambria" w:eastAsia="Times New Roman" w:hAnsi="Cambria" w:cs="Times New Roman"/>
        </w:rPr>
        <w:t>those with leadership and vision</w:t>
      </w:r>
      <w:r w:rsidR="008C2A3D" w:rsidRPr="00262779">
        <w:rPr>
          <w:rFonts w:ascii="Cambria" w:eastAsia="Times New Roman" w:hAnsi="Cambria" w:cs="Times New Roman"/>
        </w:rPr>
        <w:t xml:space="preserve">, allocated resources to </w:t>
      </w:r>
      <w:r w:rsidR="00345E8B" w:rsidRPr="00262779">
        <w:rPr>
          <w:rFonts w:ascii="Cambria" w:eastAsia="Times New Roman" w:hAnsi="Cambria" w:cs="Times New Roman"/>
        </w:rPr>
        <w:t xml:space="preserve">facilitate the required change, developed new technologies to support the mission, </w:t>
      </w:r>
      <w:r w:rsidR="008C2A3D" w:rsidRPr="00262779">
        <w:rPr>
          <w:rFonts w:ascii="Cambria" w:eastAsia="Times New Roman" w:hAnsi="Cambria" w:cs="Times New Roman"/>
        </w:rPr>
        <w:t xml:space="preserve">identified and managed risk as best they could, </w:t>
      </w:r>
      <w:r w:rsidR="00345E8B" w:rsidRPr="00262779">
        <w:rPr>
          <w:rFonts w:ascii="Cambria" w:eastAsia="Times New Roman" w:hAnsi="Cambria" w:cs="Times New Roman"/>
        </w:rPr>
        <w:t xml:space="preserve">and </w:t>
      </w:r>
      <w:r w:rsidR="008C2A3D" w:rsidRPr="00262779">
        <w:rPr>
          <w:rFonts w:ascii="Cambria" w:eastAsia="Times New Roman" w:hAnsi="Cambria" w:cs="Times New Roman"/>
        </w:rPr>
        <w:t xml:space="preserve">put in place an integrated strategy to see the project through to its conclusion. </w:t>
      </w:r>
      <w:r w:rsidR="00C050E0" w:rsidRPr="00262779">
        <w:rPr>
          <w:rFonts w:ascii="Cambria" w:eastAsia="Times New Roman" w:hAnsi="Cambria" w:cs="Times New Roman"/>
        </w:rPr>
        <w:t xml:space="preserve">We are riding on the shoulders </w:t>
      </w:r>
      <w:r w:rsidR="00C050E0" w:rsidRPr="00262779">
        <w:rPr>
          <w:rFonts w:ascii="Cambria" w:eastAsia="Times New Roman" w:hAnsi="Cambria" w:cs="Times New Roman"/>
        </w:rPr>
        <w:lastRenderedPageBreak/>
        <w:t xml:space="preserve">of thousands of leaders across the eons </w:t>
      </w:r>
      <w:proofErr w:type="gramStart"/>
      <w:r w:rsidR="00C050E0" w:rsidRPr="00262779">
        <w:rPr>
          <w:rFonts w:ascii="Cambria" w:eastAsia="Times New Roman" w:hAnsi="Cambria" w:cs="Times New Roman"/>
        </w:rPr>
        <w:t>who</w:t>
      </w:r>
      <w:proofErr w:type="gramEnd"/>
      <w:r w:rsidR="00C050E0" w:rsidRPr="00262779">
        <w:rPr>
          <w:rFonts w:ascii="Cambria" w:eastAsia="Times New Roman" w:hAnsi="Cambria" w:cs="Times New Roman"/>
        </w:rPr>
        <w:t xml:space="preserve"> have tested their instincts with little or no framework of knowledge, and either lived to tell the tale for the benefit of others, or disappeared without trace. </w:t>
      </w:r>
    </w:p>
    <w:p w:rsidR="00262779" w:rsidRPr="00262779" w:rsidRDefault="00262779" w:rsidP="00262779">
      <w:pPr>
        <w:autoSpaceDE w:val="0"/>
        <w:autoSpaceDN w:val="0"/>
        <w:spacing w:after="0" w:line="240" w:lineRule="auto"/>
        <w:rPr>
          <w:rFonts w:ascii="Cambria" w:eastAsia="Times New Roman" w:hAnsi="Cambria" w:cs="Times New Roman"/>
        </w:rPr>
      </w:pPr>
    </w:p>
    <w:p w:rsidR="00C050E0" w:rsidRPr="00CD7F2D" w:rsidRDefault="008C2A3D" w:rsidP="00784642">
      <w:pPr>
        <w:pStyle w:val="ListParagraph"/>
        <w:widowControl w:val="0"/>
        <w:numPr>
          <w:ilvl w:val="0"/>
          <w:numId w:val="20"/>
        </w:numPr>
        <w:spacing w:after="0" w:line="240" w:lineRule="auto"/>
        <w:jc w:val="both"/>
        <w:rPr>
          <w:rFonts w:ascii="Cambria" w:eastAsia="MS Mincho" w:hAnsi="Cambria" w:cs="Times New Roman"/>
          <w:b/>
          <w:kern w:val="2"/>
          <w:sz w:val="24"/>
          <w:szCs w:val="24"/>
          <w:lang w:val="en-GB" w:eastAsia="ja-JP"/>
        </w:rPr>
      </w:pPr>
      <w:r w:rsidRPr="00CD7F2D">
        <w:rPr>
          <w:rFonts w:ascii="Cambria" w:eastAsia="MS Mincho" w:hAnsi="Cambria" w:cs="Times New Roman"/>
          <w:b/>
          <w:kern w:val="2"/>
          <w:sz w:val="24"/>
          <w:szCs w:val="24"/>
          <w:lang w:val="en-GB" w:eastAsia="ja-JP"/>
        </w:rPr>
        <w:t>The more r</w:t>
      </w:r>
      <w:r w:rsidR="00C050E0" w:rsidRPr="00CD7F2D">
        <w:rPr>
          <w:rFonts w:ascii="Cambria" w:eastAsia="MS Mincho" w:hAnsi="Cambria" w:cs="Times New Roman"/>
          <w:b/>
          <w:kern w:val="2"/>
          <w:sz w:val="24"/>
          <w:szCs w:val="24"/>
          <w:lang w:val="en-GB" w:eastAsia="ja-JP"/>
        </w:rPr>
        <w:t>ecent history of project management</w:t>
      </w:r>
    </w:p>
    <w:p w:rsidR="00262779" w:rsidRDefault="00262779" w:rsidP="00262779">
      <w:pPr>
        <w:autoSpaceDE w:val="0"/>
        <w:autoSpaceDN w:val="0"/>
        <w:spacing w:after="0" w:line="240" w:lineRule="auto"/>
        <w:rPr>
          <w:rFonts w:ascii="Cambria" w:eastAsia="Times New Roman" w:hAnsi="Cambria" w:cs="Times New Roman"/>
        </w:rPr>
      </w:pPr>
    </w:p>
    <w:p w:rsidR="00791C70" w:rsidRDefault="00C56F07" w:rsidP="00262779">
      <w:pPr>
        <w:autoSpaceDE w:val="0"/>
        <w:autoSpaceDN w:val="0"/>
        <w:spacing w:after="0" w:line="240" w:lineRule="auto"/>
        <w:rPr>
          <w:rFonts w:ascii="Cambria" w:eastAsia="Times New Roman" w:hAnsi="Cambria" w:cs="Times New Roman"/>
        </w:rPr>
      </w:pPr>
      <w:r w:rsidRPr="00262779">
        <w:rPr>
          <w:rFonts w:ascii="Cambria" w:eastAsia="Times New Roman" w:hAnsi="Cambria" w:cs="Times New Roman"/>
        </w:rPr>
        <w:t>Numerous</w:t>
      </w:r>
      <w:r w:rsidR="00C050E0" w:rsidRPr="00262779">
        <w:rPr>
          <w:rFonts w:ascii="Cambria" w:eastAsia="Times New Roman" w:hAnsi="Cambria" w:cs="Times New Roman"/>
        </w:rPr>
        <w:t xml:space="preserve"> authors</w:t>
      </w:r>
      <w:r w:rsidR="004030C0" w:rsidRPr="00262779">
        <w:rPr>
          <w:rFonts w:ascii="Cambria" w:eastAsia="Times New Roman" w:hAnsi="Cambria" w:cs="Times New Roman"/>
        </w:rPr>
        <w:t xml:space="preserve"> </w:t>
      </w:r>
      <w:r w:rsidR="009300DE" w:rsidRPr="00262779">
        <w:rPr>
          <w:rFonts w:ascii="Cambria" w:eastAsia="Times New Roman" w:hAnsi="Cambria" w:cs="Times New Roman"/>
        </w:rPr>
        <w:fldChar w:fldCharType="begin">
          <w:fldData xml:space="preserve">PEVuZE5vdGU+PENpdGU+PEF1dGhvcj5Gb25kYWhsPC9BdXRob3I+PFllYXI+MTk4NzwvWWVhcj48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</w:fldData>
        </w:fldChar>
      </w:r>
      <w:r w:rsidR="00992E33" w:rsidRPr="00262779">
        <w:rPr>
          <w:rFonts w:ascii="Cambria" w:eastAsia="Times New Roman" w:hAnsi="Cambria" w:cs="Times New Roman"/>
        </w:rPr>
        <w:instrText xml:space="preserve"> ADDIN EN.CITE </w:instrText>
      </w:r>
      <w:r w:rsidR="009300DE" w:rsidRPr="00262779">
        <w:rPr>
          <w:rFonts w:ascii="Cambria" w:eastAsia="Times New Roman" w:hAnsi="Cambria" w:cs="Times New Roman"/>
        </w:rPr>
        <w:fldChar w:fldCharType="begin">
          <w:fldData xml:space="preserve">PEVuZE5vdGU+PENpdGU+PEF1dGhvcj5Gb25kYWhsPC9BdXRob3I+PFllYXI+MTk4NzwvWWVhcj48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</w:fldData>
        </w:fldChar>
      </w:r>
      <w:r w:rsidR="00992E33" w:rsidRPr="00262779">
        <w:rPr>
          <w:rFonts w:ascii="Cambria" w:eastAsia="Times New Roman" w:hAnsi="Cambria" w:cs="Times New Roman"/>
        </w:rPr>
        <w:instrText xml:space="preserve"> ADDIN EN.CITE.DATA </w:instrText>
      </w:r>
      <w:r w:rsidR="009300DE" w:rsidRPr="00262779">
        <w:rPr>
          <w:rFonts w:ascii="Cambria" w:eastAsia="Times New Roman" w:hAnsi="Cambria" w:cs="Times New Roman"/>
        </w:rPr>
      </w:r>
      <w:r w:rsidR="009300DE" w:rsidRPr="00262779">
        <w:rPr>
          <w:rFonts w:ascii="Cambria" w:eastAsia="Times New Roman" w:hAnsi="Cambria" w:cs="Times New Roman"/>
        </w:rPr>
        <w:fldChar w:fldCharType="end"/>
      </w:r>
      <w:r w:rsidR="009300DE" w:rsidRPr="00262779">
        <w:rPr>
          <w:rFonts w:ascii="Cambria" w:eastAsia="Times New Roman" w:hAnsi="Cambria" w:cs="Times New Roman"/>
        </w:rPr>
      </w:r>
      <w:r w:rsidR="009300DE" w:rsidRPr="00262779">
        <w:rPr>
          <w:rFonts w:ascii="Cambria" w:eastAsia="Times New Roman" w:hAnsi="Cambria" w:cs="Times New Roman"/>
        </w:rPr>
        <w:fldChar w:fldCharType="separate"/>
      </w:r>
      <w:r w:rsidR="00992E33" w:rsidRPr="00262779">
        <w:rPr>
          <w:rFonts w:ascii="Cambria" w:eastAsia="Times New Roman" w:hAnsi="Cambria" w:cs="Times New Roman"/>
        </w:rPr>
        <w:t>(</w:t>
      </w:r>
      <w:hyperlink w:anchor="_ENREF_10" w:tooltip="Fondahl, 1987 #3041" w:history="1">
        <w:r w:rsidR="00B45B17" w:rsidRPr="00262779">
          <w:rPr>
            <w:rFonts w:ascii="Cambria" w:eastAsia="Times New Roman" w:hAnsi="Cambria" w:cs="Times New Roman"/>
          </w:rPr>
          <w:t>Fondahl, 1987</w:t>
        </w:r>
      </w:hyperlink>
      <w:r w:rsidR="00992E33" w:rsidRPr="00262779">
        <w:rPr>
          <w:rFonts w:ascii="Cambria" w:eastAsia="Times New Roman" w:hAnsi="Cambria" w:cs="Times New Roman"/>
        </w:rPr>
        <w:t xml:space="preserve">; </w:t>
      </w:r>
      <w:hyperlink w:anchor="_ENREF_23" w:tooltip="Snyder, 1987 #3038" w:history="1">
        <w:r w:rsidR="00B45B17" w:rsidRPr="00262779">
          <w:rPr>
            <w:rFonts w:ascii="Cambria" w:eastAsia="Times New Roman" w:hAnsi="Cambria" w:cs="Times New Roman"/>
          </w:rPr>
          <w:t>Snyder &amp; Kline, 1987</w:t>
        </w:r>
      </w:hyperlink>
      <w:r w:rsidR="00992E33" w:rsidRPr="00262779">
        <w:rPr>
          <w:rFonts w:ascii="Cambria" w:eastAsia="Times New Roman" w:hAnsi="Cambria" w:cs="Times New Roman"/>
        </w:rPr>
        <w:t xml:space="preserve">; </w:t>
      </w:r>
      <w:hyperlink w:anchor="_ENREF_24" w:tooltip="Stretton, 1994 #935" w:history="1">
        <w:r w:rsidR="00B45B17" w:rsidRPr="00262779">
          <w:rPr>
            <w:rFonts w:ascii="Cambria" w:eastAsia="Times New Roman" w:hAnsi="Cambria" w:cs="Times New Roman"/>
          </w:rPr>
          <w:t>Stretton, 1994</w:t>
        </w:r>
      </w:hyperlink>
      <w:r w:rsidR="00992E33" w:rsidRPr="00262779">
        <w:rPr>
          <w:rFonts w:ascii="Cambria" w:eastAsia="Times New Roman" w:hAnsi="Cambria" w:cs="Times New Roman"/>
        </w:rPr>
        <w:t xml:space="preserve">; </w:t>
      </w:r>
      <w:hyperlink w:anchor="_ENREF_28" w:tooltip="Urli, 2000 #3036" w:history="1">
        <w:r w:rsidR="00B45B17" w:rsidRPr="00262779">
          <w:rPr>
            <w:rFonts w:ascii="Cambria" w:eastAsia="Times New Roman" w:hAnsi="Cambria" w:cs="Times New Roman"/>
          </w:rPr>
          <w:t>Urli &amp; Urli, 2000</w:t>
        </w:r>
      </w:hyperlink>
      <w:r w:rsidR="00992E33" w:rsidRPr="00262779">
        <w:rPr>
          <w:rFonts w:ascii="Cambria" w:eastAsia="Times New Roman" w:hAnsi="Cambria" w:cs="Times New Roman"/>
        </w:rPr>
        <w:t>)</w:t>
      </w:r>
      <w:r w:rsidR="009300DE" w:rsidRPr="00262779">
        <w:rPr>
          <w:rFonts w:ascii="Cambria" w:eastAsia="Times New Roman" w:hAnsi="Cambria" w:cs="Times New Roman"/>
        </w:rPr>
        <w:fldChar w:fldCharType="end"/>
      </w:r>
      <w:r w:rsidR="004030C0" w:rsidRPr="00262779">
        <w:rPr>
          <w:rFonts w:ascii="Cambria" w:eastAsia="Times New Roman" w:hAnsi="Cambria" w:cs="Times New Roman"/>
        </w:rPr>
        <w:t xml:space="preserve"> </w:t>
      </w:r>
      <w:r w:rsidR="00C050E0" w:rsidRPr="00262779">
        <w:rPr>
          <w:rFonts w:ascii="Cambria" w:eastAsia="Times New Roman" w:hAnsi="Cambria" w:cs="Times New Roman"/>
        </w:rPr>
        <w:t xml:space="preserve">have traced the more recent history of project management </w:t>
      </w:r>
      <w:r w:rsidR="00791C70" w:rsidRPr="00262779">
        <w:rPr>
          <w:rFonts w:ascii="Cambria" w:eastAsia="Times New Roman" w:hAnsi="Cambria" w:cs="Times New Roman"/>
        </w:rPr>
        <w:t xml:space="preserve"> </w:t>
      </w:r>
      <w:r w:rsidR="00C050E0" w:rsidRPr="00262779">
        <w:rPr>
          <w:rFonts w:ascii="Cambria" w:eastAsia="Times New Roman" w:hAnsi="Cambria" w:cs="Times New Roman"/>
        </w:rPr>
        <w:t xml:space="preserve">from its formalisation </w:t>
      </w:r>
      <w:r w:rsidR="00A61B4A" w:rsidRPr="00262779">
        <w:rPr>
          <w:rFonts w:ascii="Cambria" w:eastAsia="Times New Roman" w:hAnsi="Cambria" w:cs="Times New Roman"/>
        </w:rPr>
        <w:t xml:space="preserve">around the time leading up to </w:t>
      </w:r>
      <w:r w:rsidR="00C050E0" w:rsidRPr="00262779">
        <w:rPr>
          <w:rFonts w:ascii="Cambria" w:eastAsia="Times New Roman" w:hAnsi="Cambria" w:cs="Times New Roman"/>
        </w:rPr>
        <w:t xml:space="preserve">World War 2, the development of sophisticated tools for better management of time, risk and costs, and the utilisation of computer technologies for improved performance and communications amongst stakeholders. Concepts such as project, program, </w:t>
      </w:r>
      <w:proofErr w:type="gramStart"/>
      <w:r w:rsidR="00C050E0" w:rsidRPr="00262779">
        <w:rPr>
          <w:rFonts w:ascii="Cambria" w:eastAsia="Times New Roman" w:hAnsi="Cambria" w:cs="Times New Roman"/>
        </w:rPr>
        <w:t>portfolio</w:t>
      </w:r>
      <w:proofErr w:type="gramEnd"/>
      <w:r w:rsidR="00C050E0" w:rsidRPr="00262779">
        <w:rPr>
          <w:rFonts w:ascii="Cambria" w:eastAsia="Times New Roman" w:hAnsi="Cambria" w:cs="Times New Roman"/>
        </w:rPr>
        <w:t xml:space="preserve"> and enterprise project management have raised the profile of project managers in the corporate world significantly to the point where senior job advertisements now commonly require some level of project management skills </w:t>
      </w:r>
      <w:r w:rsidR="006F4924" w:rsidRPr="00262779">
        <w:rPr>
          <w:rFonts w:ascii="Cambria" w:eastAsia="Times New Roman" w:hAnsi="Cambria" w:cs="Times New Roman"/>
        </w:rPr>
        <w:t xml:space="preserve">for executive positions </w:t>
      </w:r>
      <w:r w:rsidR="00C050E0" w:rsidRPr="00262779">
        <w:rPr>
          <w:rFonts w:ascii="Cambria" w:eastAsia="Times New Roman" w:hAnsi="Cambria" w:cs="Times New Roman"/>
        </w:rPr>
        <w:t>across all sectors</w:t>
      </w:r>
      <w:r w:rsidR="006F4924" w:rsidRPr="00262779">
        <w:rPr>
          <w:rFonts w:ascii="Cambria" w:eastAsia="Times New Roman" w:hAnsi="Cambria" w:cs="Times New Roman"/>
        </w:rPr>
        <w:t xml:space="preserve">. </w:t>
      </w:r>
      <w:r w:rsidR="009D7D31" w:rsidRPr="00262779">
        <w:rPr>
          <w:rFonts w:ascii="Cambria" w:eastAsia="Times New Roman" w:hAnsi="Cambria" w:cs="Times New Roman"/>
        </w:rPr>
        <w:t>There is an increased tendency towards o</w:t>
      </w:r>
      <w:r w:rsidR="006F4924" w:rsidRPr="00262779">
        <w:rPr>
          <w:rFonts w:ascii="Cambria" w:eastAsia="Times New Roman" w:hAnsi="Cambria" w:cs="Times New Roman"/>
        </w:rPr>
        <w:t xml:space="preserve">rganisational structures </w:t>
      </w:r>
      <w:r w:rsidR="009D7D31" w:rsidRPr="00262779">
        <w:rPr>
          <w:rFonts w:ascii="Cambria" w:eastAsia="Times New Roman" w:hAnsi="Cambria" w:cs="Times New Roman"/>
        </w:rPr>
        <w:t xml:space="preserve">that </w:t>
      </w:r>
      <w:r w:rsidR="006F4924" w:rsidRPr="00262779">
        <w:rPr>
          <w:rFonts w:ascii="Cambria" w:eastAsia="Times New Roman" w:hAnsi="Cambria" w:cs="Times New Roman"/>
        </w:rPr>
        <w:t>embed dedicated project managers across organisations or within defined project management offices to secure organisational objectives</w:t>
      </w:r>
      <w:r w:rsidRPr="00262779">
        <w:rPr>
          <w:rFonts w:ascii="Cambria" w:eastAsia="Times New Roman" w:hAnsi="Cambria" w:cs="Times New Roman"/>
        </w:rPr>
        <w:t xml:space="preserve"> </w:t>
      </w:r>
      <w:r w:rsidR="009300DE" w:rsidRPr="00262779">
        <w:rPr>
          <w:rFonts w:ascii="Cambria" w:eastAsia="Times New Roman" w:hAnsi="Cambria" w:cs="Times New Roman"/>
        </w:rPr>
        <w:fldChar w:fldCharType="begin"/>
      </w:r>
      <w:r w:rsidRPr="00262779">
        <w:rPr>
          <w:rFonts w:ascii="Cambria" w:eastAsia="Times New Roman" w:hAnsi="Cambria" w:cs="Times New Roman"/>
        </w:rPr>
        <w:instrText xml:space="preserve"> ADDIN EN.CITE &lt;EndNote&gt;&lt;Cite&gt;&lt;Author&gt;Faulkner&lt;/Author&gt;&lt;Year&gt;2002&lt;/Year&gt;&lt;RecNum&gt;799&lt;/RecNum&gt;&lt;DisplayText&gt;(Faulkner, 2002; Kwak &amp;amp; Dai, 2000)&lt;/DisplayText&gt;&lt;record&gt;&lt;rec-number&gt;799&lt;/rec-number&gt;&lt;foreign-keys&gt;&lt;key app="EN" db-id="xvsrfxtezs0xspe9r5d5fazces259f9tvxww"&gt;799&lt;/key&gt;&lt;/foreign-keys&gt;&lt;ref-type name="Web Page"&gt;12&lt;/ref-type&gt;&lt;contributors&gt;&lt;authors&gt;&lt;author&gt;Faulkner, Julie&lt;/author&gt;&lt;/authors&gt;&lt;/contributors&gt;&lt;titles&gt;&lt;title&gt;Establishing a Project Management Culture - The Project Management Office&lt;/title&gt;&lt;/titles&gt;&lt;volume&gt;2003&lt;/volume&gt;&lt;number&gt;30 April&lt;/number&gt;&lt;keywords&gt;&lt;keyword&gt;Project management, support office, maturity, capability,&lt;/keyword&gt;&lt;/keywords&gt;&lt;dates&gt;&lt;year&gt;2002&lt;/year&gt;&lt;/dates&gt;&lt;urls&gt;&lt;related-urls&gt;&lt;url&gt;http://www.quintiles.com/NR/rdonlyres/eotqs7wxffcvlydni7g2cdgqraei7fgzbn7uhw3ulnwooppshamjaxp6fw3udncyknwvc2msnp3jvbn2pf5cadmqfdf/Julie_Faulkner_DIA2002.pdf&lt;/url&gt;&lt;/related-urls&gt;&lt;/urls&gt;&lt;/record&gt;&lt;/Cite&gt;&lt;Cite&gt;&lt;Author&gt;Kwak&lt;/Author&gt;&lt;Year&gt;2000&lt;/Year&gt;&lt;RecNum&gt;773&lt;/RecNum&gt;&lt;record&gt;&lt;rec-number&gt;773&lt;/rec-number&gt;&lt;foreign-keys&gt;&lt;key app="EN" db-id="xvsrfxtezs0xspe9r5d5fazces259f9tvxww"&gt;773&lt;/key&gt;&lt;/foreign-keys&gt;&lt;ref-type name="Conference Proceedings"&gt;10&lt;/ref-type&gt;&lt;contributors&gt;&lt;authors&gt;&lt;author&gt;Kwak, Young Hoon&lt;/author&gt;&lt;author&gt;Dai, Christine Xiao Yi&lt;/author&gt;&lt;/authors&gt;&lt;/contributors&gt;&lt;titles&gt;&lt;title&gt;Assessing the value of project management offices (PMO)&lt;/title&gt;&lt;secondary-title&gt;PMI Research Conference 2000&lt;/secondary-title&gt;&lt;/titles&gt;&lt;keywords&gt;&lt;keyword&gt;project management, offices, PMO, organisation, maturity, strategic, outcomes,&lt;/keyword&gt;&lt;/keywords&gt;&lt;dates&gt;&lt;year&gt;2000&lt;/year&gt;&lt;/dates&gt;&lt;urls&gt;&lt;related-urls&gt;&lt;url&gt;http://home.gwu.edu/~kwak/PMO_Value.pdf&lt;/url&gt;&lt;/related-urls&gt;&lt;/urls&gt;&lt;/record&gt;&lt;/Cite&gt;&lt;/EndNote&gt;</w:instrText>
      </w:r>
      <w:r w:rsidR="009300DE" w:rsidRPr="00262779">
        <w:rPr>
          <w:rFonts w:ascii="Cambria" w:eastAsia="Times New Roman" w:hAnsi="Cambria" w:cs="Times New Roman"/>
        </w:rPr>
        <w:fldChar w:fldCharType="separate"/>
      </w:r>
      <w:r w:rsidRPr="00262779">
        <w:rPr>
          <w:rFonts w:ascii="Cambria" w:eastAsia="Times New Roman" w:hAnsi="Cambria" w:cs="Times New Roman"/>
        </w:rPr>
        <w:t>(</w:t>
      </w:r>
      <w:hyperlink w:anchor="_ENREF_9" w:tooltip="Faulkner, 2002 #799" w:history="1">
        <w:r w:rsidR="00B45B17" w:rsidRPr="00262779">
          <w:rPr>
            <w:rFonts w:ascii="Cambria" w:eastAsia="Times New Roman" w:hAnsi="Cambria" w:cs="Times New Roman"/>
          </w:rPr>
          <w:t>Faulkner, 2002</w:t>
        </w:r>
      </w:hyperlink>
      <w:r w:rsidRPr="00262779">
        <w:rPr>
          <w:rFonts w:ascii="Cambria" w:eastAsia="Times New Roman" w:hAnsi="Cambria" w:cs="Times New Roman"/>
        </w:rPr>
        <w:t xml:space="preserve">; </w:t>
      </w:r>
      <w:hyperlink w:anchor="_ENREF_12" w:tooltip="Kwak, 2000 #773" w:history="1">
        <w:r w:rsidR="00B45B17" w:rsidRPr="00262779">
          <w:rPr>
            <w:rFonts w:ascii="Cambria" w:eastAsia="Times New Roman" w:hAnsi="Cambria" w:cs="Times New Roman"/>
          </w:rPr>
          <w:t>Kwak &amp; Dai, 2000</w:t>
        </w:r>
      </w:hyperlink>
      <w:r w:rsidRPr="00262779">
        <w:rPr>
          <w:rFonts w:ascii="Cambria" w:eastAsia="Times New Roman" w:hAnsi="Cambria" w:cs="Times New Roman"/>
        </w:rPr>
        <w:t>)</w:t>
      </w:r>
      <w:r w:rsidR="009300DE" w:rsidRPr="00262779">
        <w:rPr>
          <w:rFonts w:ascii="Cambria" w:eastAsia="Times New Roman" w:hAnsi="Cambria" w:cs="Times New Roman"/>
        </w:rPr>
        <w:fldChar w:fldCharType="end"/>
      </w:r>
      <w:r w:rsidR="006F4924" w:rsidRPr="00262779">
        <w:rPr>
          <w:rFonts w:ascii="Cambria" w:eastAsia="Times New Roman" w:hAnsi="Cambria" w:cs="Times New Roman"/>
        </w:rPr>
        <w:t xml:space="preserve">. </w:t>
      </w:r>
    </w:p>
    <w:p w:rsidR="00DA2DDB" w:rsidRPr="00262779" w:rsidRDefault="00DA2DDB" w:rsidP="00262779">
      <w:pPr>
        <w:autoSpaceDE w:val="0"/>
        <w:autoSpaceDN w:val="0"/>
        <w:spacing w:after="0" w:line="240" w:lineRule="auto"/>
        <w:rPr>
          <w:rFonts w:ascii="Cambria" w:eastAsia="Times New Roman" w:hAnsi="Cambria" w:cs="Times New Roman"/>
        </w:rPr>
      </w:pPr>
    </w:p>
    <w:p w:rsidR="00C60395" w:rsidRDefault="006F4924" w:rsidP="00262779">
      <w:pPr>
        <w:autoSpaceDE w:val="0"/>
        <w:autoSpaceDN w:val="0"/>
        <w:spacing w:after="0" w:line="240" w:lineRule="auto"/>
        <w:rPr>
          <w:rFonts w:ascii="Cambria" w:eastAsia="Times New Roman" w:hAnsi="Cambria" w:cs="Times New Roman"/>
        </w:rPr>
      </w:pPr>
      <w:r w:rsidRPr="00262779">
        <w:rPr>
          <w:rFonts w:ascii="Cambria" w:eastAsia="Times New Roman" w:hAnsi="Cambria" w:cs="Times New Roman"/>
        </w:rPr>
        <w:t xml:space="preserve">Key skill sets have matured over the years from </w:t>
      </w:r>
      <w:r w:rsidR="00BE5520" w:rsidRPr="00262779">
        <w:rPr>
          <w:rFonts w:ascii="Cambria" w:eastAsia="Times New Roman" w:hAnsi="Cambria" w:cs="Times New Roman"/>
        </w:rPr>
        <w:t xml:space="preserve">those that reflected </w:t>
      </w:r>
      <w:r w:rsidRPr="00262779">
        <w:rPr>
          <w:rFonts w:ascii="Cambria" w:eastAsia="Times New Roman" w:hAnsi="Cambria" w:cs="Times New Roman"/>
        </w:rPr>
        <w:t>a predominantly tools-focused role to one of coordinator and facilitator</w:t>
      </w:r>
      <w:r w:rsidR="00655D96" w:rsidRPr="00262779">
        <w:rPr>
          <w:rFonts w:ascii="Cambria" w:eastAsia="Times New Roman" w:hAnsi="Cambria" w:cs="Times New Roman"/>
        </w:rPr>
        <w:t xml:space="preserve"> </w:t>
      </w:r>
      <w:r w:rsidR="009300DE" w:rsidRPr="00262779">
        <w:rPr>
          <w:rFonts w:ascii="Cambria" w:eastAsia="Times New Roman" w:hAnsi="Cambria" w:cs="Times New Roman"/>
        </w:rPr>
        <w:fldChar w:fldCharType="begin"/>
      </w:r>
      <w:r w:rsidR="00992E33" w:rsidRPr="00262779">
        <w:rPr>
          <w:rFonts w:ascii="Cambria" w:eastAsia="Times New Roman" w:hAnsi="Cambria" w:cs="Times New Roman"/>
        </w:rPr>
        <w:instrText xml:space="preserve"> ADDIN EN.CITE &lt;EndNote&gt;&lt;Cite&gt;&lt;Author&gt;Crawford&lt;/Author&gt;&lt;Year&gt;2006&lt;/Year&gt;&lt;RecNum&gt;3035&lt;/RecNum&gt;&lt;DisplayText&gt;(Crawford, Pollack, &amp;amp; England, 2006)&lt;/DisplayText&gt;&lt;record&gt;&lt;rec-number&gt;3035&lt;/rec-number&gt;&lt;foreign-keys&gt;&lt;key app="EN" db-id="xvsrfxtezs0xspe9r5d5fazces259f9tvxww"&gt;3035&lt;/key&gt;&lt;/foreign-keys&gt;&lt;ref-type name="Journal Article"&gt;17&lt;/ref-type&gt;&lt;contributors&gt;&lt;authors&gt;&lt;author&gt;Crawford, Lynn&lt;/author&gt;&lt;author&gt;Pollack, Julien&lt;/author&gt;&lt;author&gt;England, David&lt;/author&gt;&lt;/authors&gt;&lt;/contributors&gt;&lt;titles&gt;&lt;title&gt;Uncovering the trends in project management: Journal emphases over the last 10 years&lt;/title&gt;&lt;secondary-title&gt;International Journal of Project Management&lt;/secondary-title&gt;&lt;/titles&gt;&lt;periodical&gt;&lt;full-title&gt;International Journal of Project Management&lt;/full-title&gt;&lt;/periodical&gt;&lt;pages&gt;175-184&lt;/pages&gt;&lt;volume&gt;24&lt;/volume&gt;&lt;keywords&gt;&lt;keyword&gt;Research trends, Text analysis, project management, history&lt;/keyword&gt;&lt;/keywords&gt;&lt;dates&gt;&lt;year&gt;2006&lt;/year&gt;&lt;/dates&gt;&lt;urls&gt;&lt;/urls&gt;&lt;access-date&gt;10 April 2011&lt;/access-date&gt;&lt;/record&gt;&lt;/Cite&gt;&lt;/EndNote&gt;</w:instrText>
      </w:r>
      <w:r w:rsidR="009300DE" w:rsidRPr="00262779">
        <w:rPr>
          <w:rFonts w:ascii="Cambria" w:eastAsia="Times New Roman" w:hAnsi="Cambria" w:cs="Times New Roman"/>
        </w:rPr>
        <w:fldChar w:fldCharType="separate"/>
      </w:r>
      <w:r w:rsidR="00992E33" w:rsidRPr="00262779">
        <w:rPr>
          <w:rFonts w:ascii="Cambria" w:eastAsia="Times New Roman" w:hAnsi="Cambria" w:cs="Times New Roman"/>
        </w:rPr>
        <w:t>(</w:t>
      </w:r>
      <w:hyperlink w:anchor="_ENREF_7" w:tooltip="Crawford, 2006 #3035" w:history="1">
        <w:r w:rsidR="00B45B17" w:rsidRPr="00262779">
          <w:rPr>
            <w:rFonts w:ascii="Cambria" w:eastAsia="Times New Roman" w:hAnsi="Cambria" w:cs="Times New Roman"/>
          </w:rPr>
          <w:t>Crawford, Pollack, &amp; England, 2006</w:t>
        </w:r>
      </w:hyperlink>
      <w:r w:rsidR="00992E33" w:rsidRPr="00262779">
        <w:rPr>
          <w:rFonts w:ascii="Cambria" w:eastAsia="Times New Roman" w:hAnsi="Cambria" w:cs="Times New Roman"/>
        </w:rPr>
        <w:t>)</w:t>
      </w:r>
      <w:r w:rsidR="009300DE" w:rsidRPr="00262779">
        <w:rPr>
          <w:rFonts w:ascii="Cambria" w:eastAsia="Times New Roman" w:hAnsi="Cambria" w:cs="Times New Roman"/>
        </w:rPr>
        <w:fldChar w:fldCharType="end"/>
      </w:r>
      <w:r w:rsidR="009D7D31" w:rsidRPr="00262779">
        <w:rPr>
          <w:rFonts w:ascii="Cambria" w:eastAsia="Times New Roman" w:hAnsi="Cambria" w:cs="Times New Roman"/>
        </w:rPr>
        <w:t xml:space="preserve"> </w:t>
      </w:r>
      <w:r w:rsidR="00655D96" w:rsidRPr="00262779">
        <w:rPr>
          <w:rFonts w:ascii="Cambria" w:eastAsia="Times New Roman" w:hAnsi="Cambria" w:cs="Times New Roman"/>
        </w:rPr>
        <w:t>with an emphasis on relationship management and strategic alignment</w:t>
      </w:r>
      <w:r w:rsidRPr="00262779">
        <w:rPr>
          <w:rFonts w:ascii="Cambria" w:eastAsia="Times New Roman" w:hAnsi="Cambria" w:cs="Times New Roman"/>
        </w:rPr>
        <w:t>. The focus has changed from the technical and quantitative processes to those more qualitative skills</w:t>
      </w:r>
      <w:r w:rsidR="00C56F07" w:rsidRPr="00262779">
        <w:rPr>
          <w:rFonts w:ascii="Cambria" w:eastAsia="Times New Roman" w:hAnsi="Cambria" w:cs="Times New Roman"/>
        </w:rPr>
        <w:t xml:space="preserve"> </w:t>
      </w:r>
      <w:r w:rsidR="009300DE" w:rsidRPr="00262779">
        <w:rPr>
          <w:rFonts w:ascii="Cambria" w:eastAsia="Times New Roman" w:hAnsi="Cambria" w:cs="Times New Roman"/>
        </w:rPr>
        <w:fldChar w:fldCharType="begin"/>
      </w:r>
      <w:r w:rsidR="00C56F07" w:rsidRPr="00262779">
        <w:rPr>
          <w:rFonts w:ascii="Cambria" w:eastAsia="Times New Roman" w:hAnsi="Cambria" w:cs="Times New Roman"/>
        </w:rPr>
        <w:instrText xml:space="preserve"> ADDIN EN.CITE &lt;EndNote&gt;&lt;Cite&gt;&lt;Author&gt;Smith&lt;/Author&gt;&lt;Year&gt;1999&lt;/Year&gt;&lt;RecNum&gt;713&lt;/RecNum&gt;&lt;DisplayText&gt;(Smith, 1999)&lt;/DisplayText&gt;&lt;record&gt;&lt;rec-number&gt;713&lt;/rec-number&gt;&lt;foreign-keys&gt;&lt;key app="EN" db-id="xvsrfxtezs0xspe9r5d5fazces259f9tvxww"&gt;713&lt;/key&gt;&lt;/foreign-keys&gt;&lt;ref-type name="Conference Proceedings"&gt;10&lt;/ref-type&gt;&lt;contributors&gt;&lt;authors&gt;&lt;author&gt;Smith, Derek&lt;/author&gt;&lt;/authors&gt;&lt;/contributors&gt;&lt;titles&gt;&lt;title&gt;The project manager in the new millenium: key factors for success&lt;/title&gt;&lt;secondary-title&gt;Regional African Project Management&lt;/secondary-title&gt;&lt;/titles&gt;&lt;keywords&gt;&lt;keyword&gt;project management, education, success, team productivity, team management, effective, soft skills,&lt;/keyword&gt;&lt;/keywords&gt;&lt;dates&gt;&lt;year&gt;1999&lt;/year&gt;&lt;pub-dates&gt;&lt;date&gt;3-5 November&lt;/date&gt;&lt;/pub-dates&gt;&lt;/dates&gt;&lt;pub-location&gt;South Africa&lt;/pub-location&gt;&lt;publisher&gt;South African Institute for Project Management&lt;/publisher&gt;&lt;urls&gt;&lt;/urls&gt;&lt;/record&gt;&lt;/Cite&gt;&lt;/EndNote&gt;</w:instrText>
      </w:r>
      <w:r w:rsidR="009300DE" w:rsidRPr="00262779">
        <w:rPr>
          <w:rFonts w:ascii="Cambria" w:eastAsia="Times New Roman" w:hAnsi="Cambria" w:cs="Times New Roman"/>
        </w:rPr>
        <w:fldChar w:fldCharType="separate"/>
      </w:r>
      <w:r w:rsidR="00C56F07" w:rsidRPr="00262779">
        <w:rPr>
          <w:rFonts w:ascii="Cambria" w:eastAsia="Times New Roman" w:hAnsi="Cambria" w:cs="Times New Roman"/>
        </w:rPr>
        <w:t>(</w:t>
      </w:r>
      <w:hyperlink w:anchor="_ENREF_22" w:tooltip="Smith, 1999 #713" w:history="1">
        <w:r w:rsidR="00B45B17" w:rsidRPr="00262779">
          <w:rPr>
            <w:rFonts w:ascii="Cambria" w:eastAsia="Times New Roman" w:hAnsi="Cambria" w:cs="Times New Roman"/>
          </w:rPr>
          <w:t>Smith, 1999</w:t>
        </w:r>
      </w:hyperlink>
      <w:r w:rsidR="00C56F07" w:rsidRPr="00262779">
        <w:rPr>
          <w:rFonts w:ascii="Cambria" w:eastAsia="Times New Roman" w:hAnsi="Cambria" w:cs="Times New Roman"/>
        </w:rPr>
        <w:t>)</w:t>
      </w:r>
      <w:r w:rsidR="009300DE" w:rsidRPr="00262779">
        <w:rPr>
          <w:rFonts w:ascii="Cambria" w:eastAsia="Times New Roman" w:hAnsi="Cambria" w:cs="Times New Roman"/>
        </w:rPr>
        <w:fldChar w:fldCharType="end"/>
      </w:r>
      <w:r w:rsidRPr="00262779">
        <w:rPr>
          <w:rFonts w:ascii="Cambria" w:eastAsia="Times New Roman" w:hAnsi="Cambria" w:cs="Times New Roman"/>
        </w:rPr>
        <w:t xml:space="preserve"> that are </w:t>
      </w:r>
      <w:r w:rsidR="00BE5520" w:rsidRPr="00262779">
        <w:rPr>
          <w:rFonts w:ascii="Cambria" w:eastAsia="Times New Roman" w:hAnsi="Cambria" w:cs="Times New Roman"/>
        </w:rPr>
        <w:t xml:space="preserve">seen as </w:t>
      </w:r>
      <w:r w:rsidRPr="00262779">
        <w:rPr>
          <w:rFonts w:ascii="Cambria" w:eastAsia="Times New Roman" w:hAnsi="Cambria" w:cs="Times New Roman"/>
        </w:rPr>
        <w:t xml:space="preserve">essential to achieve project outcomes. </w:t>
      </w:r>
      <w:r w:rsidR="00BE5520" w:rsidRPr="00262779">
        <w:rPr>
          <w:rFonts w:ascii="Cambria" w:eastAsia="Times New Roman" w:hAnsi="Cambria" w:cs="Times New Roman"/>
        </w:rPr>
        <w:t>P</w:t>
      </w:r>
      <w:r w:rsidRPr="00262779">
        <w:rPr>
          <w:rFonts w:ascii="Cambria" w:eastAsia="Times New Roman" w:hAnsi="Cambria" w:cs="Times New Roman"/>
        </w:rPr>
        <w:t>roject managers</w:t>
      </w:r>
      <w:r w:rsidR="002B6460" w:rsidRPr="00262779">
        <w:rPr>
          <w:rFonts w:ascii="Cambria" w:eastAsia="Times New Roman" w:hAnsi="Cambria" w:cs="Times New Roman"/>
        </w:rPr>
        <w:t>,</w:t>
      </w:r>
      <w:r w:rsidRPr="00262779">
        <w:rPr>
          <w:rFonts w:ascii="Cambria" w:eastAsia="Times New Roman" w:hAnsi="Cambria" w:cs="Times New Roman"/>
        </w:rPr>
        <w:t xml:space="preserve"> </w:t>
      </w:r>
      <w:r w:rsidR="00BE5520" w:rsidRPr="00262779">
        <w:rPr>
          <w:rFonts w:ascii="Cambria" w:eastAsia="Times New Roman" w:hAnsi="Cambria" w:cs="Times New Roman"/>
        </w:rPr>
        <w:t>who once mainly came</w:t>
      </w:r>
      <w:r w:rsidRPr="00262779">
        <w:rPr>
          <w:rFonts w:ascii="Cambria" w:eastAsia="Times New Roman" w:hAnsi="Cambria" w:cs="Times New Roman"/>
        </w:rPr>
        <w:t xml:space="preserve"> from the quantitative sectors of engineering and construction</w:t>
      </w:r>
      <w:r w:rsidR="005B2F33" w:rsidRPr="00262779">
        <w:rPr>
          <w:rFonts w:ascii="Cambria" w:eastAsia="Times New Roman" w:hAnsi="Cambria" w:cs="Times New Roman"/>
        </w:rPr>
        <w:t xml:space="preserve">, </w:t>
      </w:r>
      <w:r w:rsidR="00BE5520" w:rsidRPr="00262779">
        <w:rPr>
          <w:rFonts w:ascii="Cambria" w:eastAsia="Times New Roman" w:hAnsi="Cambria" w:cs="Times New Roman"/>
        </w:rPr>
        <w:t>now come from a much</w:t>
      </w:r>
      <w:r w:rsidRPr="00262779">
        <w:rPr>
          <w:rFonts w:ascii="Cambria" w:eastAsia="Times New Roman" w:hAnsi="Cambria" w:cs="Times New Roman"/>
        </w:rPr>
        <w:t xml:space="preserve"> wider range of sectors including business, health, education, science, information systems and research. </w:t>
      </w:r>
    </w:p>
    <w:p w:rsidR="00262779" w:rsidRPr="00262779" w:rsidRDefault="00262779" w:rsidP="00262779">
      <w:pPr>
        <w:autoSpaceDE w:val="0"/>
        <w:autoSpaceDN w:val="0"/>
        <w:spacing w:after="0" w:line="240" w:lineRule="auto"/>
        <w:rPr>
          <w:rFonts w:ascii="Cambria" w:eastAsia="Times New Roman" w:hAnsi="Cambria" w:cs="Times New Roman"/>
        </w:rPr>
      </w:pPr>
    </w:p>
    <w:p w:rsidR="00C60395" w:rsidRPr="00CD7F2D" w:rsidRDefault="00C60395" w:rsidP="00784642">
      <w:pPr>
        <w:pStyle w:val="ListParagraph"/>
        <w:widowControl w:val="0"/>
        <w:numPr>
          <w:ilvl w:val="0"/>
          <w:numId w:val="20"/>
        </w:numPr>
        <w:spacing w:after="0" w:line="240" w:lineRule="auto"/>
        <w:jc w:val="both"/>
        <w:rPr>
          <w:rFonts w:ascii="Cambria" w:eastAsia="MS Mincho" w:hAnsi="Cambria" w:cs="Times New Roman"/>
          <w:b/>
          <w:kern w:val="2"/>
          <w:sz w:val="24"/>
          <w:szCs w:val="24"/>
          <w:lang w:val="en-GB" w:eastAsia="ja-JP"/>
        </w:rPr>
      </w:pPr>
      <w:r w:rsidRPr="00CD7F2D">
        <w:rPr>
          <w:rFonts w:ascii="Cambria" w:eastAsia="MS Mincho" w:hAnsi="Cambria" w:cs="Times New Roman"/>
          <w:b/>
          <w:kern w:val="2"/>
          <w:sz w:val="24"/>
          <w:szCs w:val="24"/>
          <w:lang w:val="en-GB" w:eastAsia="ja-JP"/>
        </w:rPr>
        <w:t>What will future projects look like?</w:t>
      </w:r>
    </w:p>
    <w:p w:rsidR="00262779" w:rsidRDefault="00262779" w:rsidP="00262779">
      <w:pPr>
        <w:spacing w:after="0" w:line="240" w:lineRule="auto"/>
        <w:rPr>
          <w:rFonts w:asciiTheme="majorHAnsi" w:hAnsiTheme="majorHAnsi" w:cstheme="minorHAnsi"/>
        </w:rPr>
      </w:pPr>
    </w:p>
    <w:p w:rsidR="00C60395" w:rsidRDefault="00C60395" w:rsidP="00262779">
      <w:pPr>
        <w:spacing w:after="0" w:line="240" w:lineRule="auto"/>
        <w:rPr>
          <w:rFonts w:asciiTheme="majorHAnsi" w:hAnsiTheme="majorHAnsi" w:cstheme="minorHAnsi"/>
        </w:rPr>
      </w:pPr>
      <w:r w:rsidRPr="00272381">
        <w:rPr>
          <w:rFonts w:asciiTheme="majorHAnsi" w:hAnsiTheme="majorHAnsi" w:cstheme="minorHAnsi"/>
        </w:rPr>
        <w:t xml:space="preserve">What horizons do we adopt when we talk of the future? </w:t>
      </w:r>
      <w:r w:rsidR="00C56F07" w:rsidRPr="00272381">
        <w:rPr>
          <w:rFonts w:asciiTheme="majorHAnsi" w:hAnsiTheme="majorHAnsi" w:cstheme="minorHAnsi"/>
        </w:rPr>
        <w:t>Using a cinematic perspective, d</w:t>
      </w:r>
      <w:r w:rsidRPr="00272381">
        <w:rPr>
          <w:rFonts w:asciiTheme="majorHAnsi" w:hAnsiTheme="majorHAnsi" w:cstheme="minorHAnsi"/>
        </w:rPr>
        <w:t>o we look at the near future represented by</w:t>
      </w:r>
      <w:r w:rsidR="00E8585E" w:rsidRPr="00272381">
        <w:rPr>
          <w:rFonts w:asciiTheme="majorHAnsi" w:hAnsiTheme="majorHAnsi" w:cstheme="minorHAnsi"/>
        </w:rPr>
        <w:t xml:space="preserve"> Stanley Kubrick’s</w:t>
      </w:r>
      <w:r w:rsidRPr="00272381">
        <w:rPr>
          <w:rFonts w:asciiTheme="majorHAnsi" w:hAnsiTheme="majorHAnsi" w:cstheme="minorHAnsi"/>
        </w:rPr>
        <w:t xml:space="preserve"> </w:t>
      </w:r>
      <w:r w:rsidR="003D1F11" w:rsidRPr="00272381">
        <w:rPr>
          <w:rFonts w:asciiTheme="majorHAnsi" w:hAnsiTheme="majorHAnsi" w:cstheme="minorHAnsi"/>
        </w:rPr>
        <w:t>‘</w:t>
      </w:r>
      <w:r w:rsidRPr="00272381">
        <w:rPr>
          <w:rFonts w:asciiTheme="majorHAnsi" w:hAnsiTheme="majorHAnsi" w:cstheme="minorHAnsi"/>
        </w:rPr>
        <w:t>2001: A Space Odyssey</w:t>
      </w:r>
      <w:r w:rsidR="003D1F11" w:rsidRPr="00272381">
        <w:rPr>
          <w:rFonts w:asciiTheme="majorHAnsi" w:hAnsiTheme="majorHAnsi" w:cstheme="minorHAnsi"/>
        </w:rPr>
        <w:t xml:space="preserve">’ </w:t>
      </w:r>
      <w:r w:rsidRPr="00272381">
        <w:rPr>
          <w:rFonts w:asciiTheme="majorHAnsi" w:hAnsiTheme="majorHAnsi" w:cstheme="minorHAnsi"/>
        </w:rPr>
        <w:t>– a</w:t>
      </w:r>
      <w:r w:rsidR="003D1F11" w:rsidRPr="00272381">
        <w:rPr>
          <w:rFonts w:asciiTheme="majorHAnsi" w:hAnsiTheme="majorHAnsi" w:cstheme="minorHAnsi"/>
        </w:rPr>
        <w:t xml:space="preserve"> </w:t>
      </w:r>
      <w:r w:rsidRPr="00272381">
        <w:rPr>
          <w:rFonts w:asciiTheme="majorHAnsi" w:hAnsiTheme="majorHAnsi" w:cstheme="minorHAnsi"/>
        </w:rPr>
        <w:t>calendar date that has been and gone, but a scenario that has yet to pass? HAL has not quite taken over our future as Arthur Clarke might have thought but technology and ‘ubiquitous computing’</w:t>
      </w:r>
      <w:r w:rsidR="005B2F33" w:rsidRPr="00272381">
        <w:rPr>
          <w:rFonts w:asciiTheme="majorHAnsi" w:hAnsiTheme="majorHAnsi" w:cstheme="minorHAnsi"/>
        </w:rPr>
        <w:t xml:space="preserve"> </w:t>
      </w:r>
      <w:r w:rsidR="009300DE" w:rsidRPr="00272381">
        <w:rPr>
          <w:rFonts w:asciiTheme="majorHAnsi" w:hAnsiTheme="majorHAnsi" w:cstheme="minorHAnsi"/>
        </w:rPr>
        <w:fldChar w:fldCharType="begin"/>
      </w:r>
      <w:r w:rsidR="005B2F33" w:rsidRPr="00272381">
        <w:rPr>
          <w:rFonts w:asciiTheme="majorHAnsi" w:hAnsiTheme="majorHAnsi" w:cstheme="minorHAnsi"/>
        </w:rPr>
        <w:instrText xml:space="preserve"> ADDIN EN.CITE &lt;EndNote&gt;&lt;Cite&gt;&lt;Author&gt;Lyytinen&lt;/Author&gt;&lt;Year&gt;2002&lt;/Year&gt;&lt;RecNum&gt;3051&lt;/RecNum&gt;&lt;DisplayText&gt;(Lyytinen &amp;amp; Yoo, 2002)&lt;/DisplayText&gt;&lt;record&gt;&lt;rec-number&gt;3051&lt;/rec-number&gt;&lt;foreign-keys&gt;&lt;key app="EN" db-id="xvsrfxtezs0xspe9r5d5fazces259f9tvxww"&gt;3051&lt;/key&gt;&lt;/foreign-keys&gt;&lt;ref-type name="Journal Article"&gt;17&lt;/ref-type&gt;&lt;contributors&gt;&lt;authors&gt;&lt;author&gt;Lyytinen, Kalle&lt;/author&gt;&lt;author&gt;Yoo, Youngjin&lt;/author&gt;&lt;/authors&gt;&lt;/contributors&gt;&lt;titles&gt;&lt;title&gt;Issues and Challenges in Ubiquitous Computing&lt;/title&gt;&lt;secondary-title&gt;Communications of the ACM&lt;/secondary-title&gt;&lt;/titles&gt;&lt;periodical&gt;&lt;full-title&gt;Communications of the ACM&lt;/full-title&gt;&lt;/periodical&gt;&lt;pages&gt;62-65&lt;/pages&gt;&lt;volume&gt;45&lt;/volume&gt;&lt;number&gt;12&lt;/number&gt;&lt;section&gt;62&lt;/section&gt;&lt;dates&gt;&lt;year&gt;2002&lt;/year&gt;&lt;pub-dates&gt;&lt;date&gt;December&lt;/date&gt;&lt;/pub-dates&gt;&lt;/dates&gt;&lt;urls&gt;&lt;/urls&gt;&lt;access-date&gt;19 April 2011&lt;/access-date&gt;&lt;/record&gt;&lt;/Cite&gt;&lt;/EndNote&gt;</w:instrText>
      </w:r>
      <w:r w:rsidR="009300DE" w:rsidRPr="00272381">
        <w:rPr>
          <w:rFonts w:asciiTheme="majorHAnsi" w:hAnsiTheme="majorHAnsi" w:cstheme="minorHAnsi"/>
        </w:rPr>
        <w:fldChar w:fldCharType="separate"/>
      </w:r>
      <w:r w:rsidR="005B2F33" w:rsidRPr="00272381">
        <w:rPr>
          <w:rFonts w:asciiTheme="majorHAnsi" w:hAnsiTheme="majorHAnsi" w:cstheme="minorHAnsi"/>
          <w:noProof/>
        </w:rPr>
        <w:t>(</w:t>
      </w:r>
      <w:hyperlink w:anchor="_ENREF_16" w:tooltip="Lyytinen, 2002 #3051" w:history="1">
        <w:r w:rsidR="00B45B17" w:rsidRPr="00272381">
          <w:rPr>
            <w:rFonts w:asciiTheme="majorHAnsi" w:hAnsiTheme="majorHAnsi" w:cstheme="minorHAnsi"/>
            <w:noProof/>
          </w:rPr>
          <w:t>Lyytinen &amp; Yoo, 2002</w:t>
        </w:r>
      </w:hyperlink>
      <w:r w:rsidR="005B2F33" w:rsidRPr="00272381">
        <w:rPr>
          <w:rFonts w:asciiTheme="majorHAnsi" w:hAnsiTheme="majorHAnsi" w:cstheme="minorHAnsi"/>
          <w:noProof/>
        </w:rPr>
        <w:t>)</w:t>
      </w:r>
      <w:r w:rsidR="009300DE" w:rsidRPr="00272381">
        <w:rPr>
          <w:rFonts w:asciiTheme="majorHAnsi" w:hAnsiTheme="majorHAnsi" w:cstheme="minorHAnsi"/>
        </w:rPr>
        <w:fldChar w:fldCharType="end"/>
      </w:r>
      <w:r w:rsidRPr="00272381">
        <w:rPr>
          <w:rFonts w:asciiTheme="majorHAnsi" w:hAnsiTheme="majorHAnsi" w:cstheme="minorHAnsi"/>
        </w:rPr>
        <w:t xml:space="preserve"> continue to dominate the </w:t>
      </w:r>
      <w:r w:rsidR="005B2F33" w:rsidRPr="00272381">
        <w:rPr>
          <w:rFonts w:asciiTheme="majorHAnsi" w:hAnsiTheme="majorHAnsi" w:cstheme="minorHAnsi"/>
        </w:rPr>
        <w:t xml:space="preserve">essence of </w:t>
      </w:r>
      <w:r w:rsidRPr="00272381">
        <w:rPr>
          <w:rFonts w:asciiTheme="majorHAnsi" w:hAnsiTheme="majorHAnsi" w:cstheme="minorHAnsi"/>
        </w:rPr>
        <w:t xml:space="preserve">future </w:t>
      </w:r>
      <w:r w:rsidR="005B2F33" w:rsidRPr="00272381">
        <w:rPr>
          <w:rFonts w:asciiTheme="majorHAnsi" w:hAnsiTheme="majorHAnsi" w:cstheme="minorHAnsi"/>
        </w:rPr>
        <w:t>projects</w:t>
      </w:r>
      <w:r w:rsidRPr="00272381">
        <w:rPr>
          <w:rFonts w:asciiTheme="majorHAnsi" w:hAnsiTheme="majorHAnsi" w:cstheme="minorHAnsi"/>
        </w:rPr>
        <w:t xml:space="preserve">. </w:t>
      </w:r>
      <w:r w:rsidR="00E8585E" w:rsidRPr="00272381">
        <w:rPr>
          <w:rFonts w:asciiTheme="majorHAnsi" w:hAnsiTheme="majorHAnsi" w:cstheme="minorHAnsi"/>
        </w:rPr>
        <w:t>In ‘2012’ and the ‘The Day after Tomorrow’</w:t>
      </w:r>
      <w:r w:rsidR="00570B3A" w:rsidRPr="00272381">
        <w:rPr>
          <w:rFonts w:asciiTheme="majorHAnsi" w:hAnsiTheme="majorHAnsi" w:cstheme="minorHAnsi"/>
        </w:rPr>
        <w:t xml:space="preserve"> (</w:t>
      </w:r>
      <w:hyperlink r:id="rId7" w:history="1">
        <w:r w:rsidR="00570B3A" w:rsidRPr="00272381">
          <w:rPr>
            <w:rStyle w:val="Hyperlink"/>
            <w:rFonts w:asciiTheme="majorHAnsi" w:hAnsiTheme="majorHAnsi" w:cstheme="minorHAnsi"/>
          </w:rPr>
          <w:t>http://en.wikipedia.org/wiki/The_Day_After_Tomorrow</w:t>
        </w:r>
      </w:hyperlink>
      <w:r w:rsidR="00570B3A" w:rsidRPr="00272381">
        <w:rPr>
          <w:rFonts w:asciiTheme="majorHAnsi" w:hAnsiTheme="majorHAnsi" w:cstheme="minorHAnsi"/>
        </w:rPr>
        <w:t xml:space="preserve">) </w:t>
      </w:r>
      <w:r w:rsidR="00E8585E" w:rsidRPr="00272381">
        <w:rPr>
          <w:rFonts w:asciiTheme="majorHAnsi" w:hAnsiTheme="majorHAnsi" w:cstheme="minorHAnsi"/>
        </w:rPr>
        <w:t xml:space="preserve">rapid climate change is the </w:t>
      </w:r>
      <w:r w:rsidR="005B2F33" w:rsidRPr="00272381">
        <w:rPr>
          <w:rFonts w:asciiTheme="majorHAnsi" w:hAnsiTheme="majorHAnsi" w:cstheme="minorHAnsi"/>
        </w:rPr>
        <w:t>main challenge for future project</w:t>
      </w:r>
      <w:r w:rsidR="00561D52" w:rsidRPr="00272381">
        <w:rPr>
          <w:rFonts w:asciiTheme="majorHAnsi" w:hAnsiTheme="majorHAnsi" w:cstheme="minorHAnsi"/>
        </w:rPr>
        <w:t xml:space="preserve"> manager</w:t>
      </w:r>
      <w:r w:rsidR="005B2F33" w:rsidRPr="00272381">
        <w:rPr>
          <w:rFonts w:asciiTheme="majorHAnsi" w:hAnsiTheme="majorHAnsi" w:cstheme="minorHAnsi"/>
        </w:rPr>
        <w:t>s</w:t>
      </w:r>
      <w:r w:rsidR="00E8585E" w:rsidRPr="00272381">
        <w:rPr>
          <w:rFonts w:asciiTheme="majorHAnsi" w:hAnsiTheme="majorHAnsi" w:cstheme="minorHAnsi"/>
        </w:rPr>
        <w:t xml:space="preserve">. </w:t>
      </w:r>
      <w:r w:rsidR="00561D52" w:rsidRPr="00272381">
        <w:rPr>
          <w:rFonts w:asciiTheme="majorHAnsi" w:hAnsiTheme="majorHAnsi" w:cstheme="minorHAnsi"/>
        </w:rPr>
        <w:t>In ‘Blade Runner’, Phillip Dick provides a</w:t>
      </w:r>
      <w:r w:rsidRPr="00272381">
        <w:rPr>
          <w:rFonts w:asciiTheme="majorHAnsi" w:hAnsiTheme="majorHAnsi" w:cstheme="minorHAnsi"/>
        </w:rPr>
        <w:t xml:space="preserve"> bleak view of the world </w:t>
      </w:r>
      <w:r w:rsidR="00E8585E" w:rsidRPr="00272381">
        <w:rPr>
          <w:rFonts w:asciiTheme="majorHAnsi" w:hAnsiTheme="majorHAnsi" w:cstheme="minorHAnsi"/>
        </w:rPr>
        <w:t xml:space="preserve">where </w:t>
      </w:r>
      <w:r w:rsidR="00FF16C8" w:rsidRPr="00272381">
        <w:rPr>
          <w:rFonts w:asciiTheme="majorHAnsi" w:hAnsiTheme="majorHAnsi" w:cstheme="minorHAnsi"/>
        </w:rPr>
        <w:t xml:space="preserve">massive projects have allowed </w:t>
      </w:r>
      <w:r w:rsidRPr="00272381">
        <w:rPr>
          <w:rFonts w:asciiTheme="majorHAnsi" w:hAnsiTheme="majorHAnsi" w:cstheme="minorHAnsi"/>
        </w:rPr>
        <w:t xml:space="preserve">those who can afford </w:t>
      </w:r>
      <w:r w:rsidR="00BE3D51" w:rsidRPr="00272381">
        <w:rPr>
          <w:rFonts w:asciiTheme="majorHAnsi" w:hAnsiTheme="majorHAnsi" w:cstheme="minorHAnsi"/>
        </w:rPr>
        <w:t xml:space="preserve">it </w:t>
      </w:r>
      <w:r w:rsidRPr="00272381">
        <w:rPr>
          <w:rFonts w:asciiTheme="majorHAnsi" w:hAnsiTheme="majorHAnsi" w:cstheme="minorHAnsi"/>
        </w:rPr>
        <w:t xml:space="preserve">to leave planet Earth </w:t>
      </w:r>
      <w:r w:rsidR="00E8585E" w:rsidRPr="00272381">
        <w:rPr>
          <w:rFonts w:asciiTheme="majorHAnsi" w:hAnsiTheme="majorHAnsi" w:cstheme="minorHAnsi"/>
        </w:rPr>
        <w:t>to live in style and safety</w:t>
      </w:r>
      <w:r w:rsidR="00FF16C8" w:rsidRPr="00272381">
        <w:rPr>
          <w:rFonts w:asciiTheme="majorHAnsi" w:hAnsiTheme="majorHAnsi" w:cstheme="minorHAnsi"/>
        </w:rPr>
        <w:t>, with</w:t>
      </w:r>
      <w:r w:rsidRPr="00272381">
        <w:rPr>
          <w:rFonts w:asciiTheme="majorHAnsi" w:hAnsiTheme="majorHAnsi" w:cstheme="minorHAnsi"/>
        </w:rPr>
        <w:t xml:space="preserve"> those who can’t</w:t>
      </w:r>
      <w:r w:rsidR="00FF16C8" w:rsidRPr="00272381">
        <w:rPr>
          <w:rFonts w:asciiTheme="majorHAnsi" w:hAnsiTheme="majorHAnsi" w:cstheme="minorHAnsi"/>
        </w:rPr>
        <w:t xml:space="preserve"> inheriting</w:t>
      </w:r>
      <w:r w:rsidRPr="00272381">
        <w:rPr>
          <w:rFonts w:asciiTheme="majorHAnsi" w:hAnsiTheme="majorHAnsi" w:cstheme="minorHAnsi"/>
        </w:rPr>
        <w:t xml:space="preserve"> </w:t>
      </w:r>
      <w:r w:rsidR="00BE3D51" w:rsidRPr="00272381">
        <w:rPr>
          <w:rFonts w:asciiTheme="majorHAnsi" w:hAnsiTheme="majorHAnsi" w:cstheme="minorHAnsi"/>
        </w:rPr>
        <w:t>the</w:t>
      </w:r>
      <w:r w:rsidR="00E8585E" w:rsidRPr="00272381">
        <w:rPr>
          <w:rFonts w:asciiTheme="majorHAnsi" w:hAnsiTheme="majorHAnsi" w:cstheme="minorHAnsi"/>
        </w:rPr>
        <w:t xml:space="preserve"> </w:t>
      </w:r>
      <w:r w:rsidR="00FF16C8" w:rsidRPr="00272381">
        <w:rPr>
          <w:rFonts w:asciiTheme="majorHAnsi" w:hAnsiTheme="majorHAnsi" w:cstheme="minorHAnsi"/>
        </w:rPr>
        <w:t xml:space="preserve">legacy of </w:t>
      </w:r>
      <w:r w:rsidR="00BE3D51" w:rsidRPr="00272381">
        <w:rPr>
          <w:rFonts w:asciiTheme="majorHAnsi" w:hAnsiTheme="majorHAnsi" w:cstheme="minorHAnsi"/>
        </w:rPr>
        <w:t xml:space="preserve">a </w:t>
      </w:r>
      <w:r w:rsidR="00FF16C8" w:rsidRPr="00272381">
        <w:rPr>
          <w:rFonts w:asciiTheme="majorHAnsi" w:hAnsiTheme="majorHAnsi" w:cstheme="minorHAnsi"/>
        </w:rPr>
        <w:t>failed</w:t>
      </w:r>
      <w:r w:rsidR="00E8585E" w:rsidRPr="00272381">
        <w:rPr>
          <w:rFonts w:asciiTheme="majorHAnsi" w:hAnsiTheme="majorHAnsi" w:cstheme="minorHAnsi"/>
        </w:rPr>
        <w:t xml:space="preserve"> </w:t>
      </w:r>
      <w:r w:rsidR="00BE3D51" w:rsidRPr="00272381">
        <w:rPr>
          <w:rFonts w:asciiTheme="majorHAnsi" w:hAnsiTheme="majorHAnsi" w:cstheme="minorHAnsi"/>
        </w:rPr>
        <w:t xml:space="preserve">social project of </w:t>
      </w:r>
      <w:r w:rsidR="00E8585E" w:rsidRPr="00272381">
        <w:rPr>
          <w:rFonts w:asciiTheme="majorHAnsi" w:hAnsiTheme="majorHAnsi" w:cstheme="minorHAnsi"/>
        </w:rPr>
        <w:t xml:space="preserve">multiculturalism where non-human </w:t>
      </w:r>
      <w:r w:rsidRPr="00272381">
        <w:rPr>
          <w:rFonts w:asciiTheme="majorHAnsi" w:hAnsiTheme="majorHAnsi" w:cstheme="minorHAnsi"/>
        </w:rPr>
        <w:t xml:space="preserve">replicants </w:t>
      </w:r>
      <w:r w:rsidR="00E8585E" w:rsidRPr="00272381">
        <w:rPr>
          <w:rFonts w:asciiTheme="majorHAnsi" w:hAnsiTheme="majorHAnsi" w:cstheme="minorHAnsi"/>
        </w:rPr>
        <w:t xml:space="preserve">are </w:t>
      </w:r>
      <w:r w:rsidRPr="00272381">
        <w:rPr>
          <w:rFonts w:asciiTheme="majorHAnsi" w:hAnsiTheme="majorHAnsi" w:cstheme="minorHAnsi"/>
        </w:rPr>
        <w:t xml:space="preserve">hunted down by blade runners? Or do we travel forward to a world envisaged by Stephen Spielberg in </w:t>
      </w:r>
      <w:r w:rsidR="003D1F11" w:rsidRPr="00272381">
        <w:rPr>
          <w:rFonts w:asciiTheme="majorHAnsi" w:hAnsiTheme="majorHAnsi" w:cstheme="minorHAnsi"/>
        </w:rPr>
        <w:t>‘</w:t>
      </w:r>
      <w:r w:rsidRPr="00272381">
        <w:rPr>
          <w:rFonts w:asciiTheme="majorHAnsi" w:hAnsiTheme="majorHAnsi" w:cstheme="minorHAnsi"/>
        </w:rPr>
        <w:t>A.I.</w:t>
      </w:r>
      <w:r w:rsidR="003D1F11" w:rsidRPr="00272381">
        <w:rPr>
          <w:rFonts w:asciiTheme="majorHAnsi" w:hAnsiTheme="majorHAnsi" w:cstheme="minorHAnsi"/>
        </w:rPr>
        <w:t>’</w:t>
      </w:r>
      <w:r w:rsidRPr="00272381">
        <w:rPr>
          <w:rFonts w:asciiTheme="majorHAnsi" w:hAnsiTheme="majorHAnsi" w:cstheme="minorHAnsi"/>
        </w:rPr>
        <w:t xml:space="preserve"> where </w:t>
      </w:r>
      <w:r w:rsidR="00CA638F" w:rsidRPr="00272381">
        <w:rPr>
          <w:rFonts w:asciiTheme="majorHAnsi" w:hAnsiTheme="majorHAnsi" w:cstheme="minorHAnsi"/>
        </w:rPr>
        <w:t xml:space="preserve">failed </w:t>
      </w:r>
      <w:r w:rsidR="00E8585E" w:rsidRPr="00272381">
        <w:rPr>
          <w:rFonts w:asciiTheme="majorHAnsi" w:hAnsiTheme="majorHAnsi" w:cstheme="minorHAnsi"/>
        </w:rPr>
        <w:t xml:space="preserve">projects in </w:t>
      </w:r>
      <w:r w:rsidRPr="00272381">
        <w:rPr>
          <w:rFonts w:asciiTheme="majorHAnsi" w:hAnsiTheme="majorHAnsi" w:cstheme="minorHAnsi"/>
        </w:rPr>
        <w:t xml:space="preserve">artificial intelligence </w:t>
      </w:r>
      <w:r w:rsidR="00E8585E" w:rsidRPr="00272381">
        <w:rPr>
          <w:rFonts w:asciiTheme="majorHAnsi" w:hAnsiTheme="majorHAnsi" w:cstheme="minorHAnsi"/>
        </w:rPr>
        <w:t xml:space="preserve">have </w:t>
      </w:r>
      <w:r w:rsidRPr="00272381">
        <w:rPr>
          <w:rFonts w:asciiTheme="majorHAnsi" w:hAnsiTheme="majorHAnsi" w:cstheme="minorHAnsi"/>
        </w:rPr>
        <w:t>changed the landscape of society and blurred the meaning of life and</w:t>
      </w:r>
      <w:r w:rsidR="006F0740" w:rsidRPr="00272381">
        <w:rPr>
          <w:rFonts w:asciiTheme="majorHAnsi" w:hAnsiTheme="majorHAnsi" w:cstheme="minorHAnsi"/>
        </w:rPr>
        <w:t xml:space="preserve"> death.</w:t>
      </w:r>
    </w:p>
    <w:p w:rsidR="00262779" w:rsidRPr="00272381" w:rsidRDefault="00262779" w:rsidP="00262779">
      <w:pPr>
        <w:spacing w:after="0" w:line="240" w:lineRule="auto"/>
        <w:rPr>
          <w:rFonts w:asciiTheme="majorHAnsi" w:hAnsiTheme="majorHAnsi" w:cstheme="minorHAnsi"/>
        </w:rPr>
      </w:pPr>
    </w:p>
    <w:p w:rsidR="006F0740" w:rsidRDefault="00E8585E" w:rsidP="00262779">
      <w:pPr>
        <w:spacing w:after="0" w:line="240" w:lineRule="auto"/>
        <w:rPr>
          <w:rFonts w:asciiTheme="majorHAnsi" w:hAnsiTheme="majorHAnsi" w:cstheme="minorHAnsi"/>
        </w:rPr>
      </w:pPr>
      <w:r w:rsidRPr="00272381">
        <w:rPr>
          <w:rFonts w:asciiTheme="majorHAnsi" w:hAnsiTheme="majorHAnsi" w:cstheme="minorHAnsi"/>
        </w:rPr>
        <w:t xml:space="preserve">What </w:t>
      </w:r>
      <w:r w:rsidR="00E52369" w:rsidRPr="00272381">
        <w:rPr>
          <w:rFonts w:asciiTheme="majorHAnsi" w:hAnsiTheme="majorHAnsi" w:cstheme="minorHAnsi"/>
        </w:rPr>
        <w:t>message is there</w:t>
      </w:r>
      <w:r w:rsidRPr="00272381">
        <w:rPr>
          <w:rFonts w:asciiTheme="majorHAnsi" w:hAnsiTheme="majorHAnsi" w:cstheme="minorHAnsi"/>
        </w:rPr>
        <w:t xml:space="preserve"> for </w:t>
      </w:r>
      <w:r w:rsidR="00CA638F" w:rsidRPr="00272381">
        <w:rPr>
          <w:rFonts w:asciiTheme="majorHAnsi" w:hAnsiTheme="majorHAnsi" w:cstheme="minorHAnsi"/>
        </w:rPr>
        <w:t xml:space="preserve">future </w:t>
      </w:r>
      <w:r w:rsidRPr="00272381">
        <w:rPr>
          <w:rFonts w:asciiTheme="majorHAnsi" w:hAnsiTheme="majorHAnsi" w:cstheme="minorHAnsi"/>
        </w:rPr>
        <w:t>project managers</w:t>
      </w:r>
      <w:r w:rsidR="00E52369" w:rsidRPr="00272381">
        <w:rPr>
          <w:rFonts w:asciiTheme="majorHAnsi" w:hAnsiTheme="majorHAnsi" w:cstheme="minorHAnsi"/>
        </w:rPr>
        <w:t xml:space="preserve"> in </w:t>
      </w:r>
      <w:r w:rsidR="001C33BD" w:rsidRPr="00272381">
        <w:rPr>
          <w:rFonts w:asciiTheme="majorHAnsi" w:hAnsiTheme="majorHAnsi" w:cstheme="minorHAnsi"/>
        </w:rPr>
        <w:t xml:space="preserve">such </w:t>
      </w:r>
      <w:r w:rsidR="00CA638F" w:rsidRPr="00272381">
        <w:rPr>
          <w:rFonts w:asciiTheme="majorHAnsi" w:hAnsiTheme="majorHAnsi" w:cstheme="minorHAnsi"/>
        </w:rPr>
        <w:t>art forms</w:t>
      </w:r>
      <w:r w:rsidRPr="00272381">
        <w:rPr>
          <w:rFonts w:asciiTheme="majorHAnsi" w:hAnsiTheme="majorHAnsi" w:cstheme="minorHAnsi"/>
        </w:rPr>
        <w:t xml:space="preserve">? </w:t>
      </w:r>
      <w:r w:rsidR="001C33BD" w:rsidRPr="00272381">
        <w:rPr>
          <w:rFonts w:asciiTheme="majorHAnsi" w:hAnsiTheme="majorHAnsi" w:cstheme="minorHAnsi"/>
        </w:rPr>
        <w:t xml:space="preserve">Authors of </w:t>
      </w:r>
      <w:r w:rsidR="00CA638F" w:rsidRPr="00272381">
        <w:rPr>
          <w:rFonts w:asciiTheme="majorHAnsi" w:hAnsiTheme="majorHAnsi" w:cstheme="minorHAnsi"/>
        </w:rPr>
        <w:t>such</w:t>
      </w:r>
      <w:r w:rsidR="001C33BD" w:rsidRPr="00272381">
        <w:rPr>
          <w:rFonts w:asciiTheme="majorHAnsi" w:hAnsiTheme="majorHAnsi" w:cstheme="minorHAnsi"/>
        </w:rPr>
        <w:t xml:space="preserve"> storylines incorporate sound research into the</w:t>
      </w:r>
      <w:r w:rsidR="003D525F" w:rsidRPr="00272381">
        <w:rPr>
          <w:rFonts w:asciiTheme="majorHAnsi" w:hAnsiTheme="majorHAnsi" w:cstheme="minorHAnsi"/>
        </w:rPr>
        <w:t>ir</w:t>
      </w:r>
      <w:r w:rsidR="001C33BD" w:rsidRPr="00272381">
        <w:rPr>
          <w:rFonts w:asciiTheme="majorHAnsi" w:hAnsiTheme="majorHAnsi" w:cstheme="minorHAnsi"/>
        </w:rPr>
        <w:t xml:space="preserve"> premise, although artistic licence tends to exaggerate time lines and</w:t>
      </w:r>
      <w:r w:rsidR="006F0740" w:rsidRPr="00272381">
        <w:rPr>
          <w:rFonts w:asciiTheme="majorHAnsi" w:hAnsiTheme="majorHAnsi" w:cstheme="minorHAnsi"/>
        </w:rPr>
        <w:t xml:space="preserve"> story</w:t>
      </w:r>
      <w:r w:rsidR="001C33BD" w:rsidRPr="00272381">
        <w:rPr>
          <w:rFonts w:asciiTheme="majorHAnsi" w:hAnsiTheme="majorHAnsi" w:cstheme="minorHAnsi"/>
        </w:rPr>
        <w:t xml:space="preserve"> outcomes tend to spin out of control</w:t>
      </w:r>
      <w:r w:rsidR="00B13849" w:rsidRPr="00272381">
        <w:rPr>
          <w:rFonts w:asciiTheme="majorHAnsi" w:hAnsiTheme="majorHAnsi" w:cstheme="minorHAnsi"/>
        </w:rPr>
        <w:t xml:space="preserve"> </w:t>
      </w:r>
      <w:r w:rsidR="006F0740" w:rsidRPr="00272381">
        <w:rPr>
          <w:rFonts w:asciiTheme="majorHAnsi" w:hAnsiTheme="majorHAnsi" w:cstheme="minorHAnsi"/>
        </w:rPr>
        <w:t xml:space="preserve">for the sake of drama </w:t>
      </w:r>
      <w:r w:rsidR="00B13849" w:rsidRPr="00272381">
        <w:rPr>
          <w:rFonts w:asciiTheme="majorHAnsi" w:hAnsiTheme="majorHAnsi" w:cstheme="minorHAnsi"/>
        </w:rPr>
        <w:t>(</w:t>
      </w:r>
      <w:hyperlink r:id="rId8" w:history="1">
        <w:r w:rsidR="00B13849" w:rsidRPr="00272381">
          <w:rPr>
            <w:rStyle w:val="Hyperlink"/>
            <w:rFonts w:asciiTheme="majorHAnsi" w:hAnsiTheme="majorHAnsi" w:cstheme="minorHAnsi"/>
          </w:rPr>
          <w:t>http://www.msnbc.msn.com/id/5058474/ns/us_news-environment/</w:t>
        </w:r>
      </w:hyperlink>
      <w:r w:rsidR="00B13849" w:rsidRPr="00272381">
        <w:rPr>
          <w:rFonts w:asciiTheme="majorHAnsi" w:hAnsiTheme="majorHAnsi" w:cstheme="minorHAnsi"/>
        </w:rPr>
        <w:t>)</w:t>
      </w:r>
      <w:r w:rsidR="003D525F" w:rsidRPr="00272381">
        <w:rPr>
          <w:rFonts w:asciiTheme="majorHAnsi" w:hAnsiTheme="majorHAnsi" w:cstheme="minorHAnsi"/>
        </w:rPr>
        <w:t>, but</w:t>
      </w:r>
      <w:r w:rsidR="001C33BD" w:rsidRPr="00272381">
        <w:rPr>
          <w:rFonts w:asciiTheme="majorHAnsi" w:hAnsiTheme="majorHAnsi" w:cstheme="minorHAnsi"/>
        </w:rPr>
        <w:t xml:space="preserve"> key messages remain. The conflict between</w:t>
      </w:r>
      <w:r w:rsidR="00DE0927" w:rsidRPr="00272381">
        <w:rPr>
          <w:rFonts w:asciiTheme="majorHAnsi" w:hAnsiTheme="majorHAnsi" w:cstheme="minorHAnsi"/>
        </w:rPr>
        <w:t xml:space="preserve"> the rapid and</w:t>
      </w:r>
      <w:r w:rsidR="006F0740" w:rsidRPr="00272381">
        <w:rPr>
          <w:rFonts w:asciiTheme="majorHAnsi" w:hAnsiTheme="majorHAnsi" w:cstheme="minorHAnsi"/>
        </w:rPr>
        <w:t xml:space="preserve"> </w:t>
      </w:r>
      <w:r w:rsidR="00DE0927" w:rsidRPr="00272381">
        <w:rPr>
          <w:rFonts w:asciiTheme="majorHAnsi" w:hAnsiTheme="majorHAnsi" w:cstheme="minorHAnsi"/>
        </w:rPr>
        <w:t>inequitable consumption of</w:t>
      </w:r>
      <w:r w:rsidR="001C33BD" w:rsidRPr="00272381">
        <w:rPr>
          <w:rFonts w:asciiTheme="majorHAnsi" w:hAnsiTheme="majorHAnsi" w:cstheme="minorHAnsi"/>
        </w:rPr>
        <w:t xml:space="preserve"> finite resources and </w:t>
      </w:r>
      <w:r w:rsidR="00512DF4" w:rsidRPr="00272381">
        <w:rPr>
          <w:rFonts w:asciiTheme="majorHAnsi" w:hAnsiTheme="majorHAnsi" w:cstheme="minorHAnsi"/>
        </w:rPr>
        <w:t>societal</w:t>
      </w:r>
      <w:r w:rsidR="001C33BD" w:rsidRPr="00272381">
        <w:rPr>
          <w:rFonts w:asciiTheme="majorHAnsi" w:hAnsiTheme="majorHAnsi" w:cstheme="minorHAnsi"/>
        </w:rPr>
        <w:t xml:space="preserve"> expectations of increasing standards of living </w:t>
      </w:r>
      <w:r w:rsidR="00C926EE" w:rsidRPr="00272381">
        <w:rPr>
          <w:rFonts w:asciiTheme="majorHAnsi" w:hAnsiTheme="majorHAnsi" w:cstheme="minorHAnsi"/>
        </w:rPr>
        <w:t xml:space="preserve">will </w:t>
      </w:r>
      <w:r w:rsidR="00512DF4" w:rsidRPr="00272381">
        <w:rPr>
          <w:rFonts w:asciiTheme="majorHAnsi" w:hAnsiTheme="majorHAnsi" w:cstheme="minorHAnsi"/>
        </w:rPr>
        <w:t>be a key challenge for</w:t>
      </w:r>
      <w:r w:rsidR="00C926EE" w:rsidRPr="00272381">
        <w:rPr>
          <w:rFonts w:asciiTheme="majorHAnsi" w:hAnsiTheme="majorHAnsi" w:cstheme="minorHAnsi"/>
        </w:rPr>
        <w:t xml:space="preserve"> projects</w:t>
      </w:r>
      <w:r w:rsidR="006F0740" w:rsidRPr="00272381">
        <w:rPr>
          <w:rFonts w:asciiTheme="majorHAnsi" w:hAnsiTheme="majorHAnsi" w:cstheme="minorHAnsi"/>
        </w:rPr>
        <w:t xml:space="preserve"> in the near and distant future</w:t>
      </w:r>
      <w:r w:rsidR="00C926EE" w:rsidRPr="00272381">
        <w:rPr>
          <w:rFonts w:asciiTheme="majorHAnsi" w:hAnsiTheme="majorHAnsi" w:cstheme="minorHAnsi"/>
        </w:rPr>
        <w:t xml:space="preserve">. </w:t>
      </w:r>
      <w:r w:rsidR="00512DF4" w:rsidRPr="00272381">
        <w:rPr>
          <w:rFonts w:asciiTheme="majorHAnsi" w:hAnsiTheme="majorHAnsi" w:cstheme="minorHAnsi"/>
        </w:rPr>
        <w:t>Ethical and m</w:t>
      </w:r>
      <w:r w:rsidR="00C926EE" w:rsidRPr="00272381">
        <w:rPr>
          <w:rFonts w:asciiTheme="majorHAnsi" w:hAnsiTheme="majorHAnsi" w:cstheme="minorHAnsi"/>
        </w:rPr>
        <w:t xml:space="preserve">oral views on sustainability will place demands on </w:t>
      </w:r>
      <w:r w:rsidR="00512DF4" w:rsidRPr="00272381">
        <w:rPr>
          <w:rFonts w:asciiTheme="majorHAnsi" w:hAnsiTheme="majorHAnsi" w:cstheme="minorHAnsi"/>
        </w:rPr>
        <w:t xml:space="preserve">the </w:t>
      </w:r>
      <w:r w:rsidR="00C926EE" w:rsidRPr="00272381">
        <w:rPr>
          <w:rFonts w:asciiTheme="majorHAnsi" w:hAnsiTheme="majorHAnsi" w:cstheme="minorHAnsi"/>
        </w:rPr>
        <w:t xml:space="preserve">economic </w:t>
      </w:r>
      <w:r w:rsidR="00512DF4" w:rsidRPr="00272381">
        <w:rPr>
          <w:rFonts w:asciiTheme="majorHAnsi" w:hAnsiTheme="majorHAnsi" w:cstheme="minorHAnsi"/>
        </w:rPr>
        <w:t>dimensions of future projects</w:t>
      </w:r>
      <w:r w:rsidR="006F0740" w:rsidRPr="00272381">
        <w:rPr>
          <w:rFonts w:asciiTheme="majorHAnsi" w:hAnsiTheme="majorHAnsi" w:cstheme="minorHAnsi"/>
        </w:rPr>
        <w:t xml:space="preserve">, requiring difficult choices and decisions to be made in terms of project evaluation. What is desirable? </w:t>
      </w:r>
      <w:r w:rsidR="00D12111" w:rsidRPr="00272381">
        <w:rPr>
          <w:rFonts w:asciiTheme="majorHAnsi" w:hAnsiTheme="majorHAnsi" w:cstheme="minorHAnsi"/>
        </w:rPr>
        <w:t>And w</w:t>
      </w:r>
      <w:r w:rsidR="006F0740" w:rsidRPr="00272381">
        <w:rPr>
          <w:rFonts w:asciiTheme="majorHAnsi" w:hAnsiTheme="majorHAnsi" w:cstheme="minorHAnsi"/>
        </w:rPr>
        <w:t xml:space="preserve">hat </w:t>
      </w:r>
      <w:r w:rsidR="00D12111" w:rsidRPr="00272381">
        <w:rPr>
          <w:rFonts w:asciiTheme="majorHAnsi" w:hAnsiTheme="majorHAnsi" w:cstheme="minorHAnsi"/>
        </w:rPr>
        <w:t>is acceptable, as s</w:t>
      </w:r>
      <w:r w:rsidR="00C926EE" w:rsidRPr="00272381">
        <w:rPr>
          <w:rFonts w:asciiTheme="majorHAnsi" w:hAnsiTheme="majorHAnsi" w:cstheme="minorHAnsi"/>
        </w:rPr>
        <w:t xml:space="preserve">tandards of living will inevitably fall where technology does not find ways to compensate for the </w:t>
      </w:r>
      <w:r w:rsidR="00512DF4" w:rsidRPr="00272381">
        <w:rPr>
          <w:rFonts w:asciiTheme="majorHAnsi" w:hAnsiTheme="majorHAnsi" w:cstheme="minorHAnsi"/>
        </w:rPr>
        <w:t>diminishing</w:t>
      </w:r>
      <w:r w:rsidR="00C926EE" w:rsidRPr="00272381">
        <w:rPr>
          <w:rFonts w:asciiTheme="majorHAnsi" w:hAnsiTheme="majorHAnsi" w:cstheme="minorHAnsi"/>
        </w:rPr>
        <w:t xml:space="preserve"> avai</w:t>
      </w:r>
      <w:r w:rsidR="00D12111" w:rsidRPr="00272381">
        <w:rPr>
          <w:rFonts w:asciiTheme="majorHAnsi" w:hAnsiTheme="majorHAnsi" w:cstheme="minorHAnsi"/>
        </w:rPr>
        <w:t>lability of physical resources?</w:t>
      </w:r>
    </w:p>
    <w:p w:rsidR="00262779" w:rsidRPr="00272381" w:rsidRDefault="00262779" w:rsidP="00262779">
      <w:pPr>
        <w:spacing w:after="0" w:line="240" w:lineRule="auto"/>
        <w:rPr>
          <w:rFonts w:asciiTheme="majorHAnsi" w:hAnsiTheme="majorHAnsi" w:cstheme="minorHAnsi"/>
        </w:rPr>
      </w:pPr>
    </w:p>
    <w:p w:rsidR="00D12111" w:rsidRPr="00CD7F2D" w:rsidRDefault="00DC0695" w:rsidP="00784642">
      <w:pPr>
        <w:pStyle w:val="ListParagraph"/>
        <w:widowControl w:val="0"/>
        <w:numPr>
          <w:ilvl w:val="0"/>
          <w:numId w:val="20"/>
        </w:numPr>
        <w:spacing w:after="0" w:line="240" w:lineRule="auto"/>
        <w:jc w:val="both"/>
        <w:rPr>
          <w:rFonts w:ascii="Cambria" w:eastAsia="MS Mincho" w:hAnsi="Cambria" w:cs="Times New Roman"/>
          <w:b/>
          <w:kern w:val="2"/>
          <w:sz w:val="24"/>
          <w:szCs w:val="24"/>
          <w:lang w:val="en-GB" w:eastAsia="ja-JP"/>
        </w:rPr>
      </w:pPr>
      <w:r>
        <w:rPr>
          <w:rFonts w:ascii="Cambria" w:eastAsia="MS Mincho" w:hAnsi="Cambria" w:cs="Times New Roman"/>
          <w:b/>
          <w:kern w:val="2"/>
          <w:sz w:val="24"/>
          <w:szCs w:val="24"/>
          <w:lang w:val="en-GB" w:eastAsia="ja-JP"/>
        </w:rPr>
        <w:t>Where will</w:t>
      </w:r>
      <w:r w:rsidR="005811FA" w:rsidRPr="00CD7F2D">
        <w:rPr>
          <w:rFonts w:ascii="Cambria" w:eastAsia="MS Mincho" w:hAnsi="Cambria" w:cs="Times New Roman"/>
          <w:b/>
          <w:kern w:val="2"/>
          <w:sz w:val="24"/>
          <w:szCs w:val="24"/>
          <w:lang w:val="en-GB" w:eastAsia="ja-JP"/>
        </w:rPr>
        <w:t xml:space="preserve"> future project managers</w:t>
      </w:r>
      <w:r>
        <w:rPr>
          <w:rFonts w:ascii="Cambria" w:eastAsia="MS Mincho" w:hAnsi="Cambria" w:cs="Times New Roman"/>
          <w:b/>
          <w:kern w:val="2"/>
          <w:sz w:val="24"/>
          <w:szCs w:val="24"/>
          <w:lang w:val="en-GB" w:eastAsia="ja-JP"/>
        </w:rPr>
        <w:t xml:space="preserve"> come from</w:t>
      </w:r>
      <w:r w:rsidR="005811FA" w:rsidRPr="00CD7F2D">
        <w:rPr>
          <w:rFonts w:ascii="Cambria" w:eastAsia="MS Mincho" w:hAnsi="Cambria" w:cs="Times New Roman"/>
          <w:b/>
          <w:kern w:val="2"/>
          <w:sz w:val="24"/>
          <w:szCs w:val="24"/>
          <w:lang w:val="en-GB" w:eastAsia="ja-JP"/>
        </w:rPr>
        <w:t>?</w:t>
      </w:r>
    </w:p>
    <w:p w:rsidR="00784642" w:rsidRDefault="00784642" w:rsidP="00262779">
      <w:pPr>
        <w:spacing w:after="0" w:line="240" w:lineRule="auto"/>
        <w:rPr>
          <w:rFonts w:asciiTheme="majorHAnsi" w:hAnsiTheme="majorHAnsi" w:cstheme="minorHAnsi"/>
        </w:rPr>
      </w:pPr>
    </w:p>
    <w:p w:rsidR="005C5FFD" w:rsidRDefault="00C926EE" w:rsidP="00262779">
      <w:pPr>
        <w:spacing w:after="0" w:line="240" w:lineRule="auto"/>
        <w:rPr>
          <w:rFonts w:asciiTheme="majorHAnsi" w:hAnsiTheme="majorHAnsi" w:cstheme="minorHAnsi"/>
        </w:rPr>
      </w:pPr>
      <w:r w:rsidRPr="00272381">
        <w:rPr>
          <w:rFonts w:asciiTheme="majorHAnsi" w:hAnsiTheme="majorHAnsi" w:cstheme="minorHAnsi"/>
        </w:rPr>
        <w:t xml:space="preserve">Project managers will </w:t>
      </w:r>
      <w:r w:rsidR="00C9615E" w:rsidRPr="00272381">
        <w:rPr>
          <w:rFonts w:asciiTheme="majorHAnsi" w:hAnsiTheme="majorHAnsi" w:cstheme="minorHAnsi"/>
        </w:rPr>
        <w:t xml:space="preserve">inevitably </w:t>
      </w:r>
      <w:r w:rsidRPr="00272381">
        <w:rPr>
          <w:rFonts w:asciiTheme="majorHAnsi" w:hAnsiTheme="majorHAnsi" w:cstheme="minorHAnsi"/>
        </w:rPr>
        <w:t xml:space="preserve">be caught in this </w:t>
      </w:r>
      <w:r w:rsidR="00C24A87" w:rsidRPr="00272381">
        <w:rPr>
          <w:rFonts w:asciiTheme="majorHAnsi" w:hAnsiTheme="majorHAnsi" w:cstheme="minorHAnsi"/>
        </w:rPr>
        <w:t xml:space="preserve">ethical and social </w:t>
      </w:r>
      <w:r w:rsidRPr="00272381">
        <w:rPr>
          <w:rFonts w:asciiTheme="majorHAnsi" w:hAnsiTheme="majorHAnsi" w:cstheme="minorHAnsi"/>
        </w:rPr>
        <w:t>crossfire. Who will be the project managers</w:t>
      </w:r>
      <w:r w:rsidR="00C9615E" w:rsidRPr="00272381">
        <w:rPr>
          <w:rFonts w:asciiTheme="majorHAnsi" w:hAnsiTheme="majorHAnsi" w:cstheme="minorHAnsi"/>
        </w:rPr>
        <w:t xml:space="preserve"> of the future</w:t>
      </w:r>
      <w:r w:rsidRPr="00272381">
        <w:rPr>
          <w:rFonts w:asciiTheme="majorHAnsi" w:hAnsiTheme="majorHAnsi" w:cstheme="minorHAnsi"/>
        </w:rPr>
        <w:t xml:space="preserve">? Will project managers </w:t>
      </w:r>
      <w:r w:rsidR="00C24A87" w:rsidRPr="00272381">
        <w:rPr>
          <w:rFonts w:asciiTheme="majorHAnsi" w:hAnsiTheme="majorHAnsi" w:cstheme="minorHAnsi"/>
        </w:rPr>
        <w:t>increasingly</w:t>
      </w:r>
      <w:r w:rsidR="00C9615E" w:rsidRPr="00272381">
        <w:rPr>
          <w:rFonts w:asciiTheme="majorHAnsi" w:hAnsiTheme="majorHAnsi" w:cstheme="minorHAnsi"/>
        </w:rPr>
        <w:t xml:space="preserve"> </w:t>
      </w:r>
      <w:r w:rsidRPr="00272381">
        <w:rPr>
          <w:rFonts w:asciiTheme="majorHAnsi" w:hAnsiTheme="majorHAnsi" w:cstheme="minorHAnsi"/>
        </w:rPr>
        <w:t>emerge from industry</w:t>
      </w:r>
      <w:r w:rsidR="00D12111" w:rsidRPr="00272381">
        <w:rPr>
          <w:rFonts w:asciiTheme="majorHAnsi" w:hAnsiTheme="majorHAnsi" w:cstheme="minorHAnsi"/>
        </w:rPr>
        <w:t xml:space="preserve"> on a ‘learn as you go’ basis</w:t>
      </w:r>
      <w:r w:rsidRPr="00272381">
        <w:rPr>
          <w:rFonts w:asciiTheme="majorHAnsi" w:hAnsiTheme="majorHAnsi" w:cstheme="minorHAnsi"/>
        </w:rPr>
        <w:t xml:space="preserve">, or will </w:t>
      </w:r>
      <w:r w:rsidR="00D12111" w:rsidRPr="00272381">
        <w:rPr>
          <w:rFonts w:asciiTheme="majorHAnsi" w:hAnsiTheme="majorHAnsi" w:cstheme="minorHAnsi"/>
        </w:rPr>
        <w:t xml:space="preserve">the responsibility for the development of future </w:t>
      </w:r>
      <w:r w:rsidRPr="00272381">
        <w:rPr>
          <w:rFonts w:asciiTheme="majorHAnsi" w:hAnsiTheme="majorHAnsi" w:cstheme="minorHAnsi"/>
        </w:rPr>
        <w:t xml:space="preserve">project managers </w:t>
      </w:r>
      <w:r w:rsidR="00D12111" w:rsidRPr="00272381">
        <w:rPr>
          <w:rFonts w:asciiTheme="majorHAnsi" w:hAnsiTheme="majorHAnsi" w:cstheme="minorHAnsi"/>
        </w:rPr>
        <w:t xml:space="preserve">be placed </w:t>
      </w:r>
      <w:r w:rsidR="00C24A87" w:rsidRPr="00272381">
        <w:rPr>
          <w:rFonts w:asciiTheme="majorHAnsi" w:hAnsiTheme="majorHAnsi" w:cstheme="minorHAnsi"/>
        </w:rPr>
        <w:t>with</w:t>
      </w:r>
      <w:r w:rsidR="00D12111" w:rsidRPr="00272381">
        <w:rPr>
          <w:rFonts w:asciiTheme="majorHAnsi" w:hAnsiTheme="majorHAnsi" w:cstheme="minorHAnsi"/>
        </w:rPr>
        <w:t xml:space="preserve"> </w:t>
      </w:r>
      <w:r w:rsidRPr="00272381">
        <w:rPr>
          <w:rFonts w:asciiTheme="majorHAnsi" w:hAnsiTheme="majorHAnsi" w:cstheme="minorHAnsi"/>
        </w:rPr>
        <w:t xml:space="preserve">the </w:t>
      </w:r>
      <w:r w:rsidR="00D12111" w:rsidRPr="00272381">
        <w:rPr>
          <w:rFonts w:asciiTheme="majorHAnsi" w:hAnsiTheme="majorHAnsi" w:cstheme="minorHAnsi"/>
        </w:rPr>
        <w:t xml:space="preserve">tertiary </w:t>
      </w:r>
      <w:r w:rsidRPr="00272381">
        <w:rPr>
          <w:rFonts w:asciiTheme="majorHAnsi" w:hAnsiTheme="majorHAnsi" w:cstheme="minorHAnsi"/>
        </w:rPr>
        <w:t xml:space="preserve">education institutions? </w:t>
      </w:r>
      <w:r w:rsidR="00B45B17">
        <w:rPr>
          <w:rFonts w:asciiTheme="majorHAnsi" w:hAnsiTheme="majorHAnsi" w:cstheme="minorHAnsi"/>
        </w:rPr>
        <w:t xml:space="preserve">Will </w:t>
      </w:r>
      <w:r w:rsidRPr="00272381">
        <w:rPr>
          <w:rFonts w:asciiTheme="majorHAnsi" w:hAnsiTheme="majorHAnsi" w:cstheme="minorHAnsi"/>
        </w:rPr>
        <w:t>society demand a new breed of project managers with competence</w:t>
      </w:r>
      <w:r w:rsidR="006816B4" w:rsidRPr="00272381">
        <w:rPr>
          <w:rFonts w:asciiTheme="majorHAnsi" w:hAnsiTheme="majorHAnsi" w:cstheme="minorHAnsi"/>
        </w:rPr>
        <w:t xml:space="preserve"> at levels expected of </w:t>
      </w:r>
      <w:r w:rsidR="00D12111" w:rsidRPr="00272381">
        <w:rPr>
          <w:rFonts w:asciiTheme="majorHAnsi" w:hAnsiTheme="majorHAnsi" w:cstheme="minorHAnsi"/>
        </w:rPr>
        <w:t>historically</w:t>
      </w:r>
      <w:r w:rsidR="006816B4" w:rsidRPr="00272381">
        <w:rPr>
          <w:rFonts w:asciiTheme="majorHAnsi" w:hAnsiTheme="majorHAnsi" w:cstheme="minorHAnsi"/>
        </w:rPr>
        <w:t xml:space="preserve"> recognised professions such as medicine and law? </w:t>
      </w:r>
      <w:r w:rsidR="00B45B17">
        <w:rPr>
          <w:rFonts w:asciiTheme="majorHAnsi" w:hAnsiTheme="majorHAnsi" w:cstheme="minorHAnsi"/>
        </w:rPr>
        <w:t>Will</w:t>
      </w:r>
      <w:r w:rsidR="007923DB" w:rsidRPr="00272381">
        <w:rPr>
          <w:rFonts w:asciiTheme="majorHAnsi" w:hAnsiTheme="majorHAnsi" w:cstheme="minorHAnsi"/>
        </w:rPr>
        <w:t xml:space="preserve"> society continue to tolerate the extent of project failure that is seen to be commonplace </w:t>
      </w:r>
      <w:r w:rsidR="009300DE" w:rsidRPr="00272381">
        <w:rPr>
          <w:rFonts w:asciiTheme="majorHAnsi" w:hAnsiTheme="majorHAnsi" w:cstheme="minorHAnsi"/>
        </w:rPr>
        <w:fldChar w:fldCharType="begin"/>
      </w:r>
      <w:r w:rsidR="007923DB" w:rsidRPr="00272381">
        <w:rPr>
          <w:rFonts w:asciiTheme="majorHAnsi" w:hAnsiTheme="majorHAnsi" w:cstheme="minorHAnsi"/>
        </w:rPr>
        <w:instrText xml:space="preserve"> ADDIN EN.CITE &lt;EndNote&gt;&lt;Cite&gt;&lt;Author&gt;Pinto&lt;/Author&gt;&lt;Year&gt;1990&lt;/Year&gt;&lt;RecNum&gt;3052&lt;/RecNum&gt;&lt;DisplayText&gt;(Pinto &amp;amp; Mantel, 1990)&lt;/DisplayText&gt;&lt;record&gt;&lt;rec-number&gt;3052&lt;/rec-number&gt;&lt;foreign-keys&gt;&lt;key app="EN" db-id="xvsrfxtezs0xspe9r5d5fazces259f9tvxww"&gt;3052&lt;/key&gt;&lt;/foreign-keys&gt;&lt;ref-type name="Journal Article"&gt;17&lt;/ref-type&gt;&lt;contributors&gt;&lt;authors&gt;&lt;author&gt;Pinto, J. K.&lt;/author&gt;&lt;author&gt;Mantel, S. J., Jr.&lt;/author&gt;&lt;/authors&gt;&lt;/contributors&gt;&lt;titles&gt;&lt;title&gt;The causes of project failure&lt;/title&gt;&lt;secondary-title&gt;Engineering Management, IEEE Transactions on&lt;/secondary-title&gt;&lt;/titles&gt;&lt;periodical&gt;&lt;full-title&gt;Engineering Management, IEEE Transactions on&lt;/full-title&gt;&lt;/periodical&gt;&lt;pages&gt;269-276&lt;/pages&gt;&lt;volume&gt;37&lt;/volume&gt;&lt;number&gt;4&lt;/number&gt;&lt;keywords&gt;&lt;keyword&gt;project engineering&lt;/keyword&gt;&lt;keyword&gt;project failure&lt;/keyword&gt;&lt;keyword&gt;project implementation profile&lt;/keyword&gt;&lt;keyword&gt;project management&lt;/keyword&gt;&lt;/keywords&gt;&lt;dates&gt;&lt;year&gt;1990&lt;/year&gt;&lt;/dates&gt;&lt;isbn&gt;0018-9391&lt;/isbn&gt;&lt;urls&gt;&lt;/urls&gt;&lt;/record&gt;&lt;/Cite&gt;&lt;/EndNote&gt;</w:instrText>
      </w:r>
      <w:r w:rsidR="009300DE" w:rsidRPr="00272381">
        <w:rPr>
          <w:rFonts w:asciiTheme="majorHAnsi" w:hAnsiTheme="majorHAnsi" w:cstheme="minorHAnsi"/>
        </w:rPr>
        <w:fldChar w:fldCharType="separate"/>
      </w:r>
      <w:r w:rsidR="007923DB" w:rsidRPr="00272381">
        <w:rPr>
          <w:rFonts w:asciiTheme="majorHAnsi" w:hAnsiTheme="majorHAnsi" w:cstheme="minorHAnsi"/>
          <w:noProof/>
        </w:rPr>
        <w:t>(</w:t>
      </w:r>
      <w:hyperlink w:anchor="_ENREF_20" w:tooltip="Pinto, 1990 #3052" w:history="1">
        <w:r w:rsidR="00B45B17" w:rsidRPr="00272381">
          <w:rPr>
            <w:rFonts w:asciiTheme="majorHAnsi" w:hAnsiTheme="majorHAnsi" w:cstheme="minorHAnsi"/>
            <w:noProof/>
          </w:rPr>
          <w:t>Pinto &amp; Mantel, 1990</w:t>
        </w:r>
      </w:hyperlink>
      <w:r w:rsidR="007923DB" w:rsidRPr="00272381">
        <w:rPr>
          <w:rFonts w:asciiTheme="majorHAnsi" w:hAnsiTheme="majorHAnsi" w:cstheme="minorHAnsi"/>
          <w:noProof/>
        </w:rPr>
        <w:t>)</w:t>
      </w:r>
      <w:r w:rsidR="009300DE" w:rsidRPr="00272381">
        <w:rPr>
          <w:rFonts w:asciiTheme="majorHAnsi" w:hAnsiTheme="majorHAnsi" w:cstheme="minorHAnsi"/>
        </w:rPr>
        <w:fldChar w:fldCharType="end"/>
      </w:r>
      <w:r w:rsidR="007923DB" w:rsidRPr="00272381">
        <w:rPr>
          <w:rFonts w:asciiTheme="majorHAnsi" w:hAnsiTheme="majorHAnsi" w:cstheme="minorHAnsi"/>
        </w:rPr>
        <w:t xml:space="preserve">? </w:t>
      </w:r>
      <w:r w:rsidR="006816B4" w:rsidRPr="00272381">
        <w:rPr>
          <w:rFonts w:asciiTheme="majorHAnsi" w:hAnsiTheme="majorHAnsi" w:cstheme="minorHAnsi"/>
        </w:rPr>
        <w:t xml:space="preserve">As educators, do we have </w:t>
      </w:r>
      <w:r w:rsidR="00DC0695">
        <w:rPr>
          <w:rFonts w:asciiTheme="majorHAnsi" w:hAnsiTheme="majorHAnsi" w:cstheme="minorHAnsi"/>
        </w:rPr>
        <w:t>a strategy for development of</w:t>
      </w:r>
      <w:r w:rsidR="00D12111" w:rsidRPr="00272381">
        <w:rPr>
          <w:rFonts w:asciiTheme="majorHAnsi" w:hAnsiTheme="majorHAnsi" w:cstheme="minorHAnsi"/>
        </w:rPr>
        <w:t xml:space="preserve"> our would-be profession</w:t>
      </w:r>
      <w:r w:rsidR="00DC0695">
        <w:rPr>
          <w:rFonts w:asciiTheme="majorHAnsi" w:hAnsiTheme="majorHAnsi" w:cstheme="minorHAnsi"/>
        </w:rPr>
        <w:t xml:space="preserve">? </w:t>
      </w:r>
      <w:r w:rsidR="006816B4" w:rsidRPr="00272381">
        <w:rPr>
          <w:rFonts w:asciiTheme="majorHAnsi" w:hAnsiTheme="majorHAnsi" w:cstheme="minorHAnsi"/>
        </w:rPr>
        <w:t xml:space="preserve">I contend that at present, we </w:t>
      </w:r>
      <w:r w:rsidR="00DC0695">
        <w:rPr>
          <w:rFonts w:asciiTheme="majorHAnsi" w:hAnsiTheme="majorHAnsi" w:cstheme="minorHAnsi"/>
        </w:rPr>
        <w:t>don’t</w:t>
      </w:r>
      <w:r w:rsidR="006816B4" w:rsidRPr="00272381">
        <w:rPr>
          <w:rFonts w:asciiTheme="majorHAnsi" w:hAnsiTheme="majorHAnsi" w:cstheme="minorHAnsi"/>
        </w:rPr>
        <w:t xml:space="preserve">. We have disparate views on </w:t>
      </w:r>
      <w:r w:rsidR="00D12111" w:rsidRPr="00272381">
        <w:rPr>
          <w:rFonts w:asciiTheme="majorHAnsi" w:hAnsiTheme="majorHAnsi" w:cstheme="minorHAnsi"/>
        </w:rPr>
        <w:t>ways in which</w:t>
      </w:r>
      <w:r w:rsidR="006816B4" w:rsidRPr="00272381">
        <w:rPr>
          <w:rFonts w:asciiTheme="majorHAnsi" w:hAnsiTheme="majorHAnsi" w:cstheme="minorHAnsi"/>
        </w:rPr>
        <w:t xml:space="preserve"> skill sets can be developed to the level that should be expected of an aspiring profession. </w:t>
      </w:r>
      <w:r w:rsidR="00C9615E" w:rsidRPr="00272381">
        <w:rPr>
          <w:rFonts w:asciiTheme="majorHAnsi" w:hAnsiTheme="majorHAnsi" w:cstheme="minorHAnsi"/>
        </w:rPr>
        <w:t xml:space="preserve">Recognition of </w:t>
      </w:r>
      <w:r w:rsidR="009139B2" w:rsidRPr="00272381">
        <w:rPr>
          <w:rFonts w:asciiTheme="majorHAnsi" w:hAnsiTheme="majorHAnsi" w:cstheme="minorHAnsi"/>
        </w:rPr>
        <w:t xml:space="preserve">professional </w:t>
      </w:r>
      <w:r w:rsidR="00C9615E" w:rsidRPr="00272381">
        <w:rPr>
          <w:rFonts w:asciiTheme="majorHAnsi" w:hAnsiTheme="majorHAnsi" w:cstheme="minorHAnsi"/>
        </w:rPr>
        <w:t xml:space="preserve">mastery has </w:t>
      </w:r>
      <w:r w:rsidR="005811FA" w:rsidRPr="00272381">
        <w:rPr>
          <w:rFonts w:asciiTheme="majorHAnsi" w:hAnsiTheme="majorHAnsi" w:cstheme="minorHAnsi"/>
        </w:rPr>
        <w:t xml:space="preserve">historically </w:t>
      </w:r>
      <w:r w:rsidR="00C9615E" w:rsidRPr="00272381">
        <w:rPr>
          <w:rFonts w:asciiTheme="majorHAnsi" w:hAnsiTheme="majorHAnsi" w:cstheme="minorHAnsi"/>
        </w:rPr>
        <w:t>moved from local guilds to state and national authorities, and more recentl</w:t>
      </w:r>
      <w:r w:rsidR="009139B2" w:rsidRPr="00272381">
        <w:rPr>
          <w:rFonts w:asciiTheme="majorHAnsi" w:hAnsiTheme="majorHAnsi" w:cstheme="minorHAnsi"/>
        </w:rPr>
        <w:t>y to international authorities, and t</w:t>
      </w:r>
      <w:r w:rsidR="005811FA" w:rsidRPr="00272381">
        <w:rPr>
          <w:rFonts w:asciiTheme="majorHAnsi" w:hAnsiTheme="majorHAnsi" w:cstheme="minorHAnsi"/>
        </w:rPr>
        <w:t>he role of p</w:t>
      </w:r>
      <w:r w:rsidR="00C9615E" w:rsidRPr="00272381">
        <w:rPr>
          <w:rFonts w:asciiTheme="majorHAnsi" w:hAnsiTheme="majorHAnsi" w:cstheme="minorHAnsi"/>
        </w:rPr>
        <w:t xml:space="preserve">rofessional bodies should be </w:t>
      </w:r>
      <w:r w:rsidR="005811FA" w:rsidRPr="00272381">
        <w:rPr>
          <w:rFonts w:asciiTheme="majorHAnsi" w:hAnsiTheme="majorHAnsi" w:cstheme="minorHAnsi"/>
        </w:rPr>
        <w:t xml:space="preserve">as </w:t>
      </w:r>
      <w:r w:rsidR="00C9615E" w:rsidRPr="00272381">
        <w:rPr>
          <w:rFonts w:asciiTheme="majorHAnsi" w:hAnsiTheme="majorHAnsi" w:cstheme="minorHAnsi"/>
        </w:rPr>
        <w:t xml:space="preserve">advocates of those members of their professions who have earned their place at the table, not competing at commercial levels for training and certification dollars. </w:t>
      </w:r>
    </w:p>
    <w:p w:rsidR="00262779" w:rsidRPr="00272381" w:rsidRDefault="00262779" w:rsidP="00262779">
      <w:pPr>
        <w:spacing w:after="0" w:line="240" w:lineRule="auto"/>
        <w:rPr>
          <w:rFonts w:asciiTheme="majorHAnsi" w:hAnsiTheme="majorHAnsi" w:cstheme="minorHAnsi"/>
        </w:rPr>
      </w:pPr>
    </w:p>
    <w:p w:rsidR="005C5FFD" w:rsidRPr="00CD7F2D" w:rsidRDefault="005C5FFD" w:rsidP="00262779">
      <w:pPr>
        <w:pStyle w:val="ListParagraph"/>
        <w:widowControl w:val="0"/>
        <w:numPr>
          <w:ilvl w:val="0"/>
          <w:numId w:val="20"/>
        </w:numPr>
        <w:spacing w:after="0" w:line="240" w:lineRule="auto"/>
        <w:jc w:val="both"/>
        <w:rPr>
          <w:rFonts w:ascii="Cambria" w:eastAsia="MS Mincho" w:hAnsi="Cambria" w:cs="Times New Roman"/>
          <w:b/>
          <w:kern w:val="2"/>
          <w:sz w:val="24"/>
          <w:szCs w:val="24"/>
          <w:lang w:val="en-GB" w:eastAsia="ja-JP"/>
        </w:rPr>
      </w:pPr>
      <w:r w:rsidRPr="00CD7F2D">
        <w:rPr>
          <w:rFonts w:ascii="Cambria" w:eastAsia="MS Mincho" w:hAnsi="Cambria" w:cs="Times New Roman"/>
          <w:b/>
          <w:kern w:val="2"/>
          <w:sz w:val="24"/>
          <w:szCs w:val="24"/>
          <w:lang w:val="en-GB" w:eastAsia="ja-JP"/>
        </w:rPr>
        <w:t xml:space="preserve">Project management as a future profession </w:t>
      </w:r>
    </w:p>
    <w:p w:rsidR="00262779" w:rsidRDefault="00262779" w:rsidP="00262779">
      <w:pPr>
        <w:spacing w:after="0" w:line="240" w:lineRule="auto"/>
        <w:rPr>
          <w:rFonts w:asciiTheme="majorHAnsi" w:hAnsiTheme="majorHAnsi" w:cstheme="minorHAnsi"/>
        </w:rPr>
      </w:pPr>
    </w:p>
    <w:p w:rsidR="006816B4" w:rsidRPr="00272381" w:rsidRDefault="005C5FFD" w:rsidP="00784642">
      <w:pPr>
        <w:spacing w:after="0" w:line="240" w:lineRule="auto"/>
        <w:rPr>
          <w:rFonts w:asciiTheme="majorHAnsi" w:hAnsiTheme="majorHAnsi" w:cstheme="minorHAnsi"/>
        </w:rPr>
      </w:pPr>
      <w:r w:rsidRPr="00272381">
        <w:rPr>
          <w:rFonts w:asciiTheme="majorHAnsi" w:hAnsiTheme="majorHAnsi" w:cstheme="minorHAnsi"/>
        </w:rPr>
        <w:t xml:space="preserve">The rights of project managers to regard themselves as part of a profession have been explored by numerous authors </w:t>
      </w:r>
      <w:r w:rsidR="009300DE" w:rsidRPr="00272381">
        <w:rPr>
          <w:rFonts w:asciiTheme="majorHAnsi" w:hAnsiTheme="majorHAnsi" w:cstheme="minorHAnsi"/>
        </w:rPr>
        <w:fldChar w:fldCharType="begin">
          <w:fldData xml:space="preserve">PEVuZE5vdGU+PENpdGU+PEF1dGhvcj5CYXJiZXI8L0F1dGhvcj48WWVhcj4yMDAxPC9ZZWFyPjxS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</w:fldData>
        </w:fldChar>
      </w:r>
      <w:r w:rsidRPr="00272381">
        <w:rPr>
          <w:rFonts w:asciiTheme="majorHAnsi" w:hAnsiTheme="majorHAnsi" w:cstheme="minorHAnsi"/>
        </w:rPr>
        <w:instrText xml:space="preserve"> ADDIN EN.CITE </w:instrText>
      </w:r>
      <w:r w:rsidR="009300DE" w:rsidRPr="00272381">
        <w:rPr>
          <w:rFonts w:asciiTheme="majorHAnsi" w:hAnsiTheme="majorHAnsi" w:cstheme="minorHAnsi"/>
        </w:rPr>
        <w:fldChar w:fldCharType="begin">
          <w:fldData xml:space="preserve">PEVuZE5vdGU+PENpdGU+PEF1dGhvcj5CYXJiZXI8L0F1dGhvcj48WWVhcj4yMDAxPC9ZZWFyPjxS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</w:fldData>
        </w:fldChar>
      </w:r>
      <w:r w:rsidRPr="00272381">
        <w:rPr>
          <w:rFonts w:asciiTheme="majorHAnsi" w:hAnsiTheme="majorHAnsi" w:cstheme="minorHAnsi"/>
        </w:rPr>
        <w:instrText xml:space="preserve"> ADDIN EN.CITE.DATA </w:instrText>
      </w:r>
      <w:r w:rsidR="009300DE" w:rsidRPr="00272381">
        <w:rPr>
          <w:rFonts w:asciiTheme="majorHAnsi" w:hAnsiTheme="majorHAnsi" w:cstheme="minorHAnsi"/>
        </w:rPr>
      </w:r>
      <w:r w:rsidR="009300DE" w:rsidRPr="00272381">
        <w:rPr>
          <w:rFonts w:asciiTheme="majorHAnsi" w:hAnsiTheme="majorHAnsi" w:cstheme="minorHAnsi"/>
        </w:rPr>
        <w:fldChar w:fldCharType="end"/>
      </w:r>
      <w:r w:rsidR="009300DE" w:rsidRPr="00272381">
        <w:rPr>
          <w:rFonts w:asciiTheme="majorHAnsi" w:hAnsiTheme="majorHAnsi" w:cstheme="minorHAnsi"/>
        </w:rPr>
      </w:r>
      <w:r w:rsidR="009300DE" w:rsidRPr="00272381">
        <w:rPr>
          <w:rFonts w:asciiTheme="majorHAnsi" w:hAnsiTheme="majorHAnsi" w:cstheme="minorHAnsi"/>
        </w:rPr>
        <w:fldChar w:fldCharType="separate"/>
      </w:r>
      <w:r w:rsidRPr="00272381">
        <w:rPr>
          <w:rFonts w:asciiTheme="majorHAnsi" w:hAnsiTheme="majorHAnsi" w:cstheme="minorHAnsi"/>
        </w:rPr>
        <w:t>(</w:t>
      </w:r>
      <w:hyperlink w:anchor="_ENREF_3" w:tooltip="Barber, 2001 #973" w:history="1">
        <w:r w:rsidR="00B45B17" w:rsidRPr="00272381">
          <w:rPr>
            <w:rFonts w:asciiTheme="majorHAnsi" w:hAnsiTheme="majorHAnsi" w:cstheme="minorHAnsi"/>
          </w:rPr>
          <w:t>Barber, 2001, p. 953</w:t>
        </w:r>
      </w:hyperlink>
      <w:r w:rsidRPr="00272381">
        <w:rPr>
          <w:rFonts w:asciiTheme="majorHAnsi" w:hAnsiTheme="majorHAnsi" w:cstheme="minorHAnsi"/>
        </w:rPr>
        <w:t xml:space="preserve">; </w:t>
      </w:r>
      <w:hyperlink w:anchor="_ENREF_8" w:tooltip="Curling, 1998 #590" w:history="1">
        <w:r w:rsidR="00B45B17" w:rsidRPr="00272381">
          <w:rPr>
            <w:rFonts w:asciiTheme="majorHAnsi" w:hAnsiTheme="majorHAnsi" w:cstheme="minorHAnsi"/>
          </w:rPr>
          <w:t>Curling, 1998</w:t>
        </w:r>
      </w:hyperlink>
      <w:r w:rsidRPr="00272381">
        <w:rPr>
          <w:rFonts w:asciiTheme="majorHAnsi" w:hAnsiTheme="majorHAnsi" w:cstheme="minorHAnsi"/>
        </w:rPr>
        <w:t xml:space="preserve">; </w:t>
      </w:r>
      <w:hyperlink w:anchor="_ENREF_17" w:tooltip="Mitra, 2001 #709" w:history="1">
        <w:r w:rsidR="00B45B17" w:rsidRPr="00272381">
          <w:rPr>
            <w:rFonts w:asciiTheme="majorHAnsi" w:hAnsiTheme="majorHAnsi" w:cstheme="minorHAnsi"/>
          </w:rPr>
          <w:t>Mitra, 2001</w:t>
        </w:r>
      </w:hyperlink>
      <w:r w:rsidRPr="00272381">
        <w:rPr>
          <w:rFonts w:asciiTheme="majorHAnsi" w:hAnsiTheme="majorHAnsi" w:cstheme="minorHAnsi"/>
        </w:rPr>
        <w:t xml:space="preserve">; </w:t>
      </w:r>
      <w:hyperlink w:anchor="_ENREF_26" w:tooltip="Turner, 1999 #149" w:history="1">
        <w:r w:rsidR="00B45B17" w:rsidRPr="00272381">
          <w:rPr>
            <w:rFonts w:asciiTheme="majorHAnsi" w:hAnsiTheme="majorHAnsi" w:cstheme="minorHAnsi"/>
          </w:rPr>
          <w:t>Turner, 1999</w:t>
        </w:r>
      </w:hyperlink>
      <w:r w:rsidRPr="00272381">
        <w:rPr>
          <w:rFonts w:asciiTheme="majorHAnsi" w:hAnsiTheme="majorHAnsi" w:cstheme="minorHAnsi"/>
        </w:rPr>
        <w:t xml:space="preserve">; </w:t>
      </w:r>
      <w:hyperlink w:anchor="_ENREF_30" w:tooltip="Zwerman, 2000 #753" w:history="1">
        <w:r w:rsidR="00B45B17" w:rsidRPr="00272381">
          <w:rPr>
            <w:rFonts w:asciiTheme="majorHAnsi" w:hAnsiTheme="majorHAnsi" w:cstheme="minorHAnsi"/>
          </w:rPr>
          <w:t>Zwerman, 2000</w:t>
        </w:r>
      </w:hyperlink>
      <w:r w:rsidRPr="00272381">
        <w:rPr>
          <w:rFonts w:asciiTheme="majorHAnsi" w:hAnsiTheme="majorHAnsi" w:cstheme="minorHAnsi"/>
        </w:rPr>
        <w:t>)</w:t>
      </w:r>
      <w:r w:rsidR="009300DE" w:rsidRPr="00272381">
        <w:rPr>
          <w:rFonts w:asciiTheme="majorHAnsi" w:hAnsiTheme="majorHAnsi" w:cstheme="minorHAnsi"/>
        </w:rPr>
        <w:fldChar w:fldCharType="end"/>
      </w:r>
      <w:r w:rsidRPr="00272381">
        <w:rPr>
          <w:rFonts w:asciiTheme="majorHAnsi" w:hAnsiTheme="majorHAnsi" w:cstheme="minorHAnsi"/>
        </w:rPr>
        <w:t xml:space="preserve">. Project management has often been called the ‘accidental’ profession </w:t>
      </w:r>
      <w:r w:rsidR="009300DE" w:rsidRPr="00272381">
        <w:rPr>
          <w:rFonts w:asciiTheme="majorHAnsi" w:hAnsiTheme="majorHAnsi" w:cstheme="minorHAnsi"/>
        </w:rPr>
        <w:fldChar w:fldCharType="begin"/>
      </w:r>
      <w:r w:rsidRPr="00272381">
        <w:rPr>
          <w:rFonts w:asciiTheme="majorHAnsi" w:hAnsiTheme="majorHAnsi" w:cstheme="minorHAnsi"/>
        </w:rPr>
        <w:instrText xml:space="preserve"> ADDIN EN.CITE &lt;EndNote&gt;&lt;Cite&gt;&lt;Author&gt;Stretton&lt;/Author&gt;&lt;Year&gt;1994&lt;/Year&gt;&lt;RecNum&gt;935&lt;/RecNum&gt;&lt;DisplayText&gt;(Stretton, 1994)&lt;/DisplayText&gt;&lt;record&gt;&lt;rec-number&gt;935&lt;/rec-number&gt;&lt;foreign-keys&gt;&lt;key app="EN" db-id="xvsrfxtezs0xspe9r5d5fazces259f9tvxww"&gt;935&lt;/key&gt;&lt;/foreign-keys&gt;&lt;ref-type name="Journal Article"&gt;17&lt;/ref-type&gt;&lt;contributors&gt;&lt;authors&gt;&lt;author&gt;Stretton, A.,&lt;/author&gt;&lt;/authors&gt;&lt;/contributors&gt;&lt;titles&gt;&lt;title&gt;A short history of modern project management - Part one: the 1950s and 60s&lt;/title&gt;&lt;secondary-title&gt;The Australian Project Manager&lt;/secondary-title&gt;&lt;/titles&gt;&lt;pages&gt;36-7&lt;/pages&gt;&lt;volume&gt;14&lt;/volume&gt;&lt;number&gt;1&lt;/number&gt;&lt;keywords&gt;&lt;keyword&gt;project management, theory, profession, history&lt;/keyword&gt;&lt;/keywords&gt;&lt;dates&gt;&lt;year&gt;1994&lt;/year&gt;&lt;pub-dates&gt;&lt;date&gt;March&lt;/date&gt;&lt;/pub-dates&gt;&lt;/dates&gt;&lt;urls&gt;&lt;/urls&gt;&lt;/record&gt;&lt;/Cite&gt;&lt;/EndNote&gt;</w:instrText>
      </w:r>
      <w:r w:rsidR="009300DE" w:rsidRPr="00272381">
        <w:rPr>
          <w:rFonts w:asciiTheme="majorHAnsi" w:hAnsiTheme="majorHAnsi" w:cstheme="minorHAnsi"/>
        </w:rPr>
        <w:fldChar w:fldCharType="separate"/>
      </w:r>
      <w:r w:rsidRPr="00272381">
        <w:rPr>
          <w:rFonts w:asciiTheme="majorHAnsi" w:hAnsiTheme="majorHAnsi" w:cstheme="minorHAnsi"/>
        </w:rPr>
        <w:t>(</w:t>
      </w:r>
      <w:hyperlink w:anchor="_ENREF_24" w:tooltip="Stretton, 1994 #935" w:history="1">
        <w:r w:rsidR="00B45B17" w:rsidRPr="00272381">
          <w:rPr>
            <w:rFonts w:asciiTheme="majorHAnsi" w:hAnsiTheme="majorHAnsi" w:cstheme="minorHAnsi"/>
          </w:rPr>
          <w:t>Stretton, 1994</w:t>
        </w:r>
      </w:hyperlink>
      <w:r w:rsidRPr="00272381">
        <w:rPr>
          <w:rFonts w:asciiTheme="majorHAnsi" w:hAnsiTheme="majorHAnsi" w:cstheme="minorHAnsi"/>
        </w:rPr>
        <w:t>)</w:t>
      </w:r>
      <w:r w:rsidR="009300DE" w:rsidRPr="00272381">
        <w:rPr>
          <w:rFonts w:asciiTheme="majorHAnsi" w:hAnsiTheme="majorHAnsi" w:cstheme="minorHAnsi"/>
        </w:rPr>
        <w:fldChar w:fldCharType="end"/>
      </w:r>
      <w:r w:rsidRPr="00272381">
        <w:rPr>
          <w:rFonts w:asciiTheme="majorHAnsi" w:hAnsiTheme="majorHAnsi" w:cstheme="minorHAnsi"/>
        </w:rPr>
        <w:t xml:space="preserve"> and Turner </w:t>
      </w:r>
      <w:r w:rsidR="009300DE" w:rsidRPr="00272381">
        <w:rPr>
          <w:rFonts w:asciiTheme="majorHAnsi" w:hAnsiTheme="majorHAnsi" w:cstheme="minorHAnsi"/>
        </w:rPr>
        <w:fldChar w:fldCharType="begin"/>
      </w:r>
      <w:r w:rsidRPr="00272381">
        <w:rPr>
          <w:rFonts w:asciiTheme="majorHAnsi" w:hAnsiTheme="majorHAnsi" w:cstheme="minorHAnsi"/>
        </w:rPr>
        <w:instrText xml:space="preserve"> ADDIN EN.CITE &lt;EndNote&gt;&lt;Cite ExcludeAuth="1"&gt;&lt;Author&gt;Turner&lt;/Author&gt;&lt;Year&gt;1999&lt;/Year&gt;&lt;RecNum&gt;149&lt;/RecNum&gt;&lt;record&gt;&lt;rec-number&gt;149&lt;/rec-number&gt;&lt;foreign-keys&gt;&lt;key app="EN" db-id="xvsrfxtezs0xspe9r5d5fazces259f9tvxww"&gt;149&lt;/key&gt;&lt;/foreign-keys&gt;&lt;ref-type name="Electronic Article"&gt;43&lt;/ref-type&gt;&lt;contributors&gt;&lt;authors&gt;&lt;author&gt;Turner, J. Rodney&lt;/author&gt;&lt;/authors&gt;&lt;/contributors&gt;&lt;titles&gt;&lt;title&gt;Is project management a profession?&lt;/title&gt;&lt;/titles&gt;&lt;keywords&gt;&lt;keyword&gt;project management, profession, knowledge, practice&lt;/keyword&gt;&lt;/keywords&gt;&lt;dates&gt;&lt;year&gt;1999&lt;/year&gt;&lt;pub-dates&gt;&lt;date&gt;29 April 2010&lt;/date&gt;&lt;/pub-dates&gt;&lt;/dates&gt;&lt;publisher&gt;PM Forum&lt;/publisher&gt;&lt;work-type&gt;Internet website&lt;/work-type&gt;&lt;urls&gt;&lt;related-urls&gt;&lt;url&gt;http://www.pmforum.org/library/papers/1999/pmprof.pdf&lt;/url&gt;&lt;/related-urls&gt;&lt;/urls&gt;&lt;/record&gt;&lt;/Cite&gt;&lt;/EndNote&gt;</w:instrText>
      </w:r>
      <w:r w:rsidR="009300DE" w:rsidRPr="00272381">
        <w:rPr>
          <w:rFonts w:asciiTheme="majorHAnsi" w:hAnsiTheme="majorHAnsi" w:cstheme="minorHAnsi"/>
        </w:rPr>
        <w:fldChar w:fldCharType="separate"/>
      </w:r>
      <w:r w:rsidRPr="00272381">
        <w:rPr>
          <w:rFonts w:asciiTheme="majorHAnsi" w:hAnsiTheme="majorHAnsi" w:cstheme="minorHAnsi"/>
        </w:rPr>
        <w:t>(</w:t>
      </w:r>
      <w:hyperlink w:anchor="_ENREF_26" w:tooltip="Turner, 1999 #149" w:history="1">
        <w:r w:rsidR="00B45B17" w:rsidRPr="00272381">
          <w:rPr>
            <w:rFonts w:asciiTheme="majorHAnsi" w:hAnsiTheme="majorHAnsi" w:cstheme="minorHAnsi"/>
          </w:rPr>
          <w:t>1999</w:t>
        </w:r>
      </w:hyperlink>
      <w:r w:rsidRPr="00272381">
        <w:rPr>
          <w:rFonts w:asciiTheme="majorHAnsi" w:hAnsiTheme="majorHAnsi" w:cstheme="minorHAnsi"/>
        </w:rPr>
        <w:t>)</w:t>
      </w:r>
      <w:r w:rsidR="009300DE" w:rsidRPr="00272381">
        <w:rPr>
          <w:rFonts w:asciiTheme="majorHAnsi" w:hAnsiTheme="majorHAnsi" w:cstheme="minorHAnsi"/>
        </w:rPr>
        <w:fldChar w:fldCharType="end"/>
      </w:r>
      <w:r w:rsidRPr="00272381">
        <w:rPr>
          <w:rFonts w:asciiTheme="majorHAnsi" w:hAnsiTheme="majorHAnsi" w:cstheme="minorHAnsi"/>
        </w:rPr>
        <w:t xml:space="preserve"> has examined the nexus between PM as a profession and the role of professional associations. </w:t>
      </w:r>
      <w:r w:rsidR="006816B4" w:rsidRPr="00272381">
        <w:rPr>
          <w:rFonts w:asciiTheme="majorHAnsi" w:hAnsiTheme="majorHAnsi" w:cstheme="minorHAnsi"/>
        </w:rPr>
        <w:t>First-generation professions of medicine, law and philosophy have matured through openness and sharing of ideas</w:t>
      </w:r>
      <w:r w:rsidR="00B109F1" w:rsidRPr="00272381">
        <w:rPr>
          <w:rFonts w:asciiTheme="majorHAnsi" w:hAnsiTheme="majorHAnsi" w:cstheme="minorHAnsi"/>
        </w:rPr>
        <w:t>. Through such teaching and learning practices, c</w:t>
      </w:r>
      <w:r w:rsidR="006816B4" w:rsidRPr="00272381">
        <w:rPr>
          <w:rFonts w:asciiTheme="majorHAnsi" w:hAnsiTheme="majorHAnsi" w:cstheme="minorHAnsi"/>
        </w:rPr>
        <w:t xml:space="preserve">onsensus has </w:t>
      </w:r>
      <w:r w:rsidR="00B109F1" w:rsidRPr="00272381">
        <w:rPr>
          <w:rFonts w:asciiTheme="majorHAnsi" w:hAnsiTheme="majorHAnsi" w:cstheme="minorHAnsi"/>
        </w:rPr>
        <w:t xml:space="preserve">been </w:t>
      </w:r>
      <w:r w:rsidR="006816B4" w:rsidRPr="00272381">
        <w:rPr>
          <w:rFonts w:asciiTheme="majorHAnsi" w:hAnsiTheme="majorHAnsi" w:cstheme="minorHAnsi"/>
        </w:rPr>
        <w:t xml:space="preserve">achieved in language, terminology, practices, values, and cultures which have become embodied in discrete disciplines and </w:t>
      </w:r>
      <w:r w:rsidR="00B109F1" w:rsidRPr="00272381">
        <w:rPr>
          <w:rFonts w:asciiTheme="majorHAnsi" w:hAnsiTheme="majorHAnsi" w:cstheme="minorHAnsi"/>
        </w:rPr>
        <w:t xml:space="preserve">programs of study. </w:t>
      </w:r>
      <w:r w:rsidR="00DC0695">
        <w:rPr>
          <w:rFonts w:asciiTheme="majorHAnsi" w:hAnsiTheme="majorHAnsi" w:cstheme="minorHAnsi"/>
        </w:rPr>
        <w:t>‘S</w:t>
      </w:r>
      <w:r w:rsidR="006816B4" w:rsidRPr="00272381">
        <w:rPr>
          <w:rFonts w:asciiTheme="majorHAnsi" w:hAnsiTheme="majorHAnsi" w:cstheme="minorHAnsi"/>
        </w:rPr>
        <w:t>econd-generation</w:t>
      </w:r>
      <w:r w:rsidR="00B109F1" w:rsidRPr="00272381">
        <w:rPr>
          <w:rFonts w:asciiTheme="majorHAnsi" w:hAnsiTheme="majorHAnsi" w:cstheme="minorHAnsi"/>
        </w:rPr>
        <w:t>’</w:t>
      </w:r>
      <w:r w:rsidR="006816B4" w:rsidRPr="00272381">
        <w:rPr>
          <w:rFonts w:asciiTheme="majorHAnsi" w:hAnsiTheme="majorHAnsi" w:cstheme="minorHAnsi"/>
        </w:rPr>
        <w:t xml:space="preserve"> professions of architecture, engineering, nursing, accounting, etc have tried to model themselves on first-generation professions</w:t>
      </w:r>
      <w:r w:rsidR="00B109F1" w:rsidRPr="00272381">
        <w:rPr>
          <w:rFonts w:asciiTheme="majorHAnsi" w:hAnsiTheme="majorHAnsi" w:cstheme="minorHAnsi"/>
        </w:rPr>
        <w:t xml:space="preserve">. </w:t>
      </w:r>
      <w:r w:rsidR="006816B4" w:rsidRPr="00272381">
        <w:rPr>
          <w:rFonts w:asciiTheme="majorHAnsi" w:hAnsiTheme="majorHAnsi" w:cstheme="minorHAnsi"/>
        </w:rPr>
        <w:t xml:space="preserve">Industry-based practices have evolved into theoretical frameworks through research and have </w:t>
      </w:r>
      <w:r w:rsidR="00B109F1" w:rsidRPr="00272381">
        <w:rPr>
          <w:rFonts w:asciiTheme="majorHAnsi" w:hAnsiTheme="majorHAnsi" w:cstheme="minorHAnsi"/>
        </w:rPr>
        <w:t xml:space="preserve">now </w:t>
      </w:r>
      <w:r w:rsidR="006816B4" w:rsidRPr="00272381">
        <w:rPr>
          <w:rFonts w:asciiTheme="majorHAnsi" w:hAnsiTheme="majorHAnsi" w:cstheme="minorHAnsi"/>
        </w:rPr>
        <w:t xml:space="preserve">become the domain of universities and </w:t>
      </w:r>
      <w:r w:rsidR="00B109F1" w:rsidRPr="00272381">
        <w:rPr>
          <w:rFonts w:asciiTheme="majorHAnsi" w:hAnsiTheme="majorHAnsi" w:cstheme="minorHAnsi"/>
        </w:rPr>
        <w:t xml:space="preserve">recognised </w:t>
      </w:r>
      <w:r w:rsidR="006816B4" w:rsidRPr="00272381">
        <w:rPr>
          <w:rFonts w:asciiTheme="majorHAnsi" w:hAnsiTheme="majorHAnsi" w:cstheme="minorHAnsi"/>
        </w:rPr>
        <w:t>undergraduate disciplines of study</w:t>
      </w:r>
      <w:r w:rsidR="00B109F1" w:rsidRPr="00272381">
        <w:rPr>
          <w:rFonts w:asciiTheme="majorHAnsi" w:hAnsiTheme="majorHAnsi" w:cstheme="minorHAnsi"/>
        </w:rPr>
        <w:t xml:space="preserve">. There are valid reasons for university involvement in the development of professions, including objectivity, development of evidence-based practices through research, availability of infrastructure and a focus on ‘higher learning’ skills. </w:t>
      </w:r>
    </w:p>
    <w:p w:rsidR="00B109F1" w:rsidRPr="00272381" w:rsidRDefault="00B109F1" w:rsidP="00784642">
      <w:pPr>
        <w:spacing w:after="0" w:line="240" w:lineRule="auto"/>
        <w:rPr>
          <w:rFonts w:asciiTheme="majorHAnsi" w:hAnsiTheme="majorHAnsi" w:cstheme="minorHAnsi"/>
        </w:rPr>
      </w:pPr>
    </w:p>
    <w:p w:rsidR="006816B4" w:rsidRPr="00272381" w:rsidRDefault="00B109F1" w:rsidP="00784642">
      <w:pPr>
        <w:spacing w:after="0" w:line="240" w:lineRule="auto"/>
        <w:rPr>
          <w:rFonts w:asciiTheme="majorHAnsi" w:hAnsiTheme="majorHAnsi" w:cstheme="minorHAnsi"/>
        </w:rPr>
      </w:pPr>
      <w:r w:rsidRPr="00272381">
        <w:rPr>
          <w:rFonts w:asciiTheme="majorHAnsi" w:hAnsiTheme="majorHAnsi" w:cstheme="minorHAnsi"/>
        </w:rPr>
        <w:t>T</w:t>
      </w:r>
      <w:r w:rsidR="006816B4" w:rsidRPr="00272381">
        <w:rPr>
          <w:rFonts w:asciiTheme="majorHAnsi" w:hAnsiTheme="majorHAnsi" w:cstheme="minorHAnsi"/>
        </w:rPr>
        <w:t xml:space="preserve">hird-generation professions </w:t>
      </w:r>
      <w:r w:rsidRPr="00272381">
        <w:rPr>
          <w:rFonts w:asciiTheme="majorHAnsi" w:hAnsiTheme="majorHAnsi" w:cstheme="minorHAnsi"/>
        </w:rPr>
        <w:t>such as</w:t>
      </w:r>
      <w:r w:rsidR="006816B4" w:rsidRPr="00272381">
        <w:rPr>
          <w:rFonts w:asciiTheme="majorHAnsi" w:hAnsiTheme="majorHAnsi" w:cstheme="minorHAnsi"/>
        </w:rPr>
        <w:t xml:space="preserve"> project management have attempted to jump over that stage and bolt on </w:t>
      </w:r>
      <w:r w:rsidRPr="00272381">
        <w:rPr>
          <w:rFonts w:asciiTheme="majorHAnsi" w:hAnsiTheme="majorHAnsi" w:cstheme="minorHAnsi"/>
        </w:rPr>
        <w:t xml:space="preserve">professional </w:t>
      </w:r>
      <w:r w:rsidR="009A2AEA" w:rsidRPr="00272381">
        <w:rPr>
          <w:rFonts w:asciiTheme="majorHAnsi" w:hAnsiTheme="majorHAnsi" w:cstheme="minorHAnsi"/>
        </w:rPr>
        <w:t>‘</w:t>
      </w:r>
      <w:r w:rsidR="006816B4" w:rsidRPr="00272381">
        <w:rPr>
          <w:rFonts w:asciiTheme="majorHAnsi" w:hAnsiTheme="majorHAnsi" w:cstheme="minorHAnsi"/>
        </w:rPr>
        <w:t>wings</w:t>
      </w:r>
      <w:r w:rsidR="009A2AEA" w:rsidRPr="00272381">
        <w:rPr>
          <w:rFonts w:asciiTheme="majorHAnsi" w:hAnsiTheme="majorHAnsi" w:cstheme="minorHAnsi"/>
        </w:rPr>
        <w:t>’</w:t>
      </w:r>
      <w:r w:rsidR="006816B4" w:rsidRPr="00272381">
        <w:rPr>
          <w:rFonts w:asciiTheme="majorHAnsi" w:hAnsiTheme="majorHAnsi" w:cstheme="minorHAnsi"/>
        </w:rPr>
        <w:t xml:space="preserve"> that allow them to fly with the minimum of training and formal education</w:t>
      </w:r>
      <w:r w:rsidR="009A2AEA" w:rsidRPr="00272381">
        <w:rPr>
          <w:rFonts w:asciiTheme="majorHAnsi" w:hAnsiTheme="majorHAnsi" w:cstheme="minorHAnsi"/>
        </w:rPr>
        <w:t>. Jon Whitty has used a ‘peacock’ metaphor for project managers on previous occasions</w:t>
      </w:r>
      <w:r w:rsidR="00DC60EE" w:rsidRPr="00272381">
        <w:rPr>
          <w:rFonts w:asciiTheme="majorHAnsi" w:hAnsiTheme="majorHAnsi" w:cstheme="minorHAnsi"/>
        </w:rPr>
        <w:t xml:space="preserve"> </w:t>
      </w:r>
      <w:r w:rsidR="009300DE" w:rsidRPr="00272381">
        <w:rPr>
          <w:rFonts w:asciiTheme="majorHAnsi" w:hAnsiTheme="majorHAnsi" w:cstheme="minorHAnsi"/>
        </w:rPr>
        <w:fldChar w:fldCharType="begin"/>
      </w:r>
      <w:r w:rsidR="00DC60EE" w:rsidRPr="00272381">
        <w:rPr>
          <w:rFonts w:asciiTheme="majorHAnsi" w:hAnsiTheme="majorHAnsi" w:cstheme="minorHAnsi"/>
        </w:rPr>
        <w:instrText xml:space="preserve"> ADDIN EN.CITE &lt;EndNote&gt;&lt;Cite&gt;&lt;Author&gt;Whitty&lt;/Author&gt;&lt;Year&gt;2011&lt;/Year&gt;&lt;RecNum&gt;3050&lt;/RecNum&gt;&lt;DisplayText&gt;(Whitty, 2011)&lt;/DisplayText&gt;&lt;record&gt;&lt;rec-number&gt;3050&lt;/rec-number&gt;&lt;foreign-keys&gt;&lt;key app="EN" db-id="xvsrfxtezs0xspe9r5d5fazces259f9tvxww"&gt;3050&lt;/key&gt;&lt;/foreign-keys&gt;&lt;ref-type name="Online Multimedia"&gt;48&lt;/ref-type&gt;&lt;contributors&gt;&lt;authors&gt;&lt;author&gt;Whitty, Stephen Jonathan&lt;/author&gt;&lt;/authors&gt;&lt;/contributors&gt;&lt;titles&gt;&lt;title&gt;The Peacock and The Project Manager&lt;/title&gt;&lt;/titles&gt;&lt;dates&gt;&lt;year&gt;2011&lt;/year&gt;&lt;pub-dates&gt;&lt;date&gt;18 April 2011&lt;/date&gt;&lt;/pub-dates&gt;&lt;/dates&gt;&lt;urls&gt;&lt;related-urls&gt;&lt;url&gt;http://www.youtube.com/user/DrJonathanWhitty?feature=sub_widget_1 &lt;/url&gt;&lt;/related-urls&gt;&lt;/urls&gt;&lt;/record&gt;&lt;/Cite&gt;&lt;/EndNote&gt;</w:instrText>
      </w:r>
      <w:r w:rsidR="009300DE" w:rsidRPr="00272381">
        <w:rPr>
          <w:rFonts w:asciiTheme="majorHAnsi" w:hAnsiTheme="majorHAnsi" w:cstheme="minorHAnsi"/>
        </w:rPr>
        <w:fldChar w:fldCharType="separate"/>
      </w:r>
      <w:r w:rsidR="00DC60EE" w:rsidRPr="00272381">
        <w:rPr>
          <w:rFonts w:asciiTheme="majorHAnsi" w:hAnsiTheme="majorHAnsi" w:cstheme="minorHAnsi"/>
          <w:noProof/>
        </w:rPr>
        <w:t>(</w:t>
      </w:r>
      <w:hyperlink w:anchor="_ENREF_29" w:tooltip="Whitty, 2011 #3050" w:history="1">
        <w:r w:rsidR="00B45B17" w:rsidRPr="00272381">
          <w:rPr>
            <w:rFonts w:asciiTheme="majorHAnsi" w:hAnsiTheme="majorHAnsi" w:cstheme="minorHAnsi"/>
            <w:noProof/>
          </w:rPr>
          <w:t>Whitty, 2011</w:t>
        </w:r>
      </w:hyperlink>
      <w:r w:rsidR="00DC60EE" w:rsidRPr="00272381">
        <w:rPr>
          <w:rFonts w:asciiTheme="majorHAnsi" w:hAnsiTheme="majorHAnsi" w:cstheme="minorHAnsi"/>
          <w:noProof/>
        </w:rPr>
        <w:t>)</w:t>
      </w:r>
      <w:r w:rsidR="009300DE" w:rsidRPr="00272381">
        <w:rPr>
          <w:rFonts w:asciiTheme="majorHAnsi" w:hAnsiTheme="majorHAnsi" w:cstheme="minorHAnsi"/>
        </w:rPr>
        <w:fldChar w:fldCharType="end"/>
      </w:r>
      <w:r w:rsidR="00DC60EE" w:rsidRPr="00272381">
        <w:rPr>
          <w:rFonts w:asciiTheme="majorHAnsi" w:hAnsiTheme="majorHAnsi" w:cstheme="minorHAnsi"/>
        </w:rPr>
        <w:t xml:space="preserve"> </w:t>
      </w:r>
      <w:r w:rsidR="009A2AEA" w:rsidRPr="00272381">
        <w:rPr>
          <w:rFonts w:asciiTheme="majorHAnsi" w:hAnsiTheme="majorHAnsi" w:cstheme="minorHAnsi"/>
        </w:rPr>
        <w:t>and this may be an apt example of its application – project managers who provide a colourful and noisy show but with little real ability to fly.</w:t>
      </w:r>
    </w:p>
    <w:p w:rsidR="009A2AEA" w:rsidRPr="00272381" w:rsidRDefault="009A2AEA" w:rsidP="00784642">
      <w:pPr>
        <w:spacing w:after="0" w:line="240" w:lineRule="auto"/>
        <w:rPr>
          <w:rFonts w:asciiTheme="majorHAnsi" w:hAnsiTheme="majorHAnsi" w:cstheme="minorHAnsi"/>
        </w:rPr>
      </w:pPr>
    </w:p>
    <w:p w:rsidR="005C5FFD" w:rsidRPr="00272381" w:rsidRDefault="009A2AEA" w:rsidP="00784642">
      <w:pPr>
        <w:spacing w:after="0" w:line="240" w:lineRule="auto"/>
        <w:rPr>
          <w:rFonts w:asciiTheme="majorHAnsi" w:hAnsiTheme="majorHAnsi" w:cstheme="minorHAnsi"/>
        </w:rPr>
      </w:pPr>
      <w:r w:rsidRPr="00272381">
        <w:rPr>
          <w:rFonts w:asciiTheme="majorHAnsi" w:hAnsiTheme="majorHAnsi" w:cstheme="minorHAnsi"/>
        </w:rPr>
        <w:t xml:space="preserve">An analysis of higher education for medicine </w:t>
      </w:r>
      <w:r w:rsidR="00582E78">
        <w:rPr>
          <w:rFonts w:asciiTheme="majorHAnsi" w:hAnsiTheme="majorHAnsi" w:cstheme="minorHAnsi"/>
        </w:rPr>
        <w:t xml:space="preserve">reveals </w:t>
      </w:r>
      <w:r w:rsidRPr="00272381">
        <w:rPr>
          <w:rFonts w:asciiTheme="majorHAnsi" w:hAnsiTheme="majorHAnsi" w:cstheme="minorHAnsi"/>
        </w:rPr>
        <w:t xml:space="preserve">a comprehensive pattern of learning, moving from early stages of basic awareness and knowledge of the essentials through to developing skills. The right to practice in more specialised areas of medicine requires greater levels of training and education </w:t>
      </w:r>
      <w:r w:rsidR="009300DE" w:rsidRPr="00272381">
        <w:rPr>
          <w:rFonts w:asciiTheme="majorHAnsi" w:hAnsiTheme="majorHAnsi" w:cstheme="minorHAnsi"/>
        </w:rPr>
        <w:fldChar w:fldCharType="begin"/>
      </w:r>
      <w:r w:rsidR="00BB53A8" w:rsidRPr="00272381">
        <w:rPr>
          <w:rFonts w:asciiTheme="majorHAnsi" w:hAnsiTheme="majorHAnsi" w:cstheme="minorHAnsi"/>
        </w:rPr>
        <w:instrText xml:space="preserve"> ADDIN EN.CITE &lt;EndNote&gt;&lt;Cite&gt;&lt;Author&gt;Booth&lt;/Author&gt;&lt;Year&gt;1995&lt;/Year&gt;&lt;RecNum&gt;3053&lt;/RecNum&gt;&lt;DisplayText&gt;(Booth, 1995)&lt;/DisplayText&gt;&lt;record&gt;&lt;rec-number&gt;3053&lt;/rec-number&gt;&lt;foreign-keys&gt;&lt;key app="EN" db-id="xvsrfxtezs0xspe9r5d5fazces259f9tvxww"&gt;3053&lt;/key&gt;&lt;/foreign-keys&gt;&lt;ref-type name="Journal Article"&gt;17&lt;/ref-type&gt;&lt;contributors&gt;&lt;authors&gt;&lt;author&gt;Booth, Martin&lt;/author&gt;&lt;/authors&gt;&lt;/contributors&gt;&lt;titles&gt;&lt;title&gt;Training of Doctors in Hospitals: A comparison with teacher education&lt;/title&gt;&lt;secondary-title&gt;Journal of Education for Teaching&lt;/secondary-title&gt;&lt;/titles&gt;&lt;periodical&gt;&lt;full-title&gt;Journal of Education for Teaching&lt;/full-title&gt;&lt;/periodical&gt;&lt;pages&gt;145-162&lt;/pages&gt;&lt;volume&gt;21&lt;/volume&gt;&lt;number&gt;2&lt;/number&gt;&lt;dates&gt;&lt;year&gt;1995&lt;/year&gt;&lt;/dates&gt;&lt;urls&gt;&lt;related-urls&gt;&lt;url&gt;http://dx.doi.org/10.1080/02607479550038626&lt;/url&gt;&lt;/related-urls&gt;&lt;/urls&gt;&lt;electronic-resource-num&gt;10.1080/02607479550038626&lt;/electronic-resource-num&gt;&lt;access-date&gt;19 April 2011&lt;/access-date&gt;&lt;/record&gt;&lt;/Cite&gt;&lt;/EndNote&gt;</w:instrText>
      </w:r>
      <w:r w:rsidR="009300DE" w:rsidRPr="00272381">
        <w:rPr>
          <w:rFonts w:asciiTheme="majorHAnsi" w:hAnsiTheme="majorHAnsi" w:cstheme="minorHAnsi"/>
        </w:rPr>
        <w:fldChar w:fldCharType="separate"/>
      </w:r>
      <w:r w:rsidR="00BB53A8" w:rsidRPr="00272381">
        <w:rPr>
          <w:rFonts w:asciiTheme="majorHAnsi" w:hAnsiTheme="majorHAnsi" w:cstheme="minorHAnsi"/>
          <w:noProof/>
        </w:rPr>
        <w:t>(</w:t>
      </w:r>
      <w:hyperlink w:anchor="_ENREF_4" w:tooltip="Booth, 1995 #3053" w:history="1">
        <w:r w:rsidR="00B45B17" w:rsidRPr="00272381">
          <w:rPr>
            <w:rFonts w:asciiTheme="majorHAnsi" w:hAnsiTheme="majorHAnsi" w:cstheme="minorHAnsi"/>
            <w:noProof/>
          </w:rPr>
          <w:t>Booth, 1995</w:t>
        </w:r>
      </w:hyperlink>
      <w:r w:rsidR="00BB53A8" w:rsidRPr="00272381">
        <w:rPr>
          <w:rFonts w:asciiTheme="majorHAnsi" w:hAnsiTheme="majorHAnsi" w:cstheme="minorHAnsi"/>
          <w:noProof/>
        </w:rPr>
        <w:t>)</w:t>
      </w:r>
      <w:r w:rsidR="009300DE" w:rsidRPr="00272381">
        <w:rPr>
          <w:rFonts w:asciiTheme="majorHAnsi" w:hAnsiTheme="majorHAnsi" w:cstheme="minorHAnsi"/>
        </w:rPr>
        <w:fldChar w:fldCharType="end"/>
      </w:r>
      <w:r w:rsidRPr="00272381">
        <w:rPr>
          <w:rFonts w:asciiTheme="majorHAnsi" w:hAnsiTheme="majorHAnsi" w:cstheme="minorHAnsi"/>
        </w:rPr>
        <w:t>. In project management, we have a f</w:t>
      </w:r>
      <w:r w:rsidR="006816B4" w:rsidRPr="00272381">
        <w:rPr>
          <w:rFonts w:asciiTheme="majorHAnsi" w:hAnsiTheme="majorHAnsi" w:cstheme="minorHAnsi"/>
        </w:rPr>
        <w:t>ragmentation of training and education</w:t>
      </w:r>
      <w:r w:rsidRPr="00272381">
        <w:rPr>
          <w:rFonts w:asciiTheme="majorHAnsi" w:hAnsiTheme="majorHAnsi" w:cstheme="minorHAnsi"/>
        </w:rPr>
        <w:t xml:space="preserve">. </w:t>
      </w:r>
      <w:r w:rsidR="005C5FFD" w:rsidRPr="00272381">
        <w:rPr>
          <w:rFonts w:asciiTheme="majorHAnsi" w:hAnsiTheme="majorHAnsi" w:cstheme="minorHAnsi"/>
        </w:rPr>
        <w:t xml:space="preserve">Non-registered training organisations have carved out a sizeable niche providing continuing professional education (CPE) courses. Registered training organisations (RTOs) and the Technical and Further Education (TAFE) sectors </w:t>
      </w:r>
      <w:r w:rsidR="00582E78">
        <w:rPr>
          <w:rFonts w:asciiTheme="majorHAnsi" w:hAnsiTheme="majorHAnsi" w:cstheme="minorHAnsi"/>
        </w:rPr>
        <w:t>offer programs</w:t>
      </w:r>
      <w:r w:rsidR="005C5FFD" w:rsidRPr="00272381">
        <w:rPr>
          <w:rFonts w:asciiTheme="majorHAnsi" w:hAnsiTheme="majorHAnsi" w:cstheme="minorHAnsi"/>
        </w:rPr>
        <w:t xml:space="preserve"> structured around the Australian Qualifications Framework (AQF) (</w:t>
      </w:r>
      <w:hyperlink r:id="rId9" w:history="1">
        <w:r w:rsidR="005C5FFD" w:rsidRPr="00272381">
          <w:rPr>
            <w:rStyle w:val="Hyperlink"/>
            <w:rFonts w:asciiTheme="majorHAnsi" w:hAnsiTheme="majorHAnsi" w:cstheme="minorHAnsi"/>
          </w:rPr>
          <w:t>http://www.aqf.edu.au/Portals/0/Documents/Handbook/AQF_Handbook_07.pdf</w:t>
        </w:r>
      </w:hyperlink>
      <w:r w:rsidR="005C5FFD" w:rsidRPr="00272381">
        <w:rPr>
          <w:rFonts w:asciiTheme="majorHAnsi" w:hAnsiTheme="majorHAnsi" w:cstheme="minorHAnsi"/>
        </w:rPr>
        <w:t xml:space="preserve"> accessed 24 April 2010) and the Australian National Competency Standards for Project Management (NCSPM) </w:t>
      </w:r>
      <w:r w:rsidR="009300DE" w:rsidRPr="00272381">
        <w:rPr>
          <w:rFonts w:asciiTheme="majorHAnsi" w:hAnsiTheme="majorHAnsi" w:cstheme="minorHAnsi"/>
        </w:rPr>
        <w:fldChar w:fldCharType="begin"/>
      </w:r>
      <w:r w:rsidR="005C5FFD" w:rsidRPr="00272381">
        <w:rPr>
          <w:rFonts w:asciiTheme="majorHAnsi" w:hAnsiTheme="majorHAnsi" w:cstheme="minorHAnsi"/>
        </w:rPr>
        <w:instrText xml:space="preserve"> ADDIN EN.CITE &lt;EndNote&gt;&lt;Cite&gt;&lt;Author&gt;Australian Institute of Project Management&lt;/Author&gt;&lt;Year&gt;1996&lt;/Year&gt;&lt;RecNum&gt;576&lt;/RecNum&gt;&lt;DisplayText&gt;(Australian Institute of Project Management, 1996)&lt;/DisplayText&gt;&lt;record&gt;&lt;rec-number&gt;576&lt;/rec-number&gt;&lt;foreign-keys&gt;&lt;key app="EN" db-id="xvsrfxtezs0xspe9r5d5fazces259f9tvxww"&gt;576&lt;/key&gt;&lt;/foreign-keys&gt;&lt;ref-type name="Report"&gt;27&lt;/ref-type&gt;&lt;contributors&gt;&lt;authors&gt;&lt;author&gt;Australian Institute of Project Management,&lt;/author&gt;&lt;/authors&gt;&lt;/contributors&gt;&lt;titles&gt;&lt;title&gt;National competency standards for project management&lt;/title&gt;&lt;short-title&gt;NCSPM&lt;/short-title&gt;&lt;/titles&gt;&lt;keywords&gt;&lt;keyword&gt;project management, competency standards, assessment, competency-based,&lt;/keyword&gt;&lt;/keywords&gt;&lt;dates&gt;&lt;year&gt;1996&lt;/year&gt;&lt;pub-dates&gt;&lt;date&gt;21 July 1996&lt;/date&gt;&lt;/pub-dates&gt;&lt;/dates&gt;&lt;pub-location&gt;Brisbane&lt;/pub-location&gt;&lt;publisher&gt;Australian Institute of Project Management&lt;/publisher&gt;&lt;urls&gt;&lt;/urls&gt;&lt;access-date&gt;4 March 2003&lt;/access-date&gt;&lt;/record&gt;&lt;/Cite&gt;&lt;/EndNote&gt;</w:instrText>
      </w:r>
      <w:r w:rsidR="009300DE" w:rsidRPr="00272381">
        <w:rPr>
          <w:rFonts w:asciiTheme="majorHAnsi" w:hAnsiTheme="majorHAnsi" w:cstheme="minorHAnsi"/>
        </w:rPr>
        <w:fldChar w:fldCharType="separate"/>
      </w:r>
      <w:r w:rsidR="005C5FFD" w:rsidRPr="00272381">
        <w:rPr>
          <w:rFonts w:asciiTheme="majorHAnsi" w:hAnsiTheme="majorHAnsi" w:cstheme="minorHAnsi"/>
          <w:noProof/>
        </w:rPr>
        <w:t>(</w:t>
      </w:r>
      <w:hyperlink w:anchor="_ENREF_1" w:tooltip="Australian Institute of Project Management, 1996 #576" w:history="1">
        <w:r w:rsidR="00B45B17" w:rsidRPr="00272381">
          <w:rPr>
            <w:rFonts w:asciiTheme="majorHAnsi" w:hAnsiTheme="majorHAnsi" w:cstheme="minorHAnsi"/>
            <w:noProof/>
          </w:rPr>
          <w:t>Australian Institute of Project Management, 1996</w:t>
        </w:r>
      </w:hyperlink>
      <w:r w:rsidR="005C5FFD" w:rsidRPr="00272381">
        <w:rPr>
          <w:rFonts w:asciiTheme="majorHAnsi" w:hAnsiTheme="majorHAnsi" w:cstheme="minorHAnsi"/>
          <w:noProof/>
        </w:rPr>
        <w:t>)</w:t>
      </w:r>
      <w:r w:rsidR="009300DE" w:rsidRPr="00272381">
        <w:rPr>
          <w:rFonts w:asciiTheme="majorHAnsi" w:hAnsiTheme="majorHAnsi" w:cstheme="minorHAnsi"/>
        </w:rPr>
        <w:fldChar w:fldCharType="end"/>
      </w:r>
      <w:r w:rsidR="005C5FFD" w:rsidRPr="00272381">
        <w:rPr>
          <w:rFonts w:asciiTheme="majorHAnsi" w:hAnsiTheme="majorHAnsi" w:cstheme="minorHAnsi"/>
        </w:rPr>
        <w:t xml:space="preserve">. </w:t>
      </w:r>
    </w:p>
    <w:p w:rsidR="005C5FFD" w:rsidRPr="00272381" w:rsidRDefault="005C5FFD" w:rsidP="00784642">
      <w:pPr>
        <w:spacing w:after="0" w:line="240" w:lineRule="auto"/>
        <w:rPr>
          <w:rFonts w:asciiTheme="majorHAnsi" w:hAnsiTheme="majorHAnsi" w:cstheme="minorHAnsi"/>
        </w:rPr>
      </w:pPr>
    </w:p>
    <w:p w:rsidR="00DC60EE" w:rsidRPr="00CD7F2D" w:rsidRDefault="00DC60EE" w:rsidP="00784642">
      <w:pPr>
        <w:pStyle w:val="ListParagraph"/>
        <w:widowControl w:val="0"/>
        <w:numPr>
          <w:ilvl w:val="0"/>
          <w:numId w:val="20"/>
        </w:numPr>
        <w:spacing w:after="0" w:line="240" w:lineRule="auto"/>
        <w:jc w:val="both"/>
        <w:rPr>
          <w:rFonts w:ascii="Cambria" w:eastAsia="MS Mincho" w:hAnsi="Cambria" w:cs="Times New Roman"/>
          <w:b/>
          <w:kern w:val="2"/>
          <w:sz w:val="24"/>
          <w:szCs w:val="24"/>
          <w:lang w:val="en-GB" w:eastAsia="ja-JP"/>
        </w:rPr>
      </w:pPr>
      <w:r w:rsidRPr="00CD7F2D">
        <w:rPr>
          <w:rFonts w:ascii="Cambria" w:eastAsia="MS Mincho" w:hAnsi="Cambria" w:cs="Times New Roman"/>
          <w:b/>
          <w:kern w:val="2"/>
          <w:sz w:val="24"/>
          <w:szCs w:val="24"/>
          <w:lang w:val="en-GB" w:eastAsia="ja-JP"/>
        </w:rPr>
        <w:t>The future of project management education</w:t>
      </w:r>
    </w:p>
    <w:p w:rsidR="00DC60EE" w:rsidRPr="00272381" w:rsidRDefault="00DC60EE" w:rsidP="00784642">
      <w:pPr>
        <w:spacing w:after="0" w:line="240" w:lineRule="auto"/>
        <w:rPr>
          <w:rFonts w:asciiTheme="majorHAnsi" w:hAnsiTheme="majorHAnsi" w:cstheme="minorHAnsi"/>
        </w:rPr>
      </w:pPr>
    </w:p>
    <w:p w:rsidR="00FF0541" w:rsidRPr="00272381" w:rsidRDefault="009A2AEA" w:rsidP="00784642">
      <w:pPr>
        <w:spacing w:after="0" w:line="240" w:lineRule="auto"/>
        <w:rPr>
          <w:rFonts w:asciiTheme="majorHAnsi" w:hAnsiTheme="majorHAnsi" w:cstheme="minorHAnsi"/>
        </w:rPr>
      </w:pPr>
      <w:r w:rsidRPr="00272381">
        <w:rPr>
          <w:rFonts w:asciiTheme="majorHAnsi" w:hAnsiTheme="majorHAnsi" w:cstheme="minorHAnsi"/>
        </w:rPr>
        <w:t xml:space="preserve">There is </w:t>
      </w:r>
      <w:r w:rsidR="00582E78">
        <w:rPr>
          <w:rFonts w:asciiTheme="majorHAnsi" w:hAnsiTheme="majorHAnsi" w:cstheme="minorHAnsi"/>
        </w:rPr>
        <w:t>limited</w:t>
      </w:r>
      <w:r w:rsidR="006816B4" w:rsidRPr="00272381">
        <w:rPr>
          <w:rFonts w:asciiTheme="majorHAnsi" w:hAnsiTheme="majorHAnsi" w:cstheme="minorHAnsi"/>
        </w:rPr>
        <w:t xml:space="preserve"> control of providers of education and training</w:t>
      </w:r>
      <w:r w:rsidRPr="00272381">
        <w:rPr>
          <w:rFonts w:asciiTheme="majorHAnsi" w:hAnsiTheme="majorHAnsi" w:cstheme="minorHAnsi"/>
        </w:rPr>
        <w:t xml:space="preserve"> in spite of national quality control authorities in </w:t>
      </w:r>
      <w:r w:rsidR="00B45B17">
        <w:rPr>
          <w:rFonts w:asciiTheme="majorHAnsi" w:hAnsiTheme="majorHAnsi" w:cstheme="minorHAnsi"/>
        </w:rPr>
        <w:t>both sectors</w:t>
      </w:r>
      <w:r w:rsidRPr="00272381">
        <w:rPr>
          <w:rFonts w:asciiTheme="majorHAnsi" w:hAnsiTheme="majorHAnsi" w:cstheme="minorHAnsi"/>
        </w:rPr>
        <w:t xml:space="preserve">. There is little consistency across the training models employed by registered training organisations (RTOs), and there is </w:t>
      </w:r>
      <w:r w:rsidR="00582E78">
        <w:rPr>
          <w:rFonts w:asciiTheme="majorHAnsi" w:hAnsiTheme="majorHAnsi" w:cstheme="minorHAnsi"/>
        </w:rPr>
        <w:t>inconsistency and</w:t>
      </w:r>
      <w:r w:rsidRPr="00272381">
        <w:rPr>
          <w:rFonts w:asciiTheme="majorHAnsi" w:hAnsiTheme="majorHAnsi" w:cstheme="minorHAnsi"/>
        </w:rPr>
        <w:t xml:space="preserve"> duplication across the university sector</w:t>
      </w:r>
      <w:r w:rsidR="00582E78">
        <w:rPr>
          <w:rFonts w:asciiTheme="majorHAnsi" w:hAnsiTheme="majorHAnsi" w:cstheme="minorHAnsi"/>
        </w:rPr>
        <w:t xml:space="preserve"> in development of project management programs</w:t>
      </w:r>
      <w:r w:rsidRPr="00272381">
        <w:rPr>
          <w:rFonts w:asciiTheme="majorHAnsi" w:hAnsiTheme="majorHAnsi" w:cstheme="minorHAnsi"/>
        </w:rPr>
        <w:t>. The new Australian Qualifications Framework</w:t>
      </w:r>
      <w:r w:rsidR="00A006A6" w:rsidRPr="00272381">
        <w:rPr>
          <w:rFonts w:asciiTheme="majorHAnsi" w:hAnsiTheme="majorHAnsi" w:cstheme="minorHAnsi"/>
        </w:rPr>
        <w:t xml:space="preserve"> </w:t>
      </w:r>
      <w:r w:rsidR="009300DE" w:rsidRPr="00272381">
        <w:rPr>
          <w:rFonts w:asciiTheme="majorHAnsi" w:hAnsiTheme="majorHAnsi" w:cstheme="minorHAnsi"/>
        </w:rPr>
        <w:fldChar w:fldCharType="begin"/>
      </w:r>
      <w:r w:rsidR="00A006A6" w:rsidRPr="00272381">
        <w:rPr>
          <w:rFonts w:asciiTheme="majorHAnsi" w:hAnsiTheme="majorHAnsi" w:cstheme="minorHAnsi"/>
        </w:rPr>
        <w:instrText xml:space="preserve"> ADDIN EN.CITE &lt;EndNote&gt;&lt;Cite&gt;&lt;Author&gt;Australian Qualifications Framework Advisory Board&lt;/Author&gt;&lt;Year&gt;2011&lt;/Year&gt;&lt;RecNum&gt;3054&lt;/RecNum&gt;&lt;DisplayText&gt;(Australian Qualifications Framework Advisory Board, 2011)&lt;/DisplayText&gt;&lt;record&gt;&lt;rec-number&gt;3054&lt;/rec-number&gt;&lt;foreign-keys&gt;&lt;key app="EN" db-id="xvsrfxtezs0xspe9r5d5fazces259f9tvxww"&gt;3054&lt;/key&gt;&lt;/foreign-keys&gt;&lt;ref-type name="Report"&gt;27&lt;/ref-type&gt;&lt;contributors&gt;&lt;authors&gt;&lt;author&gt;Australian Qualifications Framework Advisory Board,&lt;/author&gt;&lt;/authors&gt;&lt;tertiary-authors&gt;&lt;author&gt;Ministerial Council for Education, Early Childhood Development and Youth Affairs &lt;/author&gt;&lt;/tertiary-authors&gt;&lt;/contributors&gt;&lt;titles&gt;&lt;title&gt;Australian qualifications framework 2011&lt;/title&gt;&lt;/titles&gt;&lt;dates&gt;&lt;year&gt;2011&lt;/year&gt;&lt;/dates&gt;&lt;pub-location&gt;Canberra&lt;/pub-location&gt;&lt;publisher&gt;Australian Qualifications Framework&lt;/publisher&gt;&lt;urls&gt;&lt;related-urls&gt;&lt;url&gt;http://www.aqf.edu.au/Portals/0/Documents/Australian%20Qualifications%20Framework%202011%20approved%20by%20MCTEE%2018%20March%202011.pdf &lt;/url&gt;&lt;/related-urls&gt;&lt;/urls&gt;&lt;access-date&gt;19 April 2011&lt;/access-date&gt;&lt;/record&gt;&lt;/Cite&gt;&lt;/EndNote&gt;</w:instrText>
      </w:r>
      <w:r w:rsidR="009300DE" w:rsidRPr="00272381">
        <w:rPr>
          <w:rFonts w:asciiTheme="majorHAnsi" w:hAnsiTheme="majorHAnsi" w:cstheme="minorHAnsi"/>
        </w:rPr>
        <w:fldChar w:fldCharType="separate"/>
      </w:r>
      <w:r w:rsidR="00A006A6" w:rsidRPr="00272381">
        <w:rPr>
          <w:rFonts w:asciiTheme="majorHAnsi" w:hAnsiTheme="majorHAnsi" w:cstheme="minorHAnsi"/>
          <w:noProof/>
        </w:rPr>
        <w:t>(</w:t>
      </w:r>
      <w:hyperlink w:anchor="_ENREF_2" w:tooltip="Australian Qualifications Framework Advisory Board, 2011 #3054" w:history="1">
        <w:r w:rsidR="00B45B17" w:rsidRPr="00272381">
          <w:rPr>
            <w:rFonts w:asciiTheme="majorHAnsi" w:hAnsiTheme="majorHAnsi" w:cstheme="minorHAnsi"/>
            <w:noProof/>
          </w:rPr>
          <w:t>Australian Qualifications Framework Advisory Board, 2011</w:t>
        </w:r>
      </w:hyperlink>
      <w:r w:rsidR="00A006A6" w:rsidRPr="00272381">
        <w:rPr>
          <w:rFonts w:asciiTheme="majorHAnsi" w:hAnsiTheme="majorHAnsi" w:cstheme="minorHAnsi"/>
          <w:noProof/>
        </w:rPr>
        <w:t>)</w:t>
      </w:r>
      <w:r w:rsidR="009300DE" w:rsidRPr="00272381">
        <w:rPr>
          <w:rFonts w:asciiTheme="majorHAnsi" w:hAnsiTheme="majorHAnsi" w:cstheme="minorHAnsi"/>
        </w:rPr>
        <w:fldChar w:fldCharType="end"/>
      </w:r>
      <w:r w:rsidRPr="00272381">
        <w:rPr>
          <w:rFonts w:asciiTheme="majorHAnsi" w:hAnsiTheme="majorHAnsi" w:cstheme="minorHAnsi"/>
        </w:rPr>
        <w:t xml:space="preserve"> will not eliminate the</w:t>
      </w:r>
      <w:r w:rsidR="004F7554" w:rsidRPr="00272381">
        <w:rPr>
          <w:rFonts w:asciiTheme="majorHAnsi" w:hAnsiTheme="majorHAnsi" w:cstheme="minorHAnsi"/>
        </w:rPr>
        <w:t xml:space="preserve"> </w:t>
      </w:r>
      <w:r w:rsidRPr="00272381">
        <w:rPr>
          <w:rFonts w:asciiTheme="majorHAnsi" w:hAnsiTheme="majorHAnsi" w:cstheme="minorHAnsi"/>
        </w:rPr>
        <w:t xml:space="preserve">confusion due to interpretation of the requirements of graduate (and postgraduate) qualifications and the </w:t>
      </w:r>
      <w:r w:rsidR="004F7554" w:rsidRPr="00272381">
        <w:rPr>
          <w:rFonts w:asciiTheme="majorHAnsi" w:hAnsiTheme="majorHAnsi" w:cstheme="minorHAnsi"/>
        </w:rPr>
        <w:t xml:space="preserve">lack of guidelines on exemptions for work experience as credits into tertiary study. </w:t>
      </w:r>
    </w:p>
    <w:p w:rsidR="00FF0541" w:rsidRPr="00272381" w:rsidRDefault="00FF0541" w:rsidP="00784642">
      <w:pPr>
        <w:spacing w:after="0" w:line="240" w:lineRule="auto"/>
        <w:rPr>
          <w:rFonts w:asciiTheme="majorHAnsi" w:hAnsiTheme="majorHAnsi" w:cstheme="minorHAnsi"/>
        </w:rPr>
      </w:pPr>
    </w:p>
    <w:p w:rsidR="006816B4" w:rsidRPr="00272381" w:rsidRDefault="00582E78" w:rsidP="00784642">
      <w:pPr>
        <w:spacing w:after="0" w:line="240" w:lineRule="auto"/>
        <w:rPr>
          <w:rFonts w:asciiTheme="majorHAnsi" w:hAnsiTheme="majorHAnsi" w:cstheme="minorHAnsi"/>
        </w:rPr>
      </w:pPr>
      <w:r>
        <w:rPr>
          <w:rFonts w:asciiTheme="majorHAnsi" w:hAnsiTheme="majorHAnsi" w:cstheme="minorHAnsi"/>
        </w:rPr>
        <w:t>C</w:t>
      </w:r>
      <w:r w:rsidR="00121FC4" w:rsidRPr="00272381">
        <w:rPr>
          <w:rFonts w:asciiTheme="majorHAnsi" w:hAnsiTheme="majorHAnsi" w:cstheme="minorHAnsi"/>
        </w:rPr>
        <w:t xml:space="preserve">ompetencies that will be the key to </w:t>
      </w:r>
      <w:r>
        <w:rPr>
          <w:rFonts w:asciiTheme="majorHAnsi" w:hAnsiTheme="majorHAnsi" w:cstheme="minorHAnsi"/>
        </w:rPr>
        <w:t>future successful project</w:t>
      </w:r>
      <w:r w:rsidR="00121FC4" w:rsidRPr="00272381">
        <w:rPr>
          <w:rFonts w:asciiTheme="majorHAnsi" w:hAnsiTheme="majorHAnsi" w:cstheme="minorHAnsi"/>
        </w:rPr>
        <w:t>s relate more to generic attributes and ‘softer’ skills</w:t>
      </w:r>
      <w:r>
        <w:rPr>
          <w:rFonts w:asciiTheme="majorHAnsi" w:hAnsiTheme="majorHAnsi" w:cstheme="minorHAnsi"/>
        </w:rPr>
        <w:t>, as t</w:t>
      </w:r>
      <w:r w:rsidR="00A006A6" w:rsidRPr="00272381">
        <w:rPr>
          <w:rFonts w:asciiTheme="majorHAnsi" w:hAnsiTheme="majorHAnsi" w:cstheme="minorHAnsi"/>
        </w:rPr>
        <w:t>hese are essential</w:t>
      </w:r>
      <w:r w:rsidR="00121FC4" w:rsidRPr="00272381">
        <w:rPr>
          <w:rFonts w:asciiTheme="majorHAnsi" w:hAnsiTheme="majorHAnsi" w:cstheme="minorHAnsi"/>
        </w:rPr>
        <w:t xml:space="preserve"> in the articulation of project outcomes to meet the needs of disparate stakeholders</w:t>
      </w:r>
      <w:r w:rsidR="00FF0541" w:rsidRPr="00272381">
        <w:rPr>
          <w:rFonts w:asciiTheme="majorHAnsi" w:hAnsiTheme="majorHAnsi" w:cstheme="minorHAnsi"/>
        </w:rPr>
        <w:t>. Such project managers will not depend on high levels of skill in the use of traditional tools – they will depend on the management of people. Traditionally, the development of such leaders has been the domain of universities where an emphasis lies on facilitation of skills in leadership of diverse teams, decision-making in ‘fuzzy’ environments</w:t>
      </w:r>
      <w:r w:rsidR="00A006A6" w:rsidRPr="00272381">
        <w:rPr>
          <w:rFonts w:asciiTheme="majorHAnsi" w:hAnsiTheme="majorHAnsi" w:cstheme="minorHAnsi"/>
        </w:rPr>
        <w:t xml:space="preserve"> </w:t>
      </w:r>
      <w:r w:rsidR="009300DE" w:rsidRPr="00272381">
        <w:rPr>
          <w:rFonts w:asciiTheme="majorHAnsi" w:hAnsiTheme="majorHAnsi" w:cstheme="minorHAnsi"/>
        </w:rPr>
        <w:fldChar w:fldCharType="begin"/>
      </w:r>
      <w:r w:rsidR="00A006A6" w:rsidRPr="00272381">
        <w:rPr>
          <w:rFonts w:asciiTheme="majorHAnsi" w:hAnsiTheme="majorHAnsi" w:cstheme="minorHAnsi"/>
        </w:rPr>
        <w:instrText xml:space="preserve"> ADDIN EN.CITE &lt;EndNote&gt;&lt;Cite&gt;&lt;Author&gt;Tüysüz&lt;/Author&gt;&lt;Year&gt;2006&lt;/Year&gt;&lt;RecNum&gt;3055&lt;/RecNum&gt;&lt;DisplayText&gt;(Tüysüz &amp;amp; Kahraman, 2006)&lt;/DisplayText&gt;&lt;record&gt;&lt;rec-number&gt;3055&lt;/rec-number&gt;&lt;foreign-keys&gt;&lt;key app="EN" db-id="xvsrfxtezs0xspe9r5d5fazces259f9tvxww"&gt;3055&lt;/key&gt;&lt;/foreign-keys&gt;&lt;ref-type name="Journal Article"&gt;17&lt;/ref-type&gt;&lt;contributors&gt;&lt;authors&gt;&lt;author&gt;Tüysüz, Fatih&lt;/author&gt;&lt;author&gt;Kahraman, Cengiz&lt;/author&gt;&lt;/authors&gt;&lt;/contributors&gt;&lt;titles&gt;&lt;title&gt;Project risk evaluation using a fuzzy analytic hierarchy process: An application to information technology projects&lt;/title&gt;&lt;secondary-title&gt;International Journal of Intelligent Systems&lt;/secondary-title&gt;&lt;/titles&gt;&lt;periodical&gt;&lt;full-title&gt;International Journal of Intelligent Systems&lt;/full-title&gt;&lt;/periodical&gt;&lt;pages&gt;559-584&lt;/pages&gt;&lt;volume&gt;21&lt;/volume&gt;&lt;number&gt;6&lt;/number&gt;&lt;dates&gt;&lt;year&gt;2006&lt;/year&gt;&lt;/dates&gt;&lt;publisher&gt;Wiley Subscription Services, Inc., A Wiley Company&lt;/publisher&gt;&lt;isbn&gt;1098-111X&lt;/isbn&gt;&lt;urls&gt;&lt;related-urls&gt;&lt;url&gt;http://dx.doi.org/10.1002/int.20148&lt;/url&gt;&lt;/related-urls&gt;&lt;/urls&gt;&lt;electronic-resource-num&gt;10.1002/int.20148&lt;/electronic-resource-num&gt;&lt;/record&gt;&lt;/Cite&gt;&lt;/EndNote&gt;</w:instrText>
      </w:r>
      <w:r w:rsidR="009300DE" w:rsidRPr="00272381">
        <w:rPr>
          <w:rFonts w:asciiTheme="majorHAnsi" w:hAnsiTheme="majorHAnsi" w:cstheme="minorHAnsi"/>
        </w:rPr>
        <w:fldChar w:fldCharType="separate"/>
      </w:r>
      <w:r w:rsidR="00A006A6" w:rsidRPr="00272381">
        <w:rPr>
          <w:rFonts w:asciiTheme="majorHAnsi" w:hAnsiTheme="majorHAnsi" w:cstheme="minorHAnsi"/>
          <w:noProof/>
        </w:rPr>
        <w:t>(</w:t>
      </w:r>
      <w:hyperlink w:anchor="_ENREF_27" w:tooltip="Tüysüz, 2006 #3055" w:history="1">
        <w:r w:rsidR="00B45B17" w:rsidRPr="00272381">
          <w:rPr>
            <w:rFonts w:asciiTheme="majorHAnsi" w:hAnsiTheme="majorHAnsi" w:cstheme="minorHAnsi"/>
            <w:noProof/>
          </w:rPr>
          <w:t>Tüysüz &amp; Kahraman, 2006</w:t>
        </w:r>
      </w:hyperlink>
      <w:r w:rsidR="00A006A6" w:rsidRPr="00272381">
        <w:rPr>
          <w:rFonts w:asciiTheme="majorHAnsi" w:hAnsiTheme="majorHAnsi" w:cstheme="minorHAnsi"/>
          <w:noProof/>
        </w:rPr>
        <w:t>)</w:t>
      </w:r>
      <w:r w:rsidR="009300DE" w:rsidRPr="00272381">
        <w:rPr>
          <w:rFonts w:asciiTheme="majorHAnsi" w:hAnsiTheme="majorHAnsi" w:cstheme="minorHAnsi"/>
        </w:rPr>
        <w:fldChar w:fldCharType="end"/>
      </w:r>
      <w:r w:rsidR="00FF0541" w:rsidRPr="00272381">
        <w:rPr>
          <w:rFonts w:asciiTheme="majorHAnsi" w:hAnsiTheme="majorHAnsi" w:cstheme="minorHAnsi"/>
        </w:rPr>
        <w:t xml:space="preserve">, and problem solving in situations of ethical dilemmas. </w:t>
      </w:r>
    </w:p>
    <w:p w:rsidR="004F7554" w:rsidRPr="00272381" w:rsidRDefault="004F7554" w:rsidP="00784642">
      <w:pPr>
        <w:spacing w:after="0" w:line="240" w:lineRule="auto"/>
        <w:rPr>
          <w:rFonts w:asciiTheme="majorHAnsi" w:hAnsiTheme="majorHAnsi" w:cstheme="minorHAnsi"/>
        </w:rPr>
      </w:pPr>
    </w:p>
    <w:p w:rsidR="006816B4" w:rsidRPr="00272381" w:rsidRDefault="00582E78" w:rsidP="00784642">
      <w:pPr>
        <w:spacing w:after="0" w:line="240" w:lineRule="auto"/>
        <w:rPr>
          <w:rFonts w:asciiTheme="majorHAnsi" w:hAnsiTheme="majorHAnsi" w:cstheme="minorHAnsi"/>
        </w:rPr>
      </w:pPr>
      <w:r>
        <w:rPr>
          <w:rFonts w:asciiTheme="majorHAnsi" w:hAnsiTheme="majorHAnsi" w:cstheme="minorHAnsi"/>
        </w:rPr>
        <w:t>E</w:t>
      </w:r>
      <w:r w:rsidR="00C56ECB" w:rsidRPr="00272381">
        <w:rPr>
          <w:rFonts w:asciiTheme="majorHAnsi" w:hAnsiTheme="majorHAnsi" w:cstheme="minorHAnsi"/>
        </w:rPr>
        <w:t xml:space="preserve">stablished and recent entrants to project management are </w:t>
      </w:r>
      <w:r>
        <w:rPr>
          <w:rFonts w:asciiTheme="majorHAnsi" w:hAnsiTheme="majorHAnsi" w:cstheme="minorHAnsi"/>
        </w:rPr>
        <w:t xml:space="preserve">often </w:t>
      </w:r>
      <w:r w:rsidR="00C56ECB" w:rsidRPr="00272381">
        <w:rPr>
          <w:rFonts w:asciiTheme="majorHAnsi" w:hAnsiTheme="majorHAnsi" w:cstheme="minorHAnsi"/>
        </w:rPr>
        <w:t xml:space="preserve">unsure whether to seek professional certification or higher education, and the advice they receive is </w:t>
      </w:r>
      <w:r w:rsidR="00B45B17">
        <w:rPr>
          <w:rFonts w:asciiTheme="majorHAnsi" w:hAnsiTheme="majorHAnsi" w:cstheme="minorHAnsi"/>
        </w:rPr>
        <w:t>contradictory</w:t>
      </w:r>
      <w:r w:rsidR="00571041">
        <w:rPr>
          <w:rFonts w:asciiTheme="majorHAnsi" w:hAnsiTheme="majorHAnsi" w:cstheme="minorHAnsi"/>
        </w:rPr>
        <w:t xml:space="preserve">. </w:t>
      </w:r>
      <w:r w:rsidR="00EA56FD" w:rsidRPr="00272381">
        <w:rPr>
          <w:rFonts w:asciiTheme="majorHAnsi" w:hAnsiTheme="majorHAnsi" w:cstheme="minorHAnsi"/>
        </w:rPr>
        <w:t>P</w:t>
      </w:r>
      <w:r w:rsidR="006816B4" w:rsidRPr="00272381">
        <w:rPr>
          <w:rFonts w:asciiTheme="majorHAnsi" w:hAnsiTheme="majorHAnsi" w:cstheme="minorHAnsi"/>
        </w:rPr>
        <w:t xml:space="preserve">rofessional bodies </w:t>
      </w:r>
      <w:r w:rsidR="00EA56FD" w:rsidRPr="00272381">
        <w:rPr>
          <w:rFonts w:asciiTheme="majorHAnsi" w:hAnsiTheme="majorHAnsi" w:cstheme="minorHAnsi"/>
        </w:rPr>
        <w:t>appear to promote</w:t>
      </w:r>
      <w:r w:rsidR="006816B4" w:rsidRPr="00272381">
        <w:rPr>
          <w:rFonts w:asciiTheme="majorHAnsi" w:hAnsiTheme="majorHAnsi" w:cstheme="minorHAnsi"/>
        </w:rPr>
        <w:t xml:space="preserve"> certification processes as de facto professional qualificati</w:t>
      </w:r>
      <w:r w:rsidR="004F7554" w:rsidRPr="00272381">
        <w:rPr>
          <w:rFonts w:asciiTheme="majorHAnsi" w:hAnsiTheme="majorHAnsi" w:cstheme="minorHAnsi"/>
        </w:rPr>
        <w:t xml:space="preserve">ons in lieu of formal education. The Australian Institute of Project Management </w:t>
      </w:r>
      <w:r w:rsidR="00C56ECB" w:rsidRPr="00272381">
        <w:rPr>
          <w:rFonts w:asciiTheme="majorHAnsi" w:hAnsiTheme="majorHAnsi" w:cstheme="minorHAnsi"/>
        </w:rPr>
        <w:t xml:space="preserve">(AIPM) </w:t>
      </w:r>
      <w:r w:rsidR="00B45B17">
        <w:rPr>
          <w:rFonts w:asciiTheme="majorHAnsi" w:hAnsiTheme="majorHAnsi" w:cstheme="minorHAnsi"/>
        </w:rPr>
        <w:t>uses</w:t>
      </w:r>
      <w:r w:rsidR="004F7554" w:rsidRPr="00272381">
        <w:rPr>
          <w:rFonts w:asciiTheme="majorHAnsi" w:hAnsiTheme="majorHAnsi" w:cstheme="minorHAnsi"/>
        </w:rPr>
        <w:t xml:space="preserve"> the </w:t>
      </w:r>
      <w:r w:rsidR="00C56ECB" w:rsidRPr="00272381">
        <w:rPr>
          <w:rFonts w:asciiTheme="majorHAnsi" w:hAnsiTheme="majorHAnsi" w:cstheme="minorHAnsi"/>
        </w:rPr>
        <w:t>RegPM certification process</w:t>
      </w:r>
      <w:r w:rsidR="00EA56FD" w:rsidRPr="00272381">
        <w:rPr>
          <w:rFonts w:asciiTheme="majorHAnsi" w:hAnsiTheme="majorHAnsi" w:cstheme="minorHAnsi"/>
        </w:rPr>
        <w:t xml:space="preserve"> (</w:t>
      </w:r>
      <w:hyperlink r:id="rId10" w:history="1">
        <w:r w:rsidR="00EA56FD" w:rsidRPr="00272381">
          <w:rPr>
            <w:rStyle w:val="Hyperlink"/>
            <w:rFonts w:asciiTheme="majorHAnsi" w:hAnsiTheme="majorHAnsi" w:cstheme="minorHAnsi"/>
          </w:rPr>
          <w:t>http://www.aipm.com.au/html/regpm.cfm</w:t>
        </w:r>
      </w:hyperlink>
      <w:r w:rsidR="00EA56FD" w:rsidRPr="00272381">
        <w:rPr>
          <w:rFonts w:asciiTheme="majorHAnsi" w:hAnsiTheme="majorHAnsi" w:cstheme="minorHAnsi"/>
        </w:rPr>
        <w:t xml:space="preserve">) </w:t>
      </w:r>
      <w:r w:rsidR="00C56ECB" w:rsidRPr="00272381">
        <w:rPr>
          <w:rFonts w:asciiTheme="majorHAnsi" w:hAnsiTheme="majorHAnsi" w:cstheme="minorHAnsi"/>
        </w:rPr>
        <w:t xml:space="preserve">to gain considerable revenue but has always struggled with the conflict between the AQF levels of the certification (levels 4 to 6) which equate to Diploma, Advanced Diploma and Associate Degree, and industry’s expectations that highly competent practitioners would have qualifications well </w:t>
      </w:r>
      <w:r w:rsidR="00571041">
        <w:rPr>
          <w:rFonts w:asciiTheme="majorHAnsi" w:hAnsiTheme="majorHAnsi" w:cstheme="minorHAnsi"/>
        </w:rPr>
        <w:t>above Advanced Diploma level</w:t>
      </w:r>
      <w:r w:rsidR="00C56ECB" w:rsidRPr="00272381">
        <w:rPr>
          <w:rFonts w:asciiTheme="majorHAnsi" w:hAnsiTheme="majorHAnsi" w:cstheme="minorHAnsi"/>
        </w:rPr>
        <w:t xml:space="preserve">. The irony is that many of the recipients of professional certification </w:t>
      </w:r>
      <w:r w:rsidR="00571041">
        <w:rPr>
          <w:rFonts w:asciiTheme="majorHAnsi" w:hAnsiTheme="majorHAnsi" w:cstheme="minorHAnsi"/>
        </w:rPr>
        <w:t xml:space="preserve">already </w:t>
      </w:r>
      <w:r w:rsidR="00C56ECB" w:rsidRPr="00272381">
        <w:rPr>
          <w:rFonts w:asciiTheme="majorHAnsi" w:hAnsiTheme="majorHAnsi" w:cstheme="minorHAnsi"/>
        </w:rPr>
        <w:t xml:space="preserve">have competencies </w:t>
      </w:r>
      <w:r w:rsidR="00571041">
        <w:rPr>
          <w:rFonts w:asciiTheme="majorHAnsi" w:hAnsiTheme="majorHAnsi" w:cstheme="minorHAnsi"/>
        </w:rPr>
        <w:t>appropriate to</w:t>
      </w:r>
      <w:r w:rsidR="00C56ECB" w:rsidRPr="00272381">
        <w:rPr>
          <w:rFonts w:asciiTheme="majorHAnsi" w:hAnsiTheme="majorHAnsi" w:cstheme="minorHAnsi"/>
        </w:rPr>
        <w:t xml:space="preserve"> postgraduate qualifications at university level. The Project Management Institute (PMI) </w:t>
      </w:r>
      <w:r w:rsidR="00D404AB" w:rsidRPr="00272381">
        <w:rPr>
          <w:rFonts w:asciiTheme="majorHAnsi" w:hAnsiTheme="majorHAnsi" w:cstheme="minorHAnsi"/>
        </w:rPr>
        <w:t>promotes</w:t>
      </w:r>
      <w:r w:rsidR="00C56ECB" w:rsidRPr="00272381">
        <w:rPr>
          <w:rFonts w:asciiTheme="majorHAnsi" w:hAnsiTheme="majorHAnsi" w:cstheme="minorHAnsi"/>
        </w:rPr>
        <w:t xml:space="preserve"> their suite of professional certifications </w:t>
      </w:r>
      <w:r w:rsidR="00D404AB" w:rsidRPr="00272381">
        <w:rPr>
          <w:rFonts w:asciiTheme="majorHAnsi" w:hAnsiTheme="majorHAnsi" w:cstheme="minorHAnsi"/>
        </w:rPr>
        <w:t>(</w:t>
      </w:r>
      <w:hyperlink r:id="rId11" w:history="1">
        <w:r w:rsidR="00D404AB" w:rsidRPr="00272381">
          <w:rPr>
            <w:rStyle w:val="Hyperlink"/>
            <w:rFonts w:asciiTheme="majorHAnsi" w:hAnsiTheme="majorHAnsi" w:cstheme="minorHAnsi"/>
          </w:rPr>
          <w:t>http://www.pmi.org/Certification.aspx</w:t>
        </w:r>
      </w:hyperlink>
      <w:r w:rsidR="00D404AB" w:rsidRPr="00272381">
        <w:rPr>
          <w:rFonts w:asciiTheme="majorHAnsi" w:hAnsiTheme="majorHAnsi" w:cstheme="minorHAnsi"/>
        </w:rPr>
        <w:t>)</w:t>
      </w:r>
      <w:r w:rsidR="00571041">
        <w:rPr>
          <w:rFonts w:asciiTheme="majorHAnsi" w:hAnsiTheme="majorHAnsi" w:cstheme="minorHAnsi"/>
        </w:rPr>
        <w:t xml:space="preserve"> and earns</w:t>
      </w:r>
      <w:r w:rsidR="00121FC4" w:rsidRPr="00272381">
        <w:rPr>
          <w:rFonts w:asciiTheme="majorHAnsi" w:hAnsiTheme="majorHAnsi" w:cstheme="minorHAnsi"/>
        </w:rPr>
        <w:t xml:space="preserve"> conside</w:t>
      </w:r>
      <w:r w:rsidR="00571041">
        <w:rPr>
          <w:rFonts w:asciiTheme="majorHAnsi" w:hAnsiTheme="majorHAnsi" w:cstheme="minorHAnsi"/>
        </w:rPr>
        <w:t>rable revenue from the program, but the PMI</w:t>
      </w:r>
      <w:r w:rsidR="00121FC4" w:rsidRPr="00272381">
        <w:rPr>
          <w:rFonts w:asciiTheme="majorHAnsi" w:hAnsiTheme="majorHAnsi" w:cstheme="minorHAnsi"/>
        </w:rPr>
        <w:t xml:space="preserve"> certification has no alignment with any qualifications framework (such as the AQF). In the case of both AIPM and PMI, certification is unrelated to any requiremen</w:t>
      </w:r>
      <w:r w:rsidR="00571041">
        <w:rPr>
          <w:rFonts w:asciiTheme="majorHAnsi" w:hAnsiTheme="majorHAnsi" w:cstheme="minorHAnsi"/>
        </w:rPr>
        <w:t>t for membership of that body, which is a</w:t>
      </w:r>
      <w:r w:rsidR="00121FC4" w:rsidRPr="00272381">
        <w:rPr>
          <w:rFonts w:asciiTheme="majorHAnsi" w:hAnsiTheme="majorHAnsi" w:cstheme="minorHAnsi"/>
        </w:rPr>
        <w:t xml:space="preserve"> significant anomaly.</w:t>
      </w:r>
    </w:p>
    <w:p w:rsidR="00F46D59" w:rsidRPr="00272381" w:rsidRDefault="00F46D59" w:rsidP="00784642">
      <w:pPr>
        <w:spacing w:after="0" w:line="240" w:lineRule="auto"/>
        <w:rPr>
          <w:rFonts w:asciiTheme="majorHAnsi" w:hAnsiTheme="majorHAnsi" w:cstheme="minorHAnsi"/>
        </w:rPr>
      </w:pPr>
    </w:p>
    <w:p w:rsidR="00117713" w:rsidRPr="00272381" w:rsidRDefault="00FF0541" w:rsidP="00784642">
      <w:pPr>
        <w:spacing w:after="0" w:line="240" w:lineRule="auto"/>
        <w:rPr>
          <w:rFonts w:asciiTheme="majorHAnsi" w:hAnsiTheme="majorHAnsi" w:cstheme="minorHAnsi"/>
        </w:rPr>
      </w:pPr>
      <w:r w:rsidRPr="00272381">
        <w:rPr>
          <w:rFonts w:asciiTheme="majorHAnsi" w:hAnsiTheme="majorHAnsi" w:cstheme="minorHAnsi"/>
        </w:rPr>
        <w:t xml:space="preserve">Part of the problem is </w:t>
      </w:r>
      <w:r w:rsidR="00571041">
        <w:rPr>
          <w:rFonts w:asciiTheme="majorHAnsi" w:hAnsiTheme="majorHAnsi" w:cstheme="minorHAnsi"/>
        </w:rPr>
        <w:t xml:space="preserve">also </w:t>
      </w:r>
      <w:r w:rsidRPr="00272381">
        <w:rPr>
          <w:rFonts w:asciiTheme="majorHAnsi" w:hAnsiTheme="majorHAnsi" w:cstheme="minorHAnsi"/>
        </w:rPr>
        <w:t xml:space="preserve">created by the lack of a consensus between educators in the tertiary sector. </w:t>
      </w:r>
      <w:r w:rsidR="00B45B17">
        <w:rPr>
          <w:rFonts w:asciiTheme="majorHAnsi" w:hAnsiTheme="majorHAnsi" w:cstheme="minorHAnsi"/>
        </w:rPr>
        <w:t>Historically taught at postgraduate level, w</w:t>
      </w:r>
      <w:r w:rsidRPr="00272381">
        <w:rPr>
          <w:rFonts w:asciiTheme="majorHAnsi" w:hAnsiTheme="majorHAnsi" w:cstheme="minorHAnsi"/>
        </w:rPr>
        <w:t>e now see the creation of undergraduate project management programs in universities</w:t>
      </w:r>
      <w:r w:rsidR="00D404AB" w:rsidRPr="00272381">
        <w:rPr>
          <w:rFonts w:asciiTheme="majorHAnsi" w:hAnsiTheme="majorHAnsi" w:cstheme="minorHAnsi"/>
        </w:rPr>
        <w:t xml:space="preserve"> (</w:t>
      </w:r>
      <w:hyperlink r:id="rId12" w:history="1">
        <w:r w:rsidR="00D404AB" w:rsidRPr="00272381">
          <w:rPr>
            <w:rStyle w:val="Hyperlink"/>
            <w:rFonts w:asciiTheme="majorHAnsi" w:hAnsiTheme="majorHAnsi" w:cstheme="minorHAnsi"/>
          </w:rPr>
          <w:t>http://www.rmit.edu.au/programs/bp208</w:t>
        </w:r>
      </w:hyperlink>
      <w:r w:rsidR="00D404AB" w:rsidRPr="00272381">
        <w:rPr>
          <w:rFonts w:asciiTheme="majorHAnsi" w:hAnsiTheme="majorHAnsi" w:cstheme="minorHAnsi"/>
        </w:rPr>
        <w:t xml:space="preserve">), </w:t>
      </w:r>
      <w:r w:rsidRPr="00272381">
        <w:rPr>
          <w:rFonts w:asciiTheme="majorHAnsi" w:hAnsiTheme="majorHAnsi" w:cstheme="minorHAnsi"/>
        </w:rPr>
        <w:t xml:space="preserve">producing practitioners who may </w:t>
      </w:r>
      <w:r w:rsidR="00D404AB" w:rsidRPr="00272381">
        <w:rPr>
          <w:rFonts w:asciiTheme="majorHAnsi" w:hAnsiTheme="majorHAnsi" w:cstheme="minorHAnsi"/>
        </w:rPr>
        <w:t>not have spent any significant amount of time</w:t>
      </w:r>
      <w:r w:rsidRPr="00272381">
        <w:rPr>
          <w:rFonts w:asciiTheme="majorHAnsi" w:hAnsiTheme="majorHAnsi" w:cstheme="minorHAnsi"/>
        </w:rPr>
        <w:t xml:space="preserve"> in the </w:t>
      </w:r>
      <w:r w:rsidR="00571041">
        <w:rPr>
          <w:rFonts w:asciiTheme="majorHAnsi" w:hAnsiTheme="majorHAnsi" w:cstheme="minorHAnsi"/>
        </w:rPr>
        <w:t>workplace</w:t>
      </w:r>
      <w:r w:rsidRPr="00272381">
        <w:rPr>
          <w:rFonts w:asciiTheme="majorHAnsi" w:hAnsiTheme="majorHAnsi" w:cstheme="minorHAnsi"/>
        </w:rPr>
        <w:t>. This is offset to some extent by the increasing adoption of ‘work integrated learning’ (WIL)</w:t>
      </w:r>
      <w:r w:rsidR="00D404AB" w:rsidRPr="00272381">
        <w:rPr>
          <w:rFonts w:asciiTheme="majorHAnsi" w:hAnsiTheme="majorHAnsi" w:cstheme="minorHAnsi"/>
        </w:rPr>
        <w:t xml:space="preserve"> </w:t>
      </w:r>
      <w:r w:rsidR="009300DE" w:rsidRPr="00272381">
        <w:rPr>
          <w:rFonts w:asciiTheme="majorHAnsi" w:hAnsiTheme="majorHAnsi" w:cstheme="minorHAnsi"/>
        </w:rPr>
        <w:fldChar w:fldCharType="begin"/>
      </w:r>
      <w:r w:rsidR="00D404AB" w:rsidRPr="00272381">
        <w:rPr>
          <w:rFonts w:asciiTheme="majorHAnsi" w:hAnsiTheme="majorHAnsi" w:cstheme="minorHAnsi"/>
        </w:rPr>
        <w:instrText xml:space="preserve"> ADDIN EN.CITE &lt;EndNote&gt;&lt;Cite&gt;&lt;Author&gt;Orrell&lt;/Author&gt;&lt;Year&gt;2004&lt;/Year&gt;&lt;RecNum&gt;3056&lt;/RecNum&gt;&lt;DisplayText&gt;(Orrell, 2004)&lt;/DisplayText&gt;&lt;record&gt;&lt;rec-number&gt;3056&lt;/rec-number&gt;&lt;foreign-keys&gt;&lt;key app="EN" db-id="xvsrfxtezs0xspe9r5d5fazces259f9tvxww"&gt;3056&lt;/key&gt;&lt;/foreign-keys&gt;&lt;ref-type name="Conference Paper"&gt;47&lt;/ref-type&gt;&lt;contributors&gt;&lt;authors&gt;&lt;author&gt;Orrell, Janice&lt;/author&gt;&lt;/authors&gt;&lt;/contributors&gt;&lt;titles&gt;&lt;title&gt;Work-integrated Learning Programmes: Management and Educational Quality&lt;/title&gt;&lt;secondary-title&gt;Australian Universities Quality Forum 2004&lt;/secondary-title&gt;&lt;/titles&gt;&lt;dates&gt;&lt;year&gt;2004&lt;/year&gt;&lt;/dates&gt;&lt;urls&gt;&lt;related-urls&gt;&lt;url&gt;https://tls.vu.edu.au/vucollege/LiWC/resources/Orrell.pdf&lt;/url&gt;&lt;/related-urls&gt;&lt;/urls&gt;&lt;access-date&gt;19 April 2011&lt;/access-date&gt;&lt;/record&gt;&lt;/Cite&gt;&lt;/EndNote&gt;</w:instrText>
      </w:r>
      <w:r w:rsidR="009300DE" w:rsidRPr="00272381">
        <w:rPr>
          <w:rFonts w:asciiTheme="majorHAnsi" w:hAnsiTheme="majorHAnsi" w:cstheme="minorHAnsi"/>
        </w:rPr>
        <w:fldChar w:fldCharType="separate"/>
      </w:r>
      <w:r w:rsidR="00D404AB" w:rsidRPr="00272381">
        <w:rPr>
          <w:rFonts w:asciiTheme="majorHAnsi" w:hAnsiTheme="majorHAnsi" w:cstheme="minorHAnsi"/>
          <w:noProof/>
        </w:rPr>
        <w:t>(</w:t>
      </w:r>
      <w:hyperlink w:anchor="_ENREF_19" w:tooltip="Orrell, 2004 #3056" w:history="1">
        <w:r w:rsidR="00B45B17" w:rsidRPr="00272381">
          <w:rPr>
            <w:rFonts w:asciiTheme="majorHAnsi" w:hAnsiTheme="majorHAnsi" w:cstheme="minorHAnsi"/>
            <w:noProof/>
          </w:rPr>
          <w:t>Orrell, 2004</w:t>
        </w:r>
      </w:hyperlink>
      <w:r w:rsidR="00D404AB" w:rsidRPr="00272381">
        <w:rPr>
          <w:rFonts w:asciiTheme="majorHAnsi" w:hAnsiTheme="majorHAnsi" w:cstheme="minorHAnsi"/>
          <w:noProof/>
        </w:rPr>
        <w:t>)</w:t>
      </w:r>
      <w:r w:rsidR="009300DE" w:rsidRPr="00272381">
        <w:rPr>
          <w:rFonts w:asciiTheme="majorHAnsi" w:hAnsiTheme="majorHAnsi" w:cstheme="minorHAnsi"/>
        </w:rPr>
        <w:fldChar w:fldCharType="end"/>
      </w:r>
      <w:r w:rsidRPr="00272381">
        <w:rPr>
          <w:rFonts w:asciiTheme="majorHAnsi" w:hAnsiTheme="majorHAnsi" w:cstheme="minorHAnsi"/>
        </w:rPr>
        <w:t xml:space="preserve"> in university programs</w:t>
      </w:r>
      <w:r w:rsidR="00571041">
        <w:rPr>
          <w:rFonts w:asciiTheme="majorHAnsi" w:hAnsiTheme="majorHAnsi" w:cstheme="minorHAnsi"/>
        </w:rPr>
        <w:t>, and t</w:t>
      </w:r>
      <w:r w:rsidRPr="00272381">
        <w:rPr>
          <w:rFonts w:asciiTheme="majorHAnsi" w:hAnsiTheme="majorHAnsi" w:cstheme="minorHAnsi"/>
        </w:rPr>
        <w:t xml:space="preserve">his should be expanded significantly to capture </w:t>
      </w:r>
      <w:r w:rsidR="00F46D59" w:rsidRPr="00272381">
        <w:rPr>
          <w:rFonts w:asciiTheme="majorHAnsi" w:hAnsiTheme="majorHAnsi" w:cstheme="minorHAnsi"/>
        </w:rPr>
        <w:t xml:space="preserve">workplace experience. </w:t>
      </w:r>
    </w:p>
    <w:p w:rsidR="00117713" w:rsidRPr="00272381" w:rsidRDefault="00117713" w:rsidP="00784642">
      <w:pPr>
        <w:spacing w:after="0" w:line="240" w:lineRule="auto"/>
        <w:rPr>
          <w:rFonts w:asciiTheme="majorHAnsi" w:hAnsiTheme="majorHAnsi" w:cstheme="minorHAnsi"/>
        </w:rPr>
      </w:pPr>
    </w:p>
    <w:p w:rsidR="00E409B6" w:rsidRPr="00272381" w:rsidRDefault="00D404AB" w:rsidP="00784642">
      <w:pPr>
        <w:spacing w:after="0" w:line="240" w:lineRule="auto"/>
        <w:rPr>
          <w:rFonts w:asciiTheme="majorHAnsi" w:hAnsiTheme="majorHAnsi" w:cstheme="minorHAnsi"/>
        </w:rPr>
      </w:pPr>
      <w:r w:rsidRPr="00272381">
        <w:rPr>
          <w:rFonts w:asciiTheme="majorHAnsi" w:hAnsiTheme="majorHAnsi" w:cstheme="minorHAnsi"/>
        </w:rPr>
        <w:t>Similar</w:t>
      </w:r>
      <w:r w:rsidR="006E5DE9" w:rsidRPr="00272381">
        <w:rPr>
          <w:rFonts w:asciiTheme="majorHAnsi" w:hAnsiTheme="majorHAnsi" w:cstheme="minorHAnsi"/>
        </w:rPr>
        <w:t xml:space="preserve"> industries are </w:t>
      </w:r>
      <w:r w:rsidR="00117713" w:rsidRPr="00272381">
        <w:rPr>
          <w:rFonts w:asciiTheme="majorHAnsi" w:hAnsiTheme="majorHAnsi" w:cstheme="minorHAnsi"/>
        </w:rPr>
        <w:t>concluding</w:t>
      </w:r>
      <w:r w:rsidR="006E5DE9" w:rsidRPr="00272381">
        <w:rPr>
          <w:rFonts w:asciiTheme="majorHAnsi" w:hAnsiTheme="majorHAnsi" w:cstheme="minorHAnsi"/>
        </w:rPr>
        <w:t xml:space="preserve"> that an undergraduate degree is </w:t>
      </w:r>
      <w:r w:rsidR="00117713" w:rsidRPr="00272381">
        <w:rPr>
          <w:rFonts w:asciiTheme="majorHAnsi" w:hAnsiTheme="majorHAnsi" w:cstheme="minorHAnsi"/>
        </w:rPr>
        <w:t>a clear</w:t>
      </w:r>
      <w:r w:rsidR="006E5DE9" w:rsidRPr="00272381">
        <w:rPr>
          <w:rFonts w:asciiTheme="majorHAnsi" w:hAnsiTheme="majorHAnsi" w:cstheme="minorHAnsi"/>
        </w:rPr>
        <w:t xml:space="preserve"> </w:t>
      </w:r>
      <w:r w:rsidR="00987CE7">
        <w:rPr>
          <w:rFonts w:asciiTheme="majorHAnsi" w:hAnsiTheme="majorHAnsi" w:cstheme="minorHAnsi"/>
        </w:rPr>
        <w:t>indicator</w:t>
      </w:r>
      <w:r w:rsidR="006E5DE9" w:rsidRPr="00272381">
        <w:rPr>
          <w:rFonts w:asciiTheme="majorHAnsi" w:hAnsiTheme="majorHAnsi" w:cstheme="minorHAnsi"/>
        </w:rPr>
        <w:t xml:space="preserve"> of a</w:t>
      </w:r>
      <w:r w:rsidR="00987CE7">
        <w:rPr>
          <w:rFonts w:asciiTheme="majorHAnsi" w:hAnsiTheme="majorHAnsi" w:cstheme="minorHAnsi"/>
        </w:rPr>
        <w:t>n aspiring</w:t>
      </w:r>
      <w:r w:rsidR="006E5DE9" w:rsidRPr="00272381">
        <w:rPr>
          <w:rFonts w:asciiTheme="majorHAnsi" w:hAnsiTheme="majorHAnsi" w:cstheme="minorHAnsi"/>
        </w:rPr>
        <w:t xml:space="preserve"> profession. </w:t>
      </w:r>
      <w:r w:rsidR="00117713" w:rsidRPr="00272381">
        <w:rPr>
          <w:rFonts w:asciiTheme="majorHAnsi" w:hAnsiTheme="majorHAnsi" w:cstheme="minorHAnsi"/>
        </w:rPr>
        <w:t>The</w:t>
      </w:r>
      <w:r w:rsidR="006E5DE9" w:rsidRPr="00272381">
        <w:rPr>
          <w:rFonts w:asciiTheme="majorHAnsi" w:hAnsiTheme="majorHAnsi" w:cstheme="minorHAnsi"/>
        </w:rPr>
        <w:t xml:space="preserve"> Financial Planning Association </w:t>
      </w:r>
      <w:r w:rsidR="00796E25" w:rsidRPr="00272381">
        <w:rPr>
          <w:rFonts w:asciiTheme="majorHAnsi" w:hAnsiTheme="majorHAnsi" w:cstheme="minorHAnsi"/>
        </w:rPr>
        <w:t>has recently committed to a minimum entry requirement for professional recognition as a Personal Financial Planner of an appropriate Bachelor’s degree</w:t>
      </w:r>
      <w:r w:rsidR="002879DB" w:rsidRPr="00272381">
        <w:rPr>
          <w:rFonts w:asciiTheme="majorHAnsi" w:hAnsiTheme="majorHAnsi" w:cstheme="minorHAnsi"/>
        </w:rPr>
        <w:t xml:space="preserve"> (</w:t>
      </w:r>
      <w:hyperlink r:id="rId13" w:history="1">
        <w:r w:rsidR="002879DB" w:rsidRPr="00272381">
          <w:rPr>
            <w:rStyle w:val="Hyperlink"/>
            <w:rFonts w:asciiTheme="majorHAnsi" w:hAnsiTheme="majorHAnsi" w:cstheme="minorHAnsi"/>
          </w:rPr>
          <w:t>http://www.fpa.asn.au/default.asp?action=article&amp;ID=21638</w:t>
        </w:r>
      </w:hyperlink>
      <w:r w:rsidR="002879DB" w:rsidRPr="00272381">
        <w:rPr>
          <w:rFonts w:asciiTheme="majorHAnsi" w:hAnsiTheme="majorHAnsi" w:cstheme="minorHAnsi"/>
        </w:rPr>
        <w:t xml:space="preserve">). </w:t>
      </w:r>
      <w:r w:rsidR="00F46D59" w:rsidRPr="00272381">
        <w:rPr>
          <w:rFonts w:asciiTheme="majorHAnsi" w:hAnsiTheme="majorHAnsi" w:cstheme="minorHAnsi"/>
        </w:rPr>
        <w:t>Educators in the area of project management must put aside their competitive tendencies</w:t>
      </w:r>
      <w:r w:rsidR="00117713" w:rsidRPr="00272381">
        <w:rPr>
          <w:rFonts w:asciiTheme="majorHAnsi" w:hAnsiTheme="majorHAnsi" w:cstheme="minorHAnsi"/>
        </w:rPr>
        <w:t>,</w:t>
      </w:r>
      <w:r w:rsidR="00F46D59" w:rsidRPr="00272381">
        <w:rPr>
          <w:rFonts w:asciiTheme="majorHAnsi" w:hAnsiTheme="majorHAnsi" w:cstheme="minorHAnsi"/>
        </w:rPr>
        <w:t xml:space="preserve"> and share practices and resources to ensure that future graduates meet the expectations of all stakeholders. Where is the ‘International Project Management </w:t>
      </w:r>
      <w:r w:rsidR="00117713" w:rsidRPr="00272381">
        <w:rPr>
          <w:rFonts w:asciiTheme="majorHAnsi" w:hAnsiTheme="majorHAnsi" w:cstheme="minorHAnsi"/>
        </w:rPr>
        <w:t>Education Council’ or its equivalent</w:t>
      </w:r>
      <w:r w:rsidR="00F46D59" w:rsidRPr="00272381">
        <w:rPr>
          <w:rFonts w:asciiTheme="majorHAnsi" w:hAnsiTheme="majorHAnsi" w:cstheme="minorHAnsi"/>
        </w:rPr>
        <w:t>? It does not exist ye</w:t>
      </w:r>
      <w:r w:rsidR="00D45061" w:rsidRPr="00272381">
        <w:rPr>
          <w:rFonts w:asciiTheme="majorHAnsi" w:hAnsiTheme="majorHAnsi" w:cstheme="minorHAnsi"/>
        </w:rPr>
        <w:t>t but it should</w:t>
      </w:r>
      <w:r w:rsidR="00F46D59" w:rsidRPr="00272381">
        <w:rPr>
          <w:rFonts w:asciiTheme="majorHAnsi" w:hAnsiTheme="majorHAnsi" w:cstheme="minorHAnsi"/>
        </w:rPr>
        <w:t xml:space="preserve">. </w:t>
      </w:r>
      <w:r w:rsidR="00987CE7">
        <w:rPr>
          <w:rFonts w:asciiTheme="majorHAnsi" w:hAnsiTheme="majorHAnsi" w:cstheme="minorHAnsi"/>
        </w:rPr>
        <w:t>At this stage</w:t>
      </w:r>
      <w:r w:rsidR="00E409B6" w:rsidRPr="00272381">
        <w:rPr>
          <w:rFonts w:asciiTheme="majorHAnsi" w:hAnsiTheme="majorHAnsi" w:cstheme="minorHAnsi"/>
        </w:rPr>
        <w:t xml:space="preserve">, the profession of project management has multiple </w:t>
      </w:r>
      <w:r w:rsidR="00D45061" w:rsidRPr="00272381">
        <w:rPr>
          <w:rFonts w:asciiTheme="majorHAnsi" w:hAnsiTheme="majorHAnsi" w:cstheme="minorHAnsi"/>
        </w:rPr>
        <w:t xml:space="preserve">competency </w:t>
      </w:r>
      <w:r w:rsidR="00E409B6" w:rsidRPr="00272381">
        <w:rPr>
          <w:rFonts w:asciiTheme="majorHAnsi" w:hAnsiTheme="majorHAnsi" w:cstheme="minorHAnsi"/>
        </w:rPr>
        <w:t xml:space="preserve">frameworks </w:t>
      </w:r>
      <w:r w:rsidR="00987CE7">
        <w:rPr>
          <w:rFonts w:asciiTheme="majorHAnsi" w:hAnsiTheme="majorHAnsi" w:cstheme="minorHAnsi"/>
        </w:rPr>
        <w:t>developed by</w:t>
      </w:r>
      <w:r w:rsidR="00E409B6" w:rsidRPr="00272381">
        <w:rPr>
          <w:rFonts w:asciiTheme="majorHAnsi" w:hAnsiTheme="majorHAnsi" w:cstheme="minorHAnsi"/>
        </w:rPr>
        <w:t xml:space="preserve"> multiple organisations. The AIPM developed the Australian National Competency Standards for Project Management </w:t>
      </w:r>
      <w:r w:rsidR="00E409B6" w:rsidRPr="00272381">
        <w:rPr>
          <w:rFonts w:asciiTheme="majorHAnsi" w:hAnsiTheme="majorHAnsi" w:cstheme="minorHAnsi"/>
        </w:rPr>
        <w:lastRenderedPageBreak/>
        <w:t>(NCSPM)</w:t>
      </w:r>
      <w:r w:rsidR="00D45061" w:rsidRPr="00272381">
        <w:rPr>
          <w:rFonts w:asciiTheme="majorHAnsi" w:hAnsiTheme="majorHAnsi" w:cstheme="minorHAnsi"/>
        </w:rPr>
        <w:t xml:space="preserve"> (</w:t>
      </w:r>
      <w:hyperlink r:id="rId14" w:history="1">
        <w:r w:rsidR="00D45061" w:rsidRPr="00272381">
          <w:rPr>
            <w:rStyle w:val="Hyperlink"/>
            <w:rFonts w:asciiTheme="majorHAnsi" w:hAnsiTheme="majorHAnsi" w:cstheme="minorHAnsi"/>
          </w:rPr>
          <w:t>http://www.aipm.com.au/html/pcspm.cfm</w:t>
        </w:r>
      </w:hyperlink>
      <w:r w:rsidR="00D45061" w:rsidRPr="00272381">
        <w:rPr>
          <w:rFonts w:asciiTheme="majorHAnsi" w:hAnsiTheme="majorHAnsi" w:cstheme="minorHAnsi"/>
        </w:rPr>
        <w:t xml:space="preserve">) </w:t>
      </w:r>
      <w:r w:rsidR="00E409B6" w:rsidRPr="00272381">
        <w:rPr>
          <w:rFonts w:asciiTheme="majorHAnsi" w:hAnsiTheme="majorHAnsi" w:cstheme="minorHAnsi"/>
        </w:rPr>
        <w:t xml:space="preserve">in the 1990s and these have been revised </w:t>
      </w:r>
      <w:r w:rsidR="00987CE7">
        <w:rPr>
          <w:rFonts w:asciiTheme="majorHAnsi" w:hAnsiTheme="majorHAnsi" w:cstheme="minorHAnsi"/>
        </w:rPr>
        <w:t xml:space="preserve">over </w:t>
      </w:r>
      <w:r w:rsidR="00E409B6" w:rsidRPr="00272381">
        <w:rPr>
          <w:rFonts w:asciiTheme="majorHAnsi" w:hAnsiTheme="majorHAnsi" w:cstheme="minorHAnsi"/>
        </w:rPr>
        <w:t>the years. The PMI has published the Project Manager Competency Development (PMCD) Framework, and the Global Alliance for Project Performance Standards (GAPPS)</w:t>
      </w:r>
      <w:r w:rsidR="00D45061" w:rsidRPr="00272381">
        <w:rPr>
          <w:rFonts w:asciiTheme="majorHAnsi" w:hAnsiTheme="majorHAnsi" w:cstheme="minorHAnsi"/>
        </w:rPr>
        <w:t xml:space="preserve"> (</w:t>
      </w:r>
      <w:hyperlink r:id="rId15" w:history="1">
        <w:r w:rsidR="00D45061" w:rsidRPr="00272381">
          <w:rPr>
            <w:rStyle w:val="Hyperlink"/>
            <w:rFonts w:asciiTheme="majorHAnsi" w:hAnsiTheme="majorHAnsi" w:cstheme="minorHAnsi"/>
          </w:rPr>
          <w:t>http://www.globalpmstandards.org/</w:t>
        </w:r>
      </w:hyperlink>
      <w:r w:rsidR="00D45061" w:rsidRPr="00272381">
        <w:rPr>
          <w:rFonts w:asciiTheme="majorHAnsi" w:hAnsiTheme="majorHAnsi" w:cstheme="minorHAnsi"/>
        </w:rPr>
        <w:t xml:space="preserve">) </w:t>
      </w:r>
      <w:r w:rsidR="00E409B6" w:rsidRPr="00272381">
        <w:rPr>
          <w:rFonts w:asciiTheme="majorHAnsi" w:hAnsiTheme="majorHAnsi" w:cstheme="minorHAnsi"/>
        </w:rPr>
        <w:t xml:space="preserve">provides a forum for the creation of performance-based frameworks and standards for project management. </w:t>
      </w:r>
    </w:p>
    <w:p w:rsidR="00E409B6" w:rsidRPr="00272381" w:rsidRDefault="00E409B6" w:rsidP="00784642">
      <w:pPr>
        <w:spacing w:after="0" w:line="240" w:lineRule="auto"/>
        <w:rPr>
          <w:rFonts w:asciiTheme="majorHAnsi" w:hAnsiTheme="majorHAnsi" w:cstheme="minorHAnsi"/>
        </w:rPr>
      </w:pPr>
    </w:p>
    <w:p w:rsidR="00987CE7" w:rsidRDefault="00E409B6" w:rsidP="00784642">
      <w:pPr>
        <w:spacing w:after="0" w:line="240" w:lineRule="auto"/>
        <w:rPr>
          <w:rFonts w:asciiTheme="majorHAnsi" w:hAnsiTheme="majorHAnsi" w:cstheme="minorHAnsi"/>
        </w:rPr>
      </w:pPr>
      <w:r w:rsidRPr="00272381">
        <w:rPr>
          <w:rFonts w:asciiTheme="majorHAnsi" w:hAnsiTheme="majorHAnsi" w:cstheme="minorHAnsi"/>
        </w:rPr>
        <w:t xml:space="preserve">Project managers of the future will find it increasingly more difficult to access education and training </w:t>
      </w:r>
      <w:r w:rsidR="00B45B17">
        <w:rPr>
          <w:rFonts w:asciiTheme="majorHAnsi" w:hAnsiTheme="majorHAnsi" w:cstheme="minorHAnsi"/>
        </w:rPr>
        <w:t>due to workplace constraints</w:t>
      </w:r>
      <w:r w:rsidRPr="00272381">
        <w:rPr>
          <w:rFonts w:asciiTheme="majorHAnsi" w:hAnsiTheme="majorHAnsi" w:cstheme="minorHAnsi"/>
        </w:rPr>
        <w:t xml:space="preserve">. </w:t>
      </w:r>
      <w:r w:rsidR="00960057" w:rsidRPr="00272381">
        <w:rPr>
          <w:rFonts w:asciiTheme="majorHAnsi" w:hAnsiTheme="majorHAnsi" w:cstheme="minorHAnsi"/>
        </w:rPr>
        <w:t>Physical attendance at universities and other places of higher learning will become more difficult, creating more demand on the utilisation of technology for access to learning activities</w:t>
      </w:r>
      <w:r w:rsidR="00960057">
        <w:rPr>
          <w:rFonts w:asciiTheme="majorHAnsi" w:hAnsiTheme="majorHAnsi" w:cstheme="minorHAnsi"/>
        </w:rPr>
        <w:t xml:space="preserve">. </w:t>
      </w:r>
      <w:r w:rsidR="002470B2" w:rsidRPr="00272381">
        <w:rPr>
          <w:rFonts w:asciiTheme="majorHAnsi" w:hAnsiTheme="majorHAnsi" w:cstheme="minorHAnsi"/>
        </w:rPr>
        <w:t>The need will be for more flexible learning opportunities but what is ‘flexible’ in pedagogical terms</w:t>
      </w:r>
      <w:r w:rsidR="00D45061" w:rsidRPr="00272381">
        <w:rPr>
          <w:rFonts w:asciiTheme="majorHAnsi" w:hAnsiTheme="majorHAnsi" w:cstheme="minorHAnsi"/>
        </w:rPr>
        <w:t xml:space="preserve"> </w:t>
      </w:r>
      <w:r w:rsidR="009300DE" w:rsidRPr="00272381">
        <w:rPr>
          <w:rFonts w:asciiTheme="majorHAnsi" w:hAnsiTheme="majorHAnsi" w:cstheme="minorHAnsi"/>
        </w:rPr>
        <w:fldChar w:fldCharType="begin"/>
      </w:r>
      <w:r w:rsidR="00D45061" w:rsidRPr="00272381">
        <w:rPr>
          <w:rFonts w:asciiTheme="majorHAnsi" w:hAnsiTheme="majorHAnsi" w:cstheme="minorHAnsi"/>
        </w:rPr>
        <w:instrText xml:space="preserve"> ADDIN EN.CITE &lt;EndNote&gt;&lt;Cite&gt;&lt;Author&gt;Laurillard&lt;/Author&gt;&lt;Year&gt;1997&lt;/Year&gt;&lt;RecNum&gt;1011&lt;/RecNum&gt;&lt;DisplayText&gt;(Laurillard &amp;amp; Margetson, 1997; Moran &amp;amp; Myringer, 1999)&lt;/DisplayText&gt;&lt;record&gt;&lt;rec-number&gt;1011&lt;/rec-number&gt;&lt;foreign-keys&gt;&lt;key app="EN" db-id="xvsrfxtezs0xspe9r5d5fazces259f9tvxww"&gt;1011&lt;/key&gt;&lt;/foreign-keys&gt;&lt;ref-type name="Report"&gt;27&lt;/ref-type&gt;&lt;contributors&gt;&lt;authors&gt;&lt;author&gt;Laurillard, Diana&lt;/author&gt;&lt;author&gt;Margetson, Don&lt;/author&gt;&lt;/authors&gt;&lt;/contributors&gt;&lt;titles&gt;&lt;title&gt;Introducing a flexible learning methodology: Discussion paper&lt;/title&gt;&lt;/titles&gt;&lt;keywords&gt;&lt;keyword&gt;education, flexible learning, higher education, pedagogy, distance education, technology,&lt;/keyword&gt;&lt;/keywords&gt;&lt;dates&gt;&lt;year&gt;1997&lt;/year&gt;&lt;pub-dates&gt;&lt;date&gt;January&lt;/date&gt;&lt;/pub-dates&gt;&lt;/dates&gt;&lt;pub-location&gt;Brisbane&lt;/pub-location&gt;&lt;publisher&gt;Griffith Institute for Higher Education, Griffith University&lt;/publisher&gt;&lt;call-num&gt;374.4 Lau&lt;/call-num&gt;&lt;work-type&gt;Occasional Paper No 7&lt;/work-type&gt;&lt;urls&gt;&lt;/urls&gt;&lt;/record&gt;&lt;/Cite&gt;&lt;Cite&gt;&lt;Author&gt;Moran&lt;/Author&gt;&lt;Year&gt;1999&lt;/Year&gt;&lt;RecNum&gt;1054&lt;/RecNum&gt;&lt;record&gt;&lt;rec-number&gt;1054&lt;/rec-number&gt;&lt;foreign-keys&gt;&lt;key app="EN" db-id="xvsrfxtezs0xspe9r5d5fazces259f9tvxww"&gt;1054&lt;/key&gt;&lt;/foreign-keys&gt;&lt;ref-type name="Book Section"&gt;5&lt;/ref-type&gt;&lt;contributors&gt;&lt;authors&gt;&lt;author&gt;Moran, Louise&lt;/author&gt;&lt;author&gt;Myringer, Brittmarie&lt;/author&gt;&lt;/authors&gt;&lt;secondary-authors&gt;&lt;author&gt;Harry, Keith&lt;/author&gt;&lt;/secondary-authors&gt;&lt;/contributors&gt;&lt;titles&gt;&lt;title&gt;Flexible learning and university change&lt;/title&gt;&lt;secondary-title&gt;Higher education through open and distance learning&lt;/secondary-title&gt;&lt;/titles&gt;&lt;pages&gt;57-71&lt;/pages&gt;&lt;keywords&gt;&lt;keyword&gt;education, distance education, higher education, flexible learning, change, paradigm shift&lt;/keyword&gt;&lt;/keywords&gt;&lt;dates&gt;&lt;year&gt;1999&lt;/year&gt;&lt;/dates&gt;&lt;pub-location&gt;London&lt;/pub-location&gt;&lt;publisher&gt;Routledge&lt;/publisher&gt;&lt;urls&gt;&lt;/urls&gt;&lt;/record&gt;&lt;/Cite&gt;&lt;/EndNote&gt;</w:instrText>
      </w:r>
      <w:r w:rsidR="009300DE" w:rsidRPr="00272381">
        <w:rPr>
          <w:rFonts w:asciiTheme="majorHAnsi" w:hAnsiTheme="majorHAnsi" w:cstheme="minorHAnsi"/>
        </w:rPr>
        <w:fldChar w:fldCharType="separate"/>
      </w:r>
      <w:r w:rsidR="00D45061" w:rsidRPr="00272381">
        <w:rPr>
          <w:rFonts w:asciiTheme="majorHAnsi" w:hAnsiTheme="majorHAnsi" w:cstheme="minorHAnsi"/>
          <w:noProof/>
        </w:rPr>
        <w:t>(</w:t>
      </w:r>
      <w:hyperlink w:anchor="_ENREF_14" w:tooltip="Laurillard, 1997 #1011" w:history="1">
        <w:r w:rsidR="00B45B17" w:rsidRPr="00272381">
          <w:rPr>
            <w:rFonts w:asciiTheme="majorHAnsi" w:hAnsiTheme="majorHAnsi" w:cstheme="minorHAnsi"/>
            <w:noProof/>
          </w:rPr>
          <w:t>Laurillard &amp; Margetson, 1997</w:t>
        </w:r>
      </w:hyperlink>
      <w:r w:rsidR="00D45061" w:rsidRPr="00272381">
        <w:rPr>
          <w:rFonts w:asciiTheme="majorHAnsi" w:hAnsiTheme="majorHAnsi" w:cstheme="minorHAnsi"/>
          <w:noProof/>
        </w:rPr>
        <w:t xml:space="preserve">; </w:t>
      </w:r>
      <w:hyperlink w:anchor="_ENREF_18" w:tooltip="Moran, 1999 #1054" w:history="1">
        <w:r w:rsidR="00B45B17" w:rsidRPr="00272381">
          <w:rPr>
            <w:rFonts w:asciiTheme="majorHAnsi" w:hAnsiTheme="majorHAnsi" w:cstheme="minorHAnsi"/>
            <w:noProof/>
          </w:rPr>
          <w:t>Moran &amp; Myringer, 1999</w:t>
        </w:r>
      </w:hyperlink>
      <w:r w:rsidR="00D45061" w:rsidRPr="00272381">
        <w:rPr>
          <w:rFonts w:asciiTheme="majorHAnsi" w:hAnsiTheme="majorHAnsi" w:cstheme="minorHAnsi"/>
          <w:noProof/>
        </w:rPr>
        <w:t>)</w:t>
      </w:r>
      <w:r w:rsidR="009300DE" w:rsidRPr="00272381">
        <w:rPr>
          <w:rFonts w:asciiTheme="majorHAnsi" w:hAnsiTheme="majorHAnsi" w:cstheme="minorHAnsi"/>
        </w:rPr>
        <w:fldChar w:fldCharType="end"/>
      </w:r>
      <w:r w:rsidR="002470B2" w:rsidRPr="00272381">
        <w:rPr>
          <w:rFonts w:asciiTheme="majorHAnsi" w:hAnsiTheme="majorHAnsi" w:cstheme="minorHAnsi"/>
        </w:rPr>
        <w:t xml:space="preserve">? </w:t>
      </w:r>
      <w:r w:rsidR="009862D5" w:rsidRPr="00272381">
        <w:rPr>
          <w:rFonts w:asciiTheme="majorHAnsi" w:hAnsiTheme="majorHAnsi" w:cstheme="minorHAnsi"/>
        </w:rPr>
        <w:t xml:space="preserve">The </w:t>
      </w:r>
      <w:r w:rsidR="00D45061" w:rsidRPr="00272381">
        <w:rPr>
          <w:rFonts w:asciiTheme="majorHAnsi" w:hAnsiTheme="majorHAnsi" w:cstheme="minorHAnsi"/>
        </w:rPr>
        <w:t xml:space="preserve">profession of the </w:t>
      </w:r>
      <w:r w:rsidR="009862D5" w:rsidRPr="00272381">
        <w:rPr>
          <w:rFonts w:asciiTheme="majorHAnsi" w:hAnsiTheme="majorHAnsi" w:cstheme="minorHAnsi"/>
        </w:rPr>
        <w:t xml:space="preserve">future will demand </w:t>
      </w:r>
      <w:r w:rsidR="002470B2" w:rsidRPr="00272381">
        <w:rPr>
          <w:rFonts w:asciiTheme="majorHAnsi" w:hAnsiTheme="majorHAnsi" w:cstheme="minorHAnsi"/>
        </w:rPr>
        <w:t>quality project management education that is flexible in terms of place and time, and wrapped around a pedagogical framework that is consistent from one institution to another</w:t>
      </w:r>
      <w:r w:rsidR="009862D5" w:rsidRPr="00272381">
        <w:rPr>
          <w:rFonts w:asciiTheme="majorHAnsi" w:hAnsiTheme="majorHAnsi" w:cstheme="minorHAnsi"/>
        </w:rPr>
        <w:t xml:space="preserve"> </w:t>
      </w:r>
      <w:r w:rsidR="009300DE" w:rsidRPr="00272381">
        <w:rPr>
          <w:rFonts w:asciiTheme="majorHAnsi" w:hAnsiTheme="majorHAnsi" w:cstheme="minorHAnsi"/>
        </w:rPr>
        <w:fldChar w:fldCharType="begin"/>
      </w:r>
      <w:r w:rsidR="009862D5" w:rsidRPr="00272381">
        <w:rPr>
          <w:rFonts w:asciiTheme="majorHAnsi" w:hAnsiTheme="majorHAnsi" w:cstheme="minorHAnsi"/>
        </w:rPr>
        <w:instrText xml:space="preserve"> ADDIN EN.CITE &lt;EndNote&gt;&lt;Cite&gt;&lt;Author&gt;Todhunter&lt;/Author&gt;&lt;Year&gt;2009&lt;/Year&gt;&lt;RecNum&gt;1936&lt;/RecNum&gt;&lt;DisplayText&gt;(Todhunter, 2009)&lt;/DisplayText&gt;&lt;record&gt;&lt;rec-number&gt;1936&lt;/rec-number&gt;&lt;foreign-keys&gt;&lt;key app="EN" db-id="xvsrfxtezs0xspe9r5d5fazces259f9tvxww"&gt;1936&lt;/key&gt;&lt;/foreign-keys&gt;&lt;ref-type name="Generic"&gt;13&lt;/ref-type&gt;&lt;contributors&gt;&lt;authors&gt;&lt;author&gt;Todhunter, Barrie James&lt;/author&gt;&lt;/authors&gt;&lt;/contributors&gt;&lt;titles&gt;&lt;title&gt;Guiding principles for the development of a conceptual framework for postgraduate distance education in project management&lt;/title&gt;&lt;/titles&gt;&lt;keywords&gt;&lt;keyword&gt;distance education&lt;/keyword&gt;&lt;keyword&gt;postgraduate&lt;/keyword&gt;&lt;keyword&gt;project management&lt;/keyword&gt;&lt;keyword&gt;University of Southern Queensland&lt;/keyword&gt;&lt;/keywords&gt;&lt;dates&gt;&lt;year&gt;2009&lt;/year&gt;&lt;/dates&gt;&lt;label&gt;usqep3:6271&lt;/label&gt;&lt;work-type&gt;PhD&lt;/work-type&gt;&lt;urls&gt;&lt;related-urls&gt;&lt;url&gt;http://eprints.usq.edu.au/6271/&lt;/url&gt;&lt;/related-urls&gt;&lt;/urls&gt;&lt;/record&gt;&lt;/Cite&gt;&lt;/EndNote&gt;</w:instrText>
      </w:r>
      <w:r w:rsidR="009300DE" w:rsidRPr="00272381">
        <w:rPr>
          <w:rFonts w:asciiTheme="majorHAnsi" w:hAnsiTheme="majorHAnsi" w:cstheme="minorHAnsi"/>
        </w:rPr>
        <w:fldChar w:fldCharType="separate"/>
      </w:r>
      <w:r w:rsidR="009862D5" w:rsidRPr="00272381">
        <w:rPr>
          <w:rFonts w:asciiTheme="majorHAnsi" w:hAnsiTheme="majorHAnsi" w:cstheme="minorHAnsi"/>
          <w:noProof/>
        </w:rPr>
        <w:t>(</w:t>
      </w:r>
      <w:hyperlink w:anchor="_ENREF_25" w:tooltip="Todhunter, 2009 #1936" w:history="1">
        <w:r w:rsidR="00B45B17" w:rsidRPr="00272381">
          <w:rPr>
            <w:rFonts w:asciiTheme="majorHAnsi" w:hAnsiTheme="majorHAnsi" w:cstheme="minorHAnsi"/>
            <w:noProof/>
          </w:rPr>
          <w:t>Todhunter, 2009</w:t>
        </w:r>
      </w:hyperlink>
      <w:r w:rsidR="009862D5" w:rsidRPr="00272381">
        <w:rPr>
          <w:rFonts w:asciiTheme="majorHAnsi" w:hAnsiTheme="majorHAnsi" w:cstheme="minorHAnsi"/>
          <w:noProof/>
        </w:rPr>
        <w:t>)</w:t>
      </w:r>
      <w:r w:rsidR="009300DE" w:rsidRPr="00272381">
        <w:rPr>
          <w:rFonts w:asciiTheme="majorHAnsi" w:hAnsiTheme="majorHAnsi" w:cstheme="minorHAnsi"/>
        </w:rPr>
        <w:fldChar w:fldCharType="end"/>
      </w:r>
      <w:r w:rsidR="009862D5" w:rsidRPr="00272381">
        <w:rPr>
          <w:rFonts w:asciiTheme="majorHAnsi" w:hAnsiTheme="majorHAnsi" w:cstheme="minorHAnsi"/>
        </w:rPr>
        <w:t xml:space="preserve">. </w:t>
      </w:r>
    </w:p>
    <w:p w:rsidR="00987CE7" w:rsidRDefault="00987CE7" w:rsidP="00784642">
      <w:pPr>
        <w:spacing w:after="0" w:line="240" w:lineRule="auto"/>
        <w:rPr>
          <w:rFonts w:asciiTheme="majorHAnsi" w:hAnsiTheme="majorHAnsi" w:cstheme="minorHAnsi"/>
        </w:rPr>
      </w:pPr>
    </w:p>
    <w:p w:rsidR="00E409B6" w:rsidRPr="00272381" w:rsidRDefault="009862D5" w:rsidP="00784642">
      <w:pPr>
        <w:spacing w:after="0" w:line="240" w:lineRule="auto"/>
        <w:rPr>
          <w:rFonts w:asciiTheme="majorHAnsi" w:hAnsiTheme="majorHAnsi" w:cstheme="minorHAnsi"/>
        </w:rPr>
      </w:pPr>
      <w:r w:rsidRPr="00272381">
        <w:rPr>
          <w:rFonts w:asciiTheme="majorHAnsi" w:hAnsiTheme="majorHAnsi" w:cstheme="minorHAnsi"/>
        </w:rPr>
        <w:t>Unfortunately, t</w:t>
      </w:r>
      <w:r w:rsidR="002470B2" w:rsidRPr="00272381">
        <w:rPr>
          <w:rFonts w:asciiTheme="majorHAnsi" w:hAnsiTheme="majorHAnsi" w:cstheme="minorHAnsi"/>
        </w:rPr>
        <w:t xml:space="preserve">here is </w:t>
      </w:r>
      <w:r w:rsidRPr="00272381">
        <w:rPr>
          <w:rFonts w:asciiTheme="majorHAnsi" w:hAnsiTheme="majorHAnsi" w:cstheme="minorHAnsi"/>
        </w:rPr>
        <w:t>considerable waste</w:t>
      </w:r>
      <w:r w:rsidR="002470B2" w:rsidRPr="00272381">
        <w:rPr>
          <w:rFonts w:asciiTheme="majorHAnsi" w:hAnsiTheme="majorHAnsi" w:cstheme="minorHAnsi"/>
        </w:rPr>
        <w:t xml:space="preserve"> </w:t>
      </w:r>
      <w:r w:rsidR="00FE768A">
        <w:rPr>
          <w:rFonts w:asciiTheme="majorHAnsi" w:hAnsiTheme="majorHAnsi" w:cstheme="minorHAnsi"/>
        </w:rPr>
        <w:t>and</w:t>
      </w:r>
      <w:r w:rsidR="002470B2" w:rsidRPr="00272381">
        <w:rPr>
          <w:rFonts w:asciiTheme="majorHAnsi" w:hAnsiTheme="majorHAnsi" w:cstheme="minorHAnsi"/>
        </w:rPr>
        <w:t xml:space="preserve"> duplication in the development of learning resources</w:t>
      </w:r>
      <w:r w:rsidR="00E50FD9">
        <w:rPr>
          <w:rFonts w:asciiTheme="majorHAnsi" w:hAnsiTheme="majorHAnsi" w:cstheme="minorHAnsi"/>
        </w:rPr>
        <w:t>, most of</w:t>
      </w:r>
      <w:r w:rsidR="002470B2" w:rsidRPr="00272381">
        <w:rPr>
          <w:rFonts w:asciiTheme="majorHAnsi" w:hAnsiTheme="majorHAnsi" w:cstheme="minorHAnsi"/>
        </w:rPr>
        <w:t xml:space="preserve"> </w:t>
      </w:r>
      <w:r w:rsidR="00253BB2" w:rsidRPr="00272381">
        <w:rPr>
          <w:rFonts w:asciiTheme="majorHAnsi" w:hAnsiTheme="majorHAnsi" w:cstheme="minorHAnsi"/>
        </w:rPr>
        <w:t xml:space="preserve">which </w:t>
      </w:r>
      <w:r w:rsidRPr="00272381">
        <w:rPr>
          <w:rFonts w:asciiTheme="majorHAnsi" w:hAnsiTheme="majorHAnsi" w:cstheme="minorHAnsi"/>
        </w:rPr>
        <w:t>already</w:t>
      </w:r>
      <w:r w:rsidR="00253BB2" w:rsidRPr="00272381">
        <w:rPr>
          <w:rFonts w:asciiTheme="majorHAnsi" w:hAnsiTheme="majorHAnsi" w:cstheme="minorHAnsi"/>
        </w:rPr>
        <w:t xml:space="preserve"> utilise a common industry framework</w:t>
      </w:r>
      <w:r w:rsidR="00CB7771" w:rsidRPr="00272381">
        <w:rPr>
          <w:rFonts w:asciiTheme="majorHAnsi" w:hAnsiTheme="majorHAnsi" w:cstheme="minorHAnsi"/>
        </w:rPr>
        <w:t xml:space="preserve"> such as the Guide to the Project Management Body of Knowledge (PMBOK) </w:t>
      </w:r>
      <w:r w:rsidR="009300DE" w:rsidRPr="00272381">
        <w:rPr>
          <w:rFonts w:asciiTheme="majorHAnsi" w:hAnsiTheme="majorHAnsi" w:cstheme="minorHAnsi"/>
        </w:rPr>
        <w:fldChar w:fldCharType="begin"/>
      </w:r>
      <w:r w:rsidR="00CB7771" w:rsidRPr="00272381">
        <w:rPr>
          <w:rFonts w:asciiTheme="majorHAnsi" w:hAnsiTheme="majorHAnsi" w:cstheme="minorHAnsi"/>
        </w:rPr>
        <w:instrText xml:space="preserve"> ADDIN EN.CITE &lt;EndNote&gt;&lt;Cite&gt;&lt;Author&gt;Project Management Institute&lt;/Author&gt;&lt;Year&gt;2008&lt;/Year&gt;&lt;RecNum&gt;1930&lt;/RecNum&gt;&lt;DisplayText&gt;(Project Management Institute, 2008)&lt;/DisplayText&gt;&lt;record&gt;&lt;rec-number&gt;1930&lt;/rec-number&gt;&lt;foreign-keys&gt;&lt;key app="EN" db-id="xvsrfxtezs0xspe9r5d5fazces259f9tvxww"&gt;1930&lt;/key&gt;&lt;/foreign-keys&gt;&lt;ref-type name="Book"&gt;6&lt;/ref-type&gt;&lt;contributors&gt;&lt;authors&gt;&lt;author&gt;Project Management Institute,&lt;/author&gt;&lt;/authors&gt;&lt;/contributors&gt;&lt;titles&gt;&lt;title&gt;A Guide to the Project Management Body of Knowledge&lt;/title&gt;&lt;/titles&gt;&lt;edition&gt;4th&lt;/edition&gt;&lt;keywords&gt;&lt;keyword&gt;Project management, body of knowledge, PMBOK, PMI,&lt;/keyword&gt;&lt;/keywords&gt;&lt;dates&gt;&lt;year&gt;2008&lt;/year&gt;&lt;/dates&gt;&lt;pub-location&gt;Newtown Square, USA&lt;/pub-location&gt;&lt;publisher&gt;Project Management Institute&lt;/publisher&gt;&lt;isbn&gt;&lt;style face="normal" font="default" size="10"&gt;9781933890517&lt;/style&gt;&lt;/isbn&gt;&lt;urls&gt;&lt;/urls&gt;&lt;/record&gt;&lt;/Cite&gt;&lt;/EndNote&gt;</w:instrText>
      </w:r>
      <w:r w:rsidR="009300DE" w:rsidRPr="00272381">
        <w:rPr>
          <w:rFonts w:asciiTheme="majorHAnsi" w:hAnsiTheme="majorHAnsi" w:cstheme="minorHAnsi"/>
        </w:rPr>
        <w:fldChar w:fldCharType="separate"/>
      </w:r>
      <w:r w:rsidR="00CB7771" w:rsidRPr="00272381">
        <w:rPr>
          <w:rFonts w:asciiTheme="majorHAnsi" w:hAnsiTheme="majorHAnsi" w:cstheme="minorHAnsi"/>
          <w:noProof/>
        </w:rPr>
        <w:t>(</w:t>
      </w:r>
      <w:hyperlink w:anchor="_ENREF_21" w:tooltip="Project Management Institute, 2008 #1930" w:history="1">
        <w:r w:rsidR="00B45B17" w:rsidRPr="00272381">
          <w:rPr>
            <w:rFonts w:asciiTheme="majorHAnsi" w:hAnsiTheme="majorHAnsi" w:cstheme="minorHAnsi"/>
            <w:noProof/>
          </w:rPr>
          <w:t>Project Management Institute, 2008</w:t>
        </w:r>
      </w:hyperlink>
      <w:r w:rsidR="00CB7771" w:rsidRPr="00272381">
        <w:rPr>
          <w:rFonts w:asciiTheme="majorHAnsi" w:hAnsiTheme="majorHAnsi" w:cstheme="minorHAnsi"/>
          <w:noProof/>
        </w:rPr>
        <w:t>)</w:t>
      </w:r>
      <w:r w:rsidR="009300DE" w:rsidRPr="00272381">
        <w:rPr>
          <w:rFonts w:asciiTheme="majorHAnsi" w:hAnsiTheme="majorHAnsi" w:cstheme="minorHAnsi"/>
        </w:rPr>
        <w:fldChar w:fldCharType="end"/>
      </w:r>
      <w:r w:rsidR="00253BB2" w:rsidRPr="00272381">
        <w:rPr>
          <w:rFonts w:asciiTheme="majorHAnsi" w:hAnsiTheme="majorHAnsi" w:cstheme="minorHAnsi"/>
        </w:rPr>
        <w:t>. S</w:t>
      </w:r>
      <w:r w:rsidR="002470B2" w:rsidRPr="00272381">
        <w:rPr>
          <w:rFonts w:asciiTheme="majorHAnsi" w:hAnsiTheme="majorHAnsi" w:cstheme="minorHAnsi"/>
        </w:rPr>
        <w:t xml:space="preserve">ynergies are largely untapped in terms of the multiple cohorts of project management students across the world, who could undertake learning activities </w:t>
      </w:r>
      <w:r w:rsidR="000A7696" w:rsidRPr="00272381">
        <w:rPr>
          <w:rFonts w:asciiTheme="majorHAnsi" w:hAnsiTheme="majorHAnsi" w:cstheme="minorHAnsi"/>
        </w:rPr>
        <w:t xml:space="preserve">in team-based environments that </w:t>
      </w:r>
      <w:r w:rsidR="00253BB2" w:rsidRPr="00272381">
        <w:rPr>
          <w:rFonts w:asciiTheme="majorHAnsi" w:hAnsiTheme="majorHAnsi" w:cstheme="minorHAnsi"/>
        </w:rPr>
        <w:t xml:space="preserve">would </w:t>
      </w:r>
      <w:r w:rsidR="000A7696" w:rsidRPr="00272381">
        <w:rPr>
          <w:rFonts w:asciiTheme="majorHAnsi" w:hAnsiTheme="majorHAnsi" w:cstheme="minorHAnsi"/>
        </w:rPr>
        <w:t xml:space="preserve">reflect </w:t>
      </w:r>
      <w:r w:rsidR="00FE768A">
        <w:rPr>
          <w:rFonts w:asciiTheme="majorHAnsi" w:hAnsiTheme="majorHAnsi" w:cstheme="minorHAnsi"/>
        </w:rPr>
        <w:t>an</w:t>
      </w:r>
      <w:r w:rsidR="000A7696" w:rsidRPr="00272381">
        <w:rPr>
          <w:rFonts w:asciiTheme="majorHAnsi" w:hAnsiTheme="majorHAnsi" w:cstheme="minorHAnsi"/>
        </w:rPr>
        <w:t xml:space="preserve"> authentic </w:t>
      </w:r>
      <w:r w:rsidR="00FE768A">
        <w:rPr>
          <w:rFonts w:asciiTheme="majorHAnsi" w:hAnsiTheme="majorHAnsi" w:cstheme="minorHAnsi"/>
        </w:rPr>
        <w:t>project management</w:t>
      </w:r>
      <w:r w:rsidR="000A7696" w:rsidRPr="00272381">
        <w:rPr>
          <w:rFonts w:asciiTheme="majorHAnsi" w:hAnsiTheme="majorHAnsi" w:cstheme="minorHAnsi"/>
        </w:rPr>
        <w:t xml:space="preserve"> workplace</w:t>
      </w:r>
      <w:r w:rsidR="00FE768A">
        <w:rPr>
          <w:rFonts w:asciiTheme="majorHAnsi" w:hAnsiTheme="majorHAnsi" w:cstheme="minorHAnsi"/>
        </w:rPr>
        <w:t xml:space="preserve"> of the future</w:t>
      </w:r>
      <w:r w:rsidR="000A7696" w:rsidRPr="00272381">
        <w:rPr>
          <w:rFonts w:asciiTheme="majorHAnsi" w:hAnsiTheme="majorHAnsi" w:cstheme="minorHAnsi"/>
        </w:rPr>
        <w:t xml:space="preserve">. </w:t>
      </w:r>
      <w:r w:rsidR="00253BB2" w:rsidRPr="00272381">
        <w:rPr>
          <w:rFonts w:asciiTheme="majorHAnsi" w:hAnsiTheme="majorHAnsi" w:cstheme="minorHAnsi"/>
        </w:rPr>
        <w:t xml:space="preserve">There are challenges in such models though, and assessment practices and integrity of the evaluation of the learning outcomes </w:t>
      </w:r>
      <w:r w:rsidR="00FE768A">
        <w:rPr>
          <w:rFonts w:asciiTheme="majorHAnsi" w:hAnsiTheme="majorHAnsi" w:cstheme="minorHAnsi"/>
        </w:rPr>
        <w:t>can</w:t>
      </w:r>
      <w:r w:rsidR="00253BB2" w:rsidRPr="00272381">
        <w:rPr>
          <w:rFonts w:asciiTheme="majorHAnsi" w:hAnsiTheme="majorHAnsi" w:cstheme="minorHAnsi"/>
        </w:rPr>
        <w:t xml:space="preserve"> be difficult to coordinate</w:t>
      </w:r>
      <w:r w:rsidR="00CB7771" w:rsidRPr="00272381">
        <w:rPr>
          <w:rFonts w:asciiTheme="majorHAnsi" w:hAnsiTheme="majorHAnsi" w:cstheme="minorHAnsi"/>
        </w:rPr>
        <w:t xml:space="preserve"> </w:t>
      </w:r>
      <w:r w:rsidR="009300DE" w:rsidRPr="00272381">
        <w:rPr>
          <w:rFonts w:asciiTheme="majorHAnsi" w:hAnsiTheme="majorHAnsi" w:cstheme="minorHAnsi"/>
        </w:rPr>
        <w:fldChar w:fldCharType="begin">
          <w:fldData xml:space="preserve">PEVuZE5vdGU+PENpdGU+PEF1dGhvcj5DZW50cmUgZm9yIHRoZSBTdHVkeSBvZiBIaWdoZXIgRWR1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</w:fldData>
        </w:fldChar>
      </w:r>
      <w:r w:rsidR="00CB7771" w:rsidRPr="00272381">
        <w:rPr>
          <w:rFonts w:asciiTheme="majorHAnsi" w:hAnsiTheme="majorHAnsi" w:cstheme="minorHAnsi"/>
        </w:rPr>
        <w:instrText xml:space="preserve"> ADDIN EN.CITE </w:instrText>
      </w:r>
      <w:r w:rsidR="009300DE" w:rsidRPr="00272381">
        <w:rPr>
          <w:rFonts w:asciiTheme="majorHAnsi" w:hAnsiTheme="majorHAnsi" w:cstheme="minorHAnsi"/>
        </w:rPr>
        <w:fldChar w:fldCharType="begin">
          <w:fldData xml:space="preserve">PEVuZE5vdGU+PENpdGU+PEF1dGhvcj5DZW50cmUgZm9yIHRoZSBTdHVkeSBvZiBIaWdoZXIgRWR1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</w:fldData>
        </w:fldChar>
      </w:r>
      <w:r w:rsidR="00CB7771" w:rsidRPr="00272381">
        <w:rPr>
          <w:rFonts w:asciiTheme="majorHAnsi" w:hAnsiTheme="majorHAnsi" w:cstheme="minorHAnsi"/>
        </w:rPr>
        <w:instrText xml:space="preserve"> ADDIN EN.CITE.DATA </w:instrText>
      </w:r>
      <w:r w:rsidR="009300DE" w:rsidRPr="00272381">
        <w:rPr>
          <w:rFonts w:asciiTheme="majorHAnsi" w:hAnsiTheme="majorHAnsi" w:cstheme="minorHAnsi"/>
        </w:rPr>
      </w:r>
      <w:r w:rsidR="009300DE" w:rsidRPr="00272381">
        <w:rPr>
          <w:rFonts w:asciiTheme="majorHAnsi" w:hAnsiTheme="majorHAnsi" w:cstheme="minorHAnsi"/>
        </w:rPr>
        <w:fldChar w:fldCharType="end"/>
      </w:r>
      <w:r w:rsidR="009300DE" w:rsidRPr="00272381">
        <w:rPr>
          <w:rFonts w:asciiTheme="majorHAnsi" w:hAnsiTheme="majorHAnsi" w:cstheme="minorHAnsi"/>
        </w:rPr>
      </w:r>
      <w:r w:rsidR="009300DE" w:rsidRPr="00272381">
        <w:rPr>
          <w:rFonts w:asciiTheme="majorHAnsi" w:hAnsiTheme="majorHAnsi" w:cstheme="minorHAnsi"/>
        </w:rPr>
        <w:fldChar w:fldCharType="separate"/>
      </w:r>
      <w:r w:rsidR="00CB7771" w:rsidRPr="00272381">
        <w:rPr>
          <w:rFonts w:asciiTheme="majorHAnsi" w:hAnsiTheme="majorHAnsi" w:cstheme="minorHAnsi"/>
          <w:noProof/>
        </w:rPr>
        <w:t>(</w:t>
      </w:r>
      <w:hyperlink w:anchor="_ENREF_5" w:tooltip="Centre for the Study of Higher Education, 2002 #1517" w:history="1">
        <w:r w:rsidR="00B45B17" w:rsidRPr="00272381">
          <w:rPr>
            <w:rFonts w:asciiTheme="majorHAnsi" w:hAnsiTheme="majorHAnsi" w:cstheme="minorHAnsi"/>
            <w:noProof/>
          </w:rPr>
          <w:t>Centre for the Study of Higher Education, 2002</w:t>
        </w:r>
      </w:hyperlink>
      <w:r w:rsidR="00CB7771" w:rsidRPr="00272381">
        <w:rPr>
          <w:rFonts w:asciiTheme="majorHAnsi" w:hAnsiTheme="majorHAnsi" w:cstheme="minorHAnsi"/>
          <w:noProof/>
        </w:rPr>
        <w:t xml:space="preserve">; </w:t>
      </w:r>
      <w:hyperlink w:anchor="_ENREF_11" w:tooltip="James, 2002 #1489" w:history="1">
        <w:r w:rsidR="00B45B17" w:rsidRPr="00272381">
          <w:rPr>
            <w:rFonts w:asciiTheme="majorHAnsi" w:hAnsiTheme="majorHAnsi" w:cstheme="minorHAnsi"/>
            <w:noProof/>
          </w:rPr>
          <w:t>James, McInnis, &amp; Devlin, 2002</w:t>
        </w:r>
      </w:hyperlink>
      <w:r w:rsidR="00CB7771" w:rsidRPr="00272381">
        <w:rPr>
          <w:rFonts w:asciiTheme="majorHAnsi" w:hAnsiTheme="majorHAnsi" w:cstheme="minorHAnsi"/>
          <w:noProof/>
        </w:rPr>
        <w:t>)</w:t>
      </w:r>
      <w:r w:rsidR="009300DE" w:rsidRPr="00272381">
        <w:rPr>
          <w:rFonts w:asciiTheme="majorHAnsi" w:hAnsiTheme="majorHAnsi" w:cstheme="minorHAnsi"/>
        </w:rPr>
        <w:fldChar w:fldCharType="end"/>
      </w:r>
      <w:r w:rsidR="00253BB2" w:rsidRPr="00272381">
        <w:rPr>
          <w:rFonts w:asciiTheme="majorHAnsi" w:hAnsiTheme="majorHAnsi" w:cstheme="minorHAnsi"/>
        </w:rPr>
        <w:t xml:space="preserve">. </w:t>
      </w:r>
    </w:p>
    <w:p w:rsidR="009862D5" w:rsidRPr="00272381" w:rsidRDefault="009862D5" w:rsidP="00784642">
      <w:pPr>
        <w:spacing w:after="0" w:line="240" w:lineRule="auto"/>
        <w:rPr>
          <w:rFonts w:asciiTheme="majorHAnsi" w:hAnsiTheme="majorHAnsi" w:cstheme="minorHAnsi"/>
        </w:rPr>
      </w:pPr>
    </w:p>
    <w:p w:rsidR="009862D5" w:rsidRPr="00CD7F2D" w:rsidRDefault="009862D5" w:rsidP="00784642">
      <w:pPr>
        <w:pStyle w:val="ListParagraph"/>
        <w:widowControl w:val="0"/>
        <w:numPr>
          <w:ilvl w:val="0"/>
          <w:numId w:val="20"/>
        </w:numPr>
        <w:spacing w:after="0" w:line="240" w:lineRule="auto"/>
        <w:jc w:val="both"/>
        <w:rPr>
          <w:rFonts w:ascii="Cambria" w:eastAsia="MS Mincho" w:hAnsi="Cambria" w:cs="Times New Roman"/>
          <w:b/>
          <w:kern w:val="2"/>
          <w:sz w:val="24"/>
          <w:szCs w:val="24"/>
          <w:lang w:val="en-GB" w:eastAsia="ja-JP"/>
        </w:rPr>
      </w:pPr>
      <w:r w:rsidRPr="00CD7F2D">
        <w:rPr>
          <w:rFonts w:ascii="Cambria" w:eastAsia="MS Mincho" w:hAnsi="Cambria" w:cs="Times New Roman"/>
          <w:b/>
          <w:kern w:val="2"/>
          <w:sz w:val="24"/>
          <w:szCs w:val="24"/>
          <w:lang w:val="en-GB" w:eastAsia="ja-JP"/>
        </w:rPr>
        <w:t xml:space="preserve">Conclusion </w:t>
      </w:r>
    </w:p>
    <w:p w:rsidR="009862D5" w:rsidRPr="00272381" w:rsidRDefault="009862D5" w:rsidP="00784642">
      <w:pPr>
        <w:spacing w:after="0" w:line="240" w:lineRule="auto"/>
        <w:rPr>
          <w:rFonts w:asciiTheme="majorHAnsi" w:hAnsiTheme="majorHAnsi" w:cstheme="minorHAnsi"/>
        </w:rPr>
      </w:pPr>
    </w:p>
    <w:p w:rsidR="00117713" w:rsidRPr="00272381" w:rsidRDefault="00DC60EE" w:rsidP="00784642">
      <w:pPr>
        <w:spacing w:after="0" w:line="240" w:lineRule="auto"/>
        <w:rPr>
          <w:rFonts w:asciiTheme="majorHAnsi" w:hAnsiTheme="majorHAnsi" w:cstheme="minorHAnsi"/>
        </w:rPr>
      </w:pPr>
      <w:r w:rsidRPr="00272381">
        <w:rPr>
          <w:rFonts w:asciiTheme="majorHAnsi" w:hAnsiTheme="majorHAnsi" w:cstheme="minorHAnsi"/>
        </w:rPr>
        <w:t>This paper commenced with a reflective view of the evolution of project management – the drivers, the practitioners, the stakeholders and the outcomes, with</w:t>
      </w:r>
      <w:r w:rsidR="0061178F" w:rsidRPr="00272381">
        <w:rPr>
          <w:rFonts w:asciiTheme="majorHAnsi" w:hAnsiTheme="majorHAnsi" w:cstheme="minorHAnsi"/>
        </w:rPr>
        <w:t xml:space="preserve"> project</w:t>
      </w:r>
      <w:r w:rsidR="0061639E" w:rsidRPr="00272381">
        <w:rPr>
          <w:rFonts w:asciiTheme="majorHAnsi" w:hAnsiTheme="majorHAnsi" w:cstheme="minorHAnsi"/>
        </w:rPr>
        <w:t>s progressively</w:t>
      </w:r>
      <w:r w:rsidR="0061178F" w:rsidRPr="00272381">
        <w:rPr>
          <w:rFonts w:asciiTheme="majorHAnsi" w:hAnsiTheme="majorHAnsi" w:cstheme="minorHAnsi"/>
        </w:rPr>
        <w:t xml:space="preserve"> contributing to a cumulative body of knowledge. This platform provided the basis for development of project management </w:t>
      </w:r>
      <w:r w:rsidR="00EE3926" w:rsidRPr="00272381">
        <w:rPr>
          <w:rFonts w:asciiTheme="majorHAnsi" w:hAnsiTheme="majorHAnsi" w:cstheme="minorHAnsi"/>
        </w:rPr>
        <w:t>practices and</w:t>
      </w:r>
      <w:r w:rsidR="0061178F" w:rsidRPr="00272381">
        <w:rPr>
          <w:rFonts w:asciiTheme="majorHAnsi" w:hAnsiTheme="majorHAnsi" w:cstheme="minorHAnsi"/>
        </w:rPr>
        <w:t xml:space="preserve"> processes that have become formalised in co</w:t>
      </w:r>
      <w:r w:rsidR="00EE3926" w:rsidRPr="00272381">
        <w:rPr>
          <w:rFonts w:asciiTheme="majorHAnsi" w:hAnsiTheme="majorHAnsi" w:cstheme="minorHAnsi"/>
        </w:rPr>
        <w:t xml:space="preserve">ntemporary methodologies. A view over the horizon has highlighted the changing nature of projects resulting from social and economic pressures and </w:t>
      </w:r>
      <w:r w:rsidR="0061639E" w:rsidRPr="00272381">
        <w:rPr>
          <w:rFonts w:asciiTheme="majorHAnsi" w:hAnsiTheme="majorHAnsi" w:cstheme="minorHAnsi"/>
        </w:rPr>
        <w:t xml:space="preserve">rapid </w:t>
      </w:r>
      <w:r w:rsidR="00EE3926" w:rsidRPr="00272381">
        <w:rPr>
          <w:rFonts w:asciiTheme="majorHAnsi" w:hAnsiTheme="majorHAnsi" w:cstheme="minorHAnsi"/>
        </w:rPr>
        <w:t>technological advancement. These changes will impact on the profile of future project managers who will come from different backgrounds,</w:t>
      </w:r>
      <w:r w:rsidR="0061639E" w:rsidRPr="00272381">
        <w:rPr>
          <w:rFonts w:asciiTheme="majorHAnsi" w:hAnsiTheme="majorHAnsi" w:cstheme="minorHAnsi"/>
        </w:rPr>
        <w:t xml:space="preserve"> have different attributes,</w:t>
      </w:r>
      <w:r w:rsidR="00EE3926" w:rsidRPr="00272381">
        <w:rPr>
          <w:rFonts w:asciiTheme="majorHAnsi" w:hAnsiTheme="majorHAnsi" w:cstheme="minorHAnsi"/>
        </w:rPr>
        <w:t xml:space="preserve"> </w:t>
      </w:r>
      <w:r w:rsidR="0061639E" w:rsidRPr="00272381">
        <w:rPr>
          <w:rFonts w:asciiTheme="majorHAnsi" w:hAnsiTheme="majorHAnsi" w:cstheme="minorHAnsi"/>
        </w:rPr>
        <w:t>demand</w:t>
      </w:r>
      <w:r w:rsidR="00EE3926" w:rsidRPr="00272381">
        <w:rPr>
          <w:rFonts w:asciiTheme="majorHAnsi" w:hAnsiTheme="majorHAnsi" w:cstheme="minorHAnsi"/>
        </w:rPr>
        <w:t xml:space="preserve"> more extensive education and training, and require different professional skill sets to manage the complexity and scope of future projects. Social and professional expectations will place greater demands on higher education to provide appropriate teaching and learning environments to cater for the needs of our future project managers. </w:t>
      </w:r>
    </w:p>
    <w:p w:rsidR="006E5DE9" w:rsidRPr="00272381" w:rsidRDefault="006E5DE9" w:rsidP="00E409B6">
      <w:pPr>
        <w:spacing w:after="0"/>
        <w:rPr>
          <w:rFonts w:asciiTheme="majorHAnsi" w:hAnsiTheme="majorHAnsi" w:cstheme="minorHAnsi"/>
        </w:rPr>
      </w:pPr>
    </w:p>
    <w:p w:rsidR="00C050E0" w:rsidRPr="00EA6797" w:rsidRDefault="00A3229C" w:rsidP="00CD7F2D">
      <w:pPr>
        <w:widowControl w:val="0"/>
        <w:spacing w:after="0" w:line="240" w:lineRule="auto"/>
        <w:jc w:val="both"/>
        <w:rPr>
          <w:rFonts w:ascii="Cambria" w:eastAsia="MS Mincho" w:hAnsi="Cambria" w:cs="Times New Roman"/>
          <w:b/>
          <w:bCs/>
          <w:kern w:val="2"/>
          <w:sz w:val="24"/>
          <w:szCs w:val="24"/>
          <w:lang w:val="en-GB" w:eastAsia="ja-JP"/>
        </w:rPr>
      </w:pPr>
      <w:r w:rsidRPr="00EA6797">
        <w:rPr>
          <w:rFonts w:ascii="Cambria" w:eastAsia="MS Mincho" w:hAnsi="Cambria" w:cs="Times New Roman"/>
          <w:b/>
          <w:bCs/>
          <w:kern w:val="2"/>
          <w:sz w:val="24"/>
          <w:szCs w:val="24"/>
          <w:lang w:val="en-GB" w:eastAsia="ja-JP"/>
        </w:rPr>
        <w:t xml:space="preserve">List of references </w:t>
      </w:r>
    </w:p>
    <w:p w:rsidR="00C050E0" w:rsidRPr="00272381" w:rsidRDefault="00C050E0" w:rsidP="00934101">
      <w:pPr>
        <w:autoSpaceDE w:val="0"/>
        <w:autoSpaceDN w:val="0"/>
        <w:adjustRightInd w:val="0"/>
        <w:spacing w:after="0" w:line="240" w:lineRule="auto"/>
        <w:rPr>
          <w:rFonts w:asciiTheme="majorHAnsi" w:hAnsiTheme="majorHAnsi" w:cstheme="minorHAnsi"/>
        </w:rPr>
      </w:pPr>
    </w:p>
    <w:p w:rsidR="00B45B17" w:rsidRPr="00B45B17" w:rsidRDefault="009300DE" w:rsidP="00B45B17">
      <w:pPr>
        <w:spacing w:after="0" w:line="240" w:lineRule="auto"/>
        <w:ind w:left="720" w:hanging="720"/>
        <w:rPr>
          <w:rFonts w:ascii="Calibri" w:hAnsi="Calibri" w:cs="Calibri"/>
          <w:noProof/>
        </w:rPr>
      </w:pPr>
      <w:r w:rsidRPr="00272381">
        <w:rPr>
          <w:rFonts w:asciiTheme="majorHAnsi" w:hAnsiTheme="majorHAnsi" w:cstheme="minorHAnsi"/>
        </w:rPr>
        <w:fldChar w:fldCharType="begin"/>
      </w:r>
      <w:r w:rsidR="00C050E0" w:rsidRPr="00272381">
        <w:rPr>
          <w:rFonts w:asciiTheme="majorHAnsi" w:hAnsiTheme="majorHAnsi" w:cstheme="minorHAnsi"/>
        </w:rPr>
        <w:instrText xml:space="preserve"> ADDIN EN.REFLIST </w:instrText>
      </w:r>
      <w:r w:rsidRPr="00272381">
        <w:rPr>
          <w:rFonts w:asciiTheme="majorHAnsi" w:hAnsiTheme="majorHAnsi" w:cstheme="minorHAnsi"/>
        </w:rPr>
        <w:fldChar w:fldCharType="separate"/>
      </w:r>
      <w:bookmarkStart w:id="1" w:name="_ENREF_1"/>
      <w:r w:rsidR="00B45B17" w:rsidRPr="00B45B17">
        <w:rPr>
          <w:rFonts w:ascii="Calibri" w:hAnsi="Calibri" w:cs="Calibri"/>
          <w:noProof/>
        </w:rPr>
        <w:t xml:space="preserve">Australian Institute of Project Management. (1996). </w:t>
      </w:r>
      <w:r w:rsidR="00B45B17" w:rsidRPr="00B45B17">
        <w:rPr>
          <w:rFonts w:ascii="Calibri" w:hAnsi="Calibri" w:cs="Calibri"/>
          <w:i/>
          <w:noProof/>
        </w:rPr>
        <w:t>National competency standards for project management</w:t>
      </w:r>
      <w:r w:rsidR="00B45B17" w:rsidRPr="00B45B17">
        <w:rPr>
          <w:rFonts w:ascii="Calibri" w:hAnsi="Calibri" w:cs="Calibri"/>
          <w:noProof/>
        </w:rPr>
        <w:t>. Brisbane: Australian Institute of Project Management.</w:t>
      </w:r>
      <w:bookmarkEnd w:id="1"/>
    </w:p>
    <w:p w:rsidR="00B45B17" w:rsidRPr="00B45B17" w:rsidRDefault="00B45B17" w:rsidP="00B45B17">
      <w:pPr>
        <w:spacing w:after="0" w:line="240" w:lineRule="auto"/>
        <w:ind w:left="720" w:hanging="720"/>
        <w:rPr>
          <w:rFonts w:ascii="Calibri" w:hAnsi="Calibri" w:cs="Calibri"/>
          <w:noProof/>
        </w:rPr>
      </w:pPr>
      <w:bookmarkStart w:id="2" w:name="_ENREF_2"/>
      <w:r w:rsidRPr="00B45B17">
        <w:rPr>
          <w:rFonts w:ascii="Calibri" w:hAnsi="Calibri" w:cs="Calibri"/>
          <w:noProof/>
        </w:rPr>
        <w:t xml:space="preserve">Australian Qualifications Framework Advisory Board. (2011). </w:t>
      </w:r>
      <w:r w:rsidRPr="00B45B17">
        <w:rPr>
          <w:rFonts w:ascii="Calibri" w:hAnsi="Calibri" w:cs="Calibri"/>
          <w:i/>
          <w:noProof/>
        </w:rPr>
        <w:t>Australian qualifications framework 2011</w:t>
      </w:r>
      <w:r w:rsidRPr="00B45B17">
        <w:rPr>
          <w:rFonts w:ascii="Calibri" w:hAnsi="Calibri" w:cs="Calibri"/>
          <w:noProof/>
        </w:rPr>
        <w:t>. Canberra: Australian Qualifications Framework.</w:t>
      </w:r>
      <w:bookmarkEnd w:id="2"/>
    </w:p>
    <w:p w:rsidR="00B45B17" w:rsidRPr="00B45B17" w:rsidRDefault="00B45B17" w:rsidP="00B45B17">
      <w:pPr>
        <w:spacing w:after="0" w:line="240" w:lineRule="auto"/>
        <w:ind w:left="720" w:hanging="720"/>
        <w:rPr>
          <w:rFonts w:ascii="Calibri" w:hAnsi="Calibri" w:cs="Calibri"/>
          <w:noProof/>
        </w:rPr>
      </w:pPr>
      <w:bookmarkStart w:id="3" w:name="_ENREF_3"/>
      <w:r w:rsidRPr="00B45B17">
        <w:rPr>
          <w:rFonts w:ascii="Calibri" w:hAnsi="Calibri" w:cs="Calibri"/>
          <w:noProof/>
        </w:rPr>
        <w:t xml:space="preserve">Barber, R. (2001). </w:t>
      </w:r>
      <w:r w:rsidRPr="00B45B17">
        <w:rPr>
          <w:rFonts w:ascii="Calibri" w:hAnsi="Calibri" w:cs="Calibri"/>
          <w:i/>
          <w:noProof/>
        </w:rPr>
        <w:t>Project management as a profession: challenging the paradigm</w:t>
      </w:r>
      <w:r w:rsidRPr="00B45B17">
        <w:rPr>
          <w:rFonts w:ascii="Calibri" w:hAnsi="Calibri" w:cs="Calibri"/>
          <w:noProof/>
        </w:rPr>
        <w:t xml:space="preserve"> (Unpublished paper). Canberra: Australian Defence Force Academy.</w:t>
      </w:r>
      <w:bookmarkEnd w:id="3"/>
    </w:p>
    <w:p w:rsidR="00B45B17" w:rsidRPr="00B45B17" w:rsidRDefault="00B45B17" w:rsidP="00B45B17">
      <w:pPr>
        <w:spacing w:after="0" w:line="240" w:lineRule="auto"/>
        <w:ind w:left="720" w:hanging="720"/>
        <w:rPr>
          <w:rFonts w:ascii="Calibri" w:hAnsi="Calibri" w:cs="Calibri"/>
          <w:noProof/>
        </w:rPr>
      </w:pPr>
      <w:bookmarkStart w:id="4" w:name="_ENREF_4"/>
      <w:r w:rsidRPr="00B45B17">
        <w:rPr>
          <w:rFonts w:ascii="Calibri" w:hAnsi="Calibri" w:cs="Calibri"/>
          <w:noProof/>
        </w:rPr>
        <w:t xml:space="preserve">Booth, M. (1995). Training of Doctors in Hospitals: A comparison with teacher education. </w:t>
      </w:r>
      <w:r w:rsidRPr="00B45B17">
        <w:rPr>
          <w:rFonts w:ascii="Calibri" w:hAnsi="Calibri" w:cs="Calibri"/>
          <w:i/>
          <w:noProof/>
        </w:rPr>
        <w:t>Journal of Education for Teaching, 21</w:t>
      </w:r>
      <w:r w:rsidRPr="00B45B17">
        <w:rPr>
          <w:rFonts w:ascii="Calibri" w:hAnsi="Calibri" w:cs="Calibri"/>
          <w:noProof/>
        </w:rPr>
        <w:t>(2), 145-162.</w:t>
      </w:r>
      <w:bookmarkEnd w:id="4"/>
    </w:p>
    <w:p w:rsidR="00B45B17" w:rsidRPr="00B45B17" w:rsidRDefault="00B45B17" w:rsidP="00B45B17">
      <w:pPr>
        <w:spacing w:after="0" w:line="240" w:lineRule="auto"/>
        <w:ind w:left="720" w:hanging="720"/>
        <w:rPr>
          <w:rFonts w:ascii="Calibri" w:hAnsi="Calibri" w:cs="Calibri"/>
          <w:noProof/>
        </w:rPr>
      </w:pPr>
      <w:bookmarkStart w:id="5" w:name="_ENREF_5"/>
      <w:r w:rsidRPr="00B45B17">
        <w:rPr>
          <w:rFonts w:ascii="Calibri" w:hAnsi="Calibri" w:cs="Calibri"/>
          <w:noProof/>
        </w:rPr>
        <w:t xml:space="preserve">Centre for the Study of Higher Education. (2002). Assessing group work </w:t>
      </w:r>
      <w:r w:rsidRPr="00B45B17">
        <w:rPr>
          <w:rFonts w:ascii="Calibri" w:hAnsi="Calibri" w:cs="Calibri"/>
          <w:i/>
          <w:noProof/>
        </w:rPr>
        <w:t>Assessing Learning in Australian Universities: Ideas, strategies and resources for quality in student assessment</w:t>
      </w:r>
      <w:r w:rsidRPr="00B45B17">
        <w:rPr>
          <w:rFonts w:ascii="Calibri" w:hAnsi="Calibri" w:cs="Calibri"/>
          <w:noProof/>
        </w:rPr>
        <w:t xml:space="preserve">  </w:t>
      </w:r>
      <w:r w:rsidRPr="00B45B17">
        <w:rPr>
          <w:rFonts w:ascii="Calibri" w:hAnsi="Calibri" w:cs="Calibri"/>
          <w:noProof/>
        </w:rPr>
        <w:lastRenderedPageBreak/>
        <w:t xml:space="preserve">Retrieved 7 April 2008, from </w:t>
      </w:r>
      <w:hyperlink r:id="rId16" w:history="1">
        <w:r w:rsidRPr="00B45B17">
          <w:rPr>
            <w:rStyle w:val="Hyperlink"/>
            <w:rFonts w:ascii="Calibri" w:hAnsi="Calibri" w:cs="Calibri"/>
            <w:noProof/>
          </w:rPr>
          <w:t>http://www.cshe.unimelb.edu.au/assessinglearning/03/group.html</w:t>
        </w:r>
        <w:bookmarkEnd w:id="5"/>
      </w:hyperlink>
    </w:p>
    <w:p w:rsidR="00B45B17" w:rsidRPr="00B45B17" w:rsidRDefault="00B45B17" w:rsidP="00B45B17">
      <w:pPr>
        <w:spacing w:after="0" w:line="240" w:lineRule="auto"/>
        <w:ind w:left="720" w:hanging="720"/>
        <w:rPr>
          <w:rFonts w:ascii="Calibri" w:hAnsi="Calibri" w:cs="Calibri"/>
          <w:noProof/>
        </w:rPr>
      </w:pPr>
      <w:bookmarkStart w:id="6" w:name="_ENREF_6"/>
      <w:r w:rsidRPr="00B45B17">
        <w:rPr>
          <w:rFonts w:ascii="Calibri" w:hAnsi="Calibri" w:cs="Calibri"/>
          <w:noProof/>
        </w:rPr>
        <w:t xml:space="preserve">Christopher Columbus. (2011, 4 April 2011).   Retrieved 10 April 2011, 2011, from </w:t>
      </w:r>
      <w:hyperlink r:id="rId17" w:history="1">
        <w:r w:rsidRPr="00B45B17">
          <w:rPr>
            <w:rStyle w:val="Hyperlink"/>
            <w:rFonts w:ascii="Calibri" w:hAnsi="Calibri" w:cs="Calibri"/>
            <w:noProof/>
          </w:rPr>
          <w:t>http://en.wikipedia.org/wiki/Christopher_Columbus</w:t>
        </w:r>
        <w:bookmarkEnd w:id="6"/>
      </w:hyperlink>
    </w:p>
    <w:p w:rsidR="00B45B17" w:rsidRPr="00B45B17" w:rsidRDefault="00B45B17" w:rsidP="00B45B17">
      <w:pPr>
        <w:spacing w:after="0" w:line="240" w:lineRule="auto"/>
        <w:ind w:left="720" w:hanging="720"/>
        <w:rPr>
          <w:rFonts w:ascii="Calibri" w:hAnsi="Calibri" w:cs="Calibri"/>
          <w:noProof/>
        </w:rPr>
      </w:pPr>
      <w:bookmarkStart w:id="7" w:name="_ENREF_7"/>
      <w:r w:rsidRPr="00B45B17">
        <w:rPr>
          <w:rFonts w:ascii="Calibri" w:hAnsi="Calibri" w:cs="Calibri"/>
          <w:noProof/>
        </w:rPr>
        <w:t xml:space="preserve">Crawford, L., Pollack, J., &amp; England, D. (2006). Uncovering the trends in project management: Journal emphases over the last 10 years. </w:t>
      </w:r>
      <w:r w:rsidRPr="00B45B17">
        <w:rPr>
          <w:rFonts w:ascii="Calibri" w:hAnsi="Calibri" w:cs="Calibri"/>
          <w:i/>
          <w:noProof/>
        </w:rPr>
        <w:t>International Journal of Project Management, 24</w:t>
      </w:r>
      <w:r w:rsidRPr="00B45B17">
        <w:rPr>
          <w:rFonts w:ascii="Calibri" w:hAnsi="Calibri" w:cs="Calibri"/>
          <w:noProof/>
        </w:rPr>
        <w:t>, 175-184.</w:t>
      </w:r>
      <w:bookmarkEnd w:id="7"/>
    </w:p>
    <w:p w:rsidR="00B45B17" w:rsidRPr="00B45B17" w:rsidRDefault="00B45B17" w:rsidP="00B45B17">
      <w:pPr>
        <w:spacing w:after="0" w:line="240" w:lineRule="auto"/>
        <w:ind w:left="720" w:hanging="720"/>
        <w:rPr>
          <w:rFonts w:ascii="Calibri" w:hAnsi="Calibri" w:cs="Calibri"/>
          <w:noProof/>
        </w:rPr>
      </w:pPr>
      <w:bookmarkStart w:id="8" w:name="_ENREF_8"/>
      <w:r w:rsidRPr="00B45B17">
        <w:rPr>
          <w:rFonts w:ascii="Calibri" w:hAnsi="Calibri" w:cs="Calibri"/>
          <w:noProof/>
        </w:rPr>
        <w:t xml:space="preserve">Curling, D. H. (1998). Globalisation of the project management professional.   Retrieved 11 January, 2001, from </w:t>
      </w:r>
      <w:hyperlink r:id="rId18" w:history="1">
        <w:r w:rsidRPr="00B45B17">
          <w:rPr>
            <w:rStyle w:val="Hyperlink"/>
            <w:rFonts w:ascii="Calibri" w:hAnsi="Calibri" w:cs="Calibri"/>
            <w:noProof/>
          </w:rPr>
          <w:t>http://www.pmforum.org/docs/prof2col.htm</w:t>
        </w:r>
        <w:bookmarkEnd w:id="8"/>
      </w:hyperlink>
    </w:p>
    <w:p w:rsidR="00B45B17" w:rsidRPr="00B45B17" w:rsidRDefault="00B45B17" w:rsidP="00B45B17">
      <w:pPr>
        <w:spacing w:after="0" w:line="240" w:lineRule="auto"/>
        <w:ind w:left="720" w:hanging="720"/>
        <w:rPr>
          <w:rFonts w:ascii="Calibri" w:hAnsi="Calibri" w:cs="Calibri"/>
          <w:noProof/>
        </w:rPr>
      </w:pPr>
      <w:bookmarkStart w:id="9" w:name="_ENREF_9"/>
      <w:r w:rsidRPr="00B45B17">
        <w:rPr>
          <w:rFonts w:ascii="Calibri" w:hAnsi="Calibri" w:cs="Calibri"/>
          <w:noProof/>
        </w:rPr>
        <w:t xml:space="preserve">Faulkner, J. (2002). Establishing a Project Management Culture - The Project Management Office.   Retrieved 30 April, 2003, from </w:t>
      </w:r>
      <w:hyperlink r:id="rId19" w:history="1">
        <w:r w:rsidRPr="00B45B17">
          <w:rPr>
            <w:rStyle w:val="Hyperlink"/>
            <w:rFonts w:ascii="Calibri" w:hAnsi="Calibri" w:cs="Calibri"/>
            <w:noProof/>
          </w:rPr>
          <w:t>http://www.quintiles.com/NR/rdonlyres/eotqs7wxffcvlydni7g2cdgqraei7fgzbn7uhw3ulnwooppshamjaxp6fw3udncyknwvc2msnp3jvbn2pf5cadmqfdf/Julie_Faulkner_DIA2002.pdf</w:t>
        </w:r>
        <w:bookmarkEnd w:id="9"/>
      </w:hyperlink>
    </w:p>
    <w:p w:rsidR="00B45B17" w:rsidRPr="00B45B17" w:rsidRDefault="00B45B17" w:rsidP="00B45B17">
      <w:pPr>
        <w:spacing w:after="0" w:line="240" w:lineRule="auto"/>
        <w:ind w:left="720" w:hanging="720"/>
        <w:rPr>
          <w:rFonts w:ascii="Calibri" w:hAnsi="Calibri" w:cs="Calibri"/>
          <w:noProof/>
        </w:rPr>
      </w:pPr>
      <w:bookmarkStart w:id="10" w:name="_ENREF_10"/>
      <w:r w:rsidRPr="00B45B17">
        <w:rPr>
          <w:rFonts w:ascii="Calibri" w:hAnsi="Calibri" w:cs="Calibri"/>
          <w:noProof/>
        </w:rPr>
        <w:t xml:space="preserve">Fondahl, J. W. (1987). The History of Modern Project Management. </w:t>
      </w:r>
      <w:r w:rsidRPr="00B45B17">
        <w:rPr>
          <w:rFonts w:ascii="Calibri" w:hAnsi="Calibri" w:cs="Calibri"/>
          <w:i/>
          <w:noProof/>
        </w:rPr>
        <w:t>Project Management Journal, 28</w:t>
      </w:r>
      <w:r w:rsidRPr="00B45B17">
        <w:rPr>
          <w:rFonts w:ascii="Calibri" w:hAnsi="Calibri" w:cs="Calibri"/>
          <w:noProof/>
        </w:rPr>
        <w:t>(2), 33-36.</w:t>
      </w:r>
      <w:bookmarkEnd w:id="10"/>
    </w:p>
    <w:p w:rsidR="00B45B17" w:rsidRPr="00B45B17" w:rsidRDefault="00B45B17" w:rsidP="00B45B17">
      <w:pPr>
        <w:spacing w:after="0" w:line="240" w:lineRule="auto"/>
        <w:ind w:left="720" w:hanging="720"/>
        <w:rPr>
          <w:rFonts w:ascii="Calibri" w:hAnsi="Calibri" w:cs="Calibri"/>
          <w:noProof/>
        </w:rPr>
      </w:pPr>
      <w:bookmarkStart w:id="11" w:name="_ENREF_11"/>
      <w:r w:rsidRPr="00B45B17">
        <w:rPr>
          <w:rFonts w:ascii="Calibri" w:hAnsi="Calibri" w:cs="Calibri"/>
          <w:noProof/>
        </w:rPr>
        <w:t xml:space="preserve">James, R., McInnis, C., &amp; Devlin, M. (2002). </w:t>
      </w:r>
      <w:r w:rsidRPr="00B45B17">
        <w:rPr>
          <w:rFonts w:ascii="Calibri" w:hAnsi="Calibri" w:cs="Calibri"/>
          <w:i/>
          <w:noProof/>
        </w:rPr>
        <w:t>Assessing learning in Australian universities: Ideas, strategies and resources for quality in student assessment</w:t>
      </w:r>
      <w:r w:rsidRPr="00B45B17">
        <w:rPr>
          <w:rFonts w:ascii="Calibri" w:hAnsi="Calibri" w:cs="Calibri"/>
          <w:noProof/>
        </w:rPr>
        <w:t>. Melbourne: Centre for the Study of Higher Education.</w:t>
      </w:r>
      <w:bookmarkEnd w:id="11"/>
    </w:p>
    <w:p w:rsidR="00B45B17" w:rsidRPr="00B45B17" w:rsidRDefault="00B45B17" w:rsidP="00B45B17">
      <w:pPr>
        <w:spacing w:after="0" w:line="240" w:lineRule="auto"/>
        <w:ind w:left="720" w:hanging="720"/>
        <w:rPr>
          <w:rFonts w:ascii="Calibri" w:hAnsi="Calibri" w:cs="Calibri"/>
          <w:noProof/>
        </w:rPr>
      </w:pPr>
      <w:bookmarkStart w:id="12" w:name="_ENREF_12"/>
      <w:r w:rsidRPr="00B45B17">
        <w:rPr>
          <w:rFonts w:ascii="Calibri" w:hAnsi="Calibri" w:cs="Calibri"/>
          <w:noProof/>
        </w:rPr>
        <w:t xml:space="preserve">Kwak, Y. H., &amp; Dai, C. X. Y. (2000). </w:t>
      </w:r>
      <w:r w:rsidRPr="00B45B17">
        <w:rPr>
          <w:rFonts w:ascii="Calibri" w:hAnsi="Calibri" w:cs="Calibri"/>
          <w:i/>
          <w:noProof/>
        </w:rPr>
        <w:t>Assessing the value of project management offices (PMO).</w:t>
      </w:r>
      <w:r w:rsidRPr="00B45B17">
        <w:rPr>
          <w:rFonts w:ascii="Calibri" w:hAnsi="Calibri" w:cs="Calibri"/>
          <w:noProof/>
        </w:rPr>
        <w:t xml:space="preserve"> Paper presented at the PMI Research Conference 2000.</w:t>
      </w:r>
      <w:bookmarkEnd w:id="12"/>
    </w:p>
    <w:p w:rsidR="00B45B17" w:rsidRPr="00B45B17" w:rsidRDefault="00B45B17" w:rsidP="00B45B17">
      <w:pPr>
        <w:spacing w:after="0" w:line="240" w:lineRule="auto"/>
        <w:ind w:left="720" w:hanging="720"/>
        <w:rPr>
          <w:rFonts w:ascii="Calibri" w:hAnsi="Calibri" w:cs="Calibri"/>
          <w:noProof/>
        </w:rPr>
      </w:pPr>
      <w:bookmarkStart w:id="13" w:name="_ENREF_13"/>
      <w:r w:rsidRPr="00B45B17">
        <w:rPr>
          <w:rFonts w:ascii="Calibri" w:hAnsi="Calibri" w:cs="Calibri"/>
          <w:noProof/>
        </w:rPr>
        <w:t xml:space="preserve">Lahr, M. M., &amp; Foley, R. A. (1998). Towards a theory of modern human origins: geography, demography, and diversity in recent human evolution. </w:t>
      </w:r>
      <w:r w:rsidRPr="00B45B17">
        <w:rPr>
          <w:rFonts w:ascii="Calibri" w:hAnsi="Calibri" w:cs="Calibri"/>
          <w:i/>
          <w:noProof/>
        </w:rPr>
        <w:t>Yearbook of physical anthropology, 41</w:t>
      </w:r>
      <w:r w:rsidRPr="00B45B17">
        <w:rPr>
          <w:rFonts w:ascii="Calibri" w:hAnsi="Calibri" w:cs="Calibri"/>
          <w:noProof/>
        </w:rPr>
        <w:t>, 137-176.</w:t>
      </w:r>
      <w:bookmarkEnd w:id="13"/>
    </w:p>
    <w:p w:rsidR="00B45B17" w:rsidRPr="00B45B17" w:rsidRDefault="00B45B17" w:rsidP="00B45B17">
      <w:pPr>
        <w:spacing w:after="0" w:line="240" w:lineRule="auto"/>
        <w:ind w:left="720" w:hanging="720"/>
        <w:rPr>
          <w:rFonts w:ascii="Calibri" w:hAnsi="Calibri" w:cs="Calibri"/>
          <w:noProof/>
        </w:rPr>
      </w:pPr>
      <w:bookmarkStart w:id="14" w:name="_ENREF_14"/>
      <w:r w:rsidRPr="00B45B17">
        <w:rPr>
          <w:rFonts w:ascii="Calibri" w:hAnsi="Calibri" w:cs="Calibri"/>
          <w:noProof/>
        </w:rPr>
        <w:t xml:space="preserve">Laurillard, D., &amp; Margetson, D. (1997). </w:t>
      </w:r>
      <w:r w:rsidRPr="00B45B17">
        <w:rPr>
          <w:rFonts w:ascii="Calibri" w:hAnsi="Calibri" w:cs="Calibri"/>
          <w:i/>
          <w:noProof/>
        </w:rPr>
        <w:t>Introducing a flexible learning methodology: Discussion paper</w:t>
      </w:r>
      <w:r w:rsidRPr="00B45B17">
        <w:rPr>
          <w:rFonts w:ascii="Calibri" w:hAnsi="Calibri" w:cs="Calibri"/>
          <w:noProof/>
        </w:rPr>
        <w:t xml:space="preserve"> (Occasional Paper No 7). Brisbane: Griffith Institute for Higher Education, Griffith University.</w:t>
      </w:r>
      <w:bookmarkEnd w:id="14"/>
    </w:p>
    <w:p w:rsidR="00B45B17" w:rsidRPr="00B45B17" w:rsidRDefault="00B45B17" w:rsidP="00B45B17">
      <w:pPr>
        <w:spacing w:after="0" w:line="240" w:lineRule="auto"/>
        <w:ind w:left="720" w:hanging="720"/>
        <w:rPr>
          <w:rFonts w:ascii="Calibri" w:hAnsi="Calibri" w:cs="Calibri"/>
          <w:noProof/>
        </w:rPr>
      </w:pPr>
      <w:bookmarkStart w:id="15" w:name="_ENREF_15"/>
      <w:r w:rsidRPr="00B45B17">
        <w:rPr>
          <w:rFonts w:ascii="Calibri" w:hAnsi="Calibri" w:cs="Calibri"/>
          <w:noProof/>
        </w:rPr>
        <w:t xml:space="preserve">Law, J. (Ed.). (1986). </w:t>
      </w:r>
      <w:r w:rsidRPr="00B45B17">
        <w:rPr>
          <w:rFonts w:ascii="Calibri" w:hAnsi="Calibri" w:cs="Calibri"/>
          <w:i/>
          <w:noProof/>
        </w:rPr>
        <w:t>On the Methods of Long Distance Control: Vessels, Navigation, and the Portuguese Route to India</w:t>
      </w:r>
      <w:r w:rsidRPr="00B45B17">
        <w:rPr>
          <w:rFonts w:ascii="Calibri" w:hAnsi="Calibri" w:cs="Calibri"/>
          <w:noProof/>
        </w:rPr>
        <w:t>. Henley: Routledge.</w:t>
      </w:r>
      <w:bookmarkEnd w:id="15"/>
    </w:p>
    <w:p w:rsidR="00B45B17" w:rsidRPr="00B45B17" w:rsidRDefault="00B45B17" w:rsidP="00B45B17">
      <w:pPr>
        <w:spacing w:after="0" w:line="240" w:lineRule="auto"/>
        <w:ind w:left="720" w:hanging="720"/>
        <w:rPr>
          <w:rFonts w:ascii="Calibri" w:hAnsi="Calibri" w:cs="Calibri"/>
          <w:noProof/>
        </w:rPr>
      </w:pPr>
      <w:bookmarkStart w:id="16" w:name="_ENREF_16"/>
      <w:r w:rsidRPr="00B45B17">
        <w:rPr>
          <w:rFonts w:ascii="Calibri" w:hAnsi="Calibri" w:cs="Calibri"/>
          <w:noProof/>
        </w:rPr>
        <w:t xml:space="preserve">Lyytinen, K., &amp; Yoo, Y. (2002). Issues and Challenges in Ubiquitous Computing. </w:t>
      </w:r>
      <w:r w:rsidRPr="00B45B17">
        <w:rPr>
          <w:rFonts w:ascii="Calibri" w:hAnsi="Calibri" w:cs="Calibri"/>
          <w:i/>
          <w:noProof/>
        </w:rPr>
        <w:t>Communications of the ACM, 45</w:t>
      </w:r>
      <w:r w:rsidRPr="00B45B17">
        <w:rPr>
          <w:rFonts w:ascii="Calibri" w:hAnsi="Calibri" w:cs="Calibri"/>
          <w:noProof/>
        </w:rPr>
        <w:t>(12), 62-65.</w:t>
      </w:r>
      <w:bookmarkEnd w:id="16"/>
    </w:p>
    <w:p w:rsidR="00B45B17" w:rsidRPr="00B45B17" w:rsidRDefault="00B45B17" w:rsidP="00B45B17">
      <w:pPr>
        <w:spacing w:after="0" w:line="240" w:lineRule="auto"/>
        <w:ind w:left="720" w:hanging="720"/>
        <w:rPr>
          <w:rFonts w:ascii="Calibri" w:hAnsi="Calibri" w:cs="Calibri"/>
          <w:noProof/>
        </w:rPr>
      </w:pPr>
      <w:bookmarkStart w:id="17" w:name="_ENREF_17"/>
      <w:r w:rsidRPr="00B45B17">
        <w:rPr>
          <w:rFonts w:ascii="Calibri" w:hAnsi="Calibri" w:cs="Calibri"/>
          <w:noProof/>
        </w:rPr>
        <w:t xml:space="preserve">Mitra, S. (2001, 17 October 2001). </w:t>
      </w:r>
      <w:r w:rsidRPr="00B45B17">
        <w:rPr>
          <w:rFonts w:ascii="Calibri" w:hAnsi="Calibri" w:cs="Calibri"/>
          <w:i/>
          <w:noProof/>
        </w:rPr>
        <w:t>Project management: a convergent profession.</w:t>
      </w:r>
      <w:r w:rsidRPr="00B45B17">
        <w:rPr>
          <w:rFonts w:ascii="Calibri" w:hAnsi="Calibri" w:cs="Calibri"/>
          <w:noProof/>
        </w:rPr>
        <w:t xml:space="preserve"> Paper presented at the Project Management in Society Proceedings, Sydney, Australia.</w:t>
      </w:r>
      <w:bookmarkEnd w:id="17"/>
    </w:p>
    <w:p w:rsidR="00B45B17" w:rsidRPr="00B45B17" w:rsidRDefault="00B45B17" w:rsidP="00B45B17">
      <w:pPr>
        <w:spacing w:after="0" w:line="240" w:lineRule="auto"/>
        <w:ind w:left="720" w:hanging="720"/>
        <w:rPr>
          <w:rFonts w:ascii="Calibri" w:hAnsi="Calibri" w:cs="Calibri"/>
          <w:noProof/>
        </w:rPr>
      </w:pPr>
      <w:bookmarkStart w:id="18" w:name="_ENREF_18"/>
      <w:r w:rsidRPr="00B45B17">
        <w:rPr>
          <w:rFonts w:ascii="Calibri" w:hAnsi="Calibri" w:cs="Calibri"/>
          <w:noProof/>
        </w:rPr>
        <w:t xml:space="preserve">Moran, L., &amp; Myringer, B. (1999). Flexible learning and university change. In K. Harry (Ed.), </w:t>
      </w:r>
      <w:r w:rsidRPr="00B45B17">
        <w:rPr>
          <w:rFonts w:ascii="Calibri" w:hAnsi="Calibri" w:cs="Calibri"/>
          <w:i/>
          <w:noProof/>
        </w:rPr>
        <w:t>Higher education through open and distance learning</w:t>
      </w:r>
      <w:r w:rsidRPr="00B45B17">
        <w:rPr>
          <w:rFonts w:ascii="Calibri" w:hAnsi="Calibri" w:cs="Calibri"/>
          <w:noProof/>
        </w:rPr>
        <w:t xml:space="preserve"> (pp. 57-71). London: Routledge.</w:t>
      </w:r>
      <w:bookmarkEnd w:id="18"/>
    </w:p>
    <w:p w:rsidR="00B45B17" w:rsidRPr="00B45B17" w:rsidRDefault="00B45B17" w:rsidP="00B45B17">
      <w:pPr>
        <w:spacing w:after="0" w:line="240" w:lineRule="auto"/>
        <w:ind w:left="720" w:hanging="720"/>
        <w:rPr>
          <w:rFonts w:ascii="Calibri" w:hAnsi="Calibri" w:cs="Calibri"/>
          <w:noProof/>
        </w:rPr>
      </w:pPr>
      <w:bookmarkStart w:id="19" w:name="_ENREF_19"/>
      <w:r w:rsidRPr="00B45B17">
        <w:rPr>
          <w:rFonts w:ascii="Calibri" w:hAnsi="Calibri" w:cs="Calibri"/>
          <w:noProof/>
        </w:rPr>
        <w:t xml:space="preserve">Orrell, J. (2004). </w:t>
      </w:r>
      <w:r w:rsidRPr="00B45B17">
        <w:rPr>
          <w:rFonts w:ascii="Calibri" w:hAnsi="Calibri" w:cs="Calibri"/>
          <w:i/>
          <w:noProof/>
        </w:rPr>
        <w:t>Work-integrated Learning Programmes: Management and Educational Quality</w:t>
      </w:r>
      <w:r w:rsidRPr="00B45B17">
        <w:rPr>
          <w:rFonts w:ascii="Calibri" w:hAnsi="Calibri" w:cs="Calibri"/>
          <w:noProof/>
        </w:rPr>
        <w:t>. Paper presented at the Australian Universities Quality Forum 2004. Retrieved from https://tls.vu.edu.au/vucollege/LiWC/resources/Orrell.pdf</w:t>
      </w:r>
      <w:bookmarkEnd w:id="19"/>
    </w:p>
    <w:p w:rsidR="00B45B17" w:rsidRPr="00B45B17" w:rsidRDefault="00B45B17" w:rsidP="00B45B17">
      <w:pPr>
        <w:spacing w:after="0" w:line="240" w:lineRule="auto"/>
        <w:ind w:left="720" w:hanging="720"/>
        <w:rPr>
          <w:rFonts w:ascii="Calibri" w:hAnsi="Calibri" w:cs="Calibri"/>
          <w:noProof/>
        </w:rPr>
      </w:pPr>
      <w:bookmarkStart w:id="20" w:name="_ENREF_20"/>
      <w:r w:rsidRPr="00B45B17">
        <w:rPr>
          <w:rFonts w:ascii="Calibri" w:hAnsi="Calibri" w:cs="Calibri"/>
          <w:noProof/>
        </w:rPr>
        <w:t xml:space="preserve">Pinto, J. K., &amp; Mantel, S. J., Jr. (1990). The causes of project failure. </w:t>
      </w:r>
      <w:r w:rsidRPr="00B45B17">
        <w:rPr>
          <w:rFonts w:ascii="Calibri" w:hAnsi="Calibri" w:cs="Calibri"/>
          <w:i/>
          <w:noProof/>
        </w:rPr>
        <w:t>Engineering Management, IEEE Transactions on, 37</w:t>
      </w:r>
      <w:r w:rsidRPr="00B45B17">
        <w:rPr>
          <w:rFonts w:ascii="Calibri" w:hAnsi="Calibri" w:cs="Calibri"/>
          <w:noProof/>
        </w:rPr>
        <w:t>(4), 269-276.</w:t>
      </w:r>
      <w:bookmarkEnd w:id="20"/>
    </w:p>
    <w:p w:rsidR="00B45B17" w:rsidRPr="00B45B17" w:rsidRDefault="00B45B17" w:rsidP="00B45B17">
      <w:pPr>
        <w:spacing w:after="0" w:line="240" w:lineRule="auto"/>
        <w:ind w:left="720" w:hanging="720"/>
        <w:rPr>
          <w:rFonts w:ascii="Calibri" w:hAnsi="Calibri" w:cs="Calibri"/>
          <w:noProof/>
        </w:rPr>
      </w:pPr>
      <w:bookmarkStart w:id="21" w:name="_ENREF_21"/>
      <w:r w:rsidRPr="00B45B17">
        <w:rPr>
          <w:rFonts w:ascii="Calibri" w:hAnsi="Calibri" w:cs="Calibri"/>
          <w:noProof/>
        </w:rPr>
        <w:t xml:space="preserve">Project Management Institute. (2008). </w:t>
      </w:r>
      <w:r w:rsidRPr="00B45B17">
        <w:rPr>
          <w:rFonts w:ascii="Calibri" w:hAnsi="Calibri" w:cs="Calibri"/>
          <w:i/>
          <w:noProof/>
        </w:rPr>
        <w:t>A Guide to the Project Management Body of Knowledge</w:t>
      </w:r>
      <w:r w:rsidRPr="00B45B17">
        <w:rPr>
          <w:rFonts w:ascii="Calibri" w:hAnsi="Calibri" w:cs="Calibri"/>
          <w:noProof/>
        </w:rPr>
        <w:t xml:space="preserve"> (4th ed.). Newtown Square, USA: Project Management Institute.</w:t>
      </w:r>
      <w:bookmarkEnd w:id="21"/>
    </w:p>
    <w:p w:rsidR="00B45B17" w:rsidRPr="00B45B17" w:rsidRDefault="00B45B17" w:rsidP="00B45B17">
      <w:pPr>
        <w:spacing w:after="0" w:line="240" w:lineRule="auto"/>
        <w:ind w:left="720" w:hanging="720"/>
        <w:rPr>
          <w:rFonts w:ascii="Calibri" w:hAnsi="Calibri" w:cs="Calibri"/>
          <w:noProof/>
        </w:rPr>
      </w:pPr>
      <w:bookmarkStart w:id="22" w:name="_ENREF_22"/>
      <w:r w:rsidRPr="00B45B17">
        <w:rPr>
          <w:rFonts w:ascii="Calibri" w:hAnsi="Calibri" w:cs="Calibri"/>
          <w:noProof/>
        </w:rPr>
        <w:t xml:space="preserve">Smith, D. (1999, 3-5 November). </w:t>
      </w:r>
      <w:r w:rsidRPr="00B45B17">
        <w:rPr>
          <w:rFonts w:ascii="Calibri" w:hAnsi="Calibri" w:cs="Calibri"/>
          <w:i/>
          <w:noProof/>
        </w:rPr>
        <w:t>The project manager in the new millenium: key factors for success.</w:t>
      </w:r>
      <w:r w:rsidRPr="00B45B17">
        <w:rPr>
          <w:rFonts w:ascii="Calibri" w:hAnsi="Calibri" w:cs="Calibri"/>
          <w:noProof/>
        </w:rPr>
        <w:t xml:space="preserve"> Paper presented at the Regional African Project Management, South Africa.</w:t>
      </w:r>
      <w:bookmarkEnd w:id="22"/>
    </w:p>
    <w:p w:rsidR="00B45B17" w:rsidRPr="00B45B17" w:rsidRDefault="00B45B17" w:rsidP="00B45B17">
      <w:pPr>
        <w:spacing w:after="0" w:line="240" w:lineRule="auto"/>
        <w:ind w:left="720" w:hanging="720"/>
        <w:rPr>
          <w:rFonts w:ascii="Calibri" w:hAnsi="Calibri" w:cs="Calibri"/>
          <w:noProof/>
        </w:rPr>
      </w:pPr>
      <w:bookmarkStart w:id="23" w:name="_ENREF_23"/>
      <w:r w:rsidRPr="00B45B17">
        <w:rPr>
          <w:rFonts w:ascii="Calibri" w:hAnsi="Calibri" w:cs="Calibri"/>
          <w:noProof/>
        </w:rPr>
        <w:t xml:space="preserve">Snyder, J. R., &amp; Kline, S. (1987). Modern Project Management: How Did We Get Here – Where Do We Go? </w:t>
      </w:r>
      <w:r w:rsidRPr="00B45B17">
        <w:rPr>
          <w:rFonts w:ascii="Calibri" w:hAnsi="Calibri" w:cs="Calibri"/>
          <w:i/>
          <w:noProof/>
        </w:rPr>
        <w:t>Project Management Journal, 28</w:t>
      </w:r>
      <w:r w:rsidRPr="00B45B17">
        <w:rPr>
          <w:rFonts w:ascii="Calibri" w:hAnsi="Calibri" w:cs="Calibri"/>
          <w:noProof/>
        </w:rPr>
        <w:t>(1), 28-29.</w:t>
      </w:r>
      <w:bookmarkEnd w:id="23"/>
    </w:p>
    <w:p w:rsidR="00B45B17" w:rsidRPr="00B45B17" w:rsidRDefault="00B45B17" w:rsidP="00B45B17">
      <w:pPr>
        <w:spacing w:after="0" w:line="240" w:lineRule="auto"/>
        <w:ind w:left="720" w:hanging="720"/>
        <w:rPr>
          <w:rFonts w:ascii="Calibri" w:hAnsi="Calibri" w:cs="Calibri"/>
          <w:noProof/>
        </w:rPr>
      </w:pPr>
      <w:bookmarkStart w:id="24" w:name="_ENREF_24"/>
      <w:r w:rsidRPr="00B45B17">
        <w:rPr>
          <w:rFonts w:ascii="Calibri" w:hAnsi="Calibri" w:cs="Calibri"/>
          <w:noProof/>
        </w:rPr>
        <w:t xml:space="preserve">Stretton, A. (1994). A short history of modern project management - Part one: the 1950s and 60s. </w:t>
      </w:r>
      <w:r w:rsidRPr="00B45B17">
        <w:rPr>
          <w:rFonts w:ascii="Calibri" w:hAnsi="Calibri" w:cs="Calibri"/>
          <w:i/>
          <w:noProof/>
        </w:rPr>
        <w:t>The Australian Project Manager, 14</w:t>
      </w:r>
      <w:r w:rsidRPr="00B45B17">
        <w:rPr>
          <w:rFonts w:ascii="Calibri" w:hAnsi="Calibri" w:cs="Calibri"/>
          <w:noProof/>
        </w:rPr>
        <w:t>(1), 36-37.</w:t>
      </w:r>
      <w:bookmarkEnd w:id="24"/>
    </w:p>
    <w:p w:rsidR="00B45B17" w:rsidRPr="00B45B17" w:rsidRDefault="00B45B17" w:rsidP="00B45B17">
      <w:pPr>
        <w:spacing w:after="0" w:line="240" w:lineRule="auto"/>
        <w:ind w:left="720" w:hanging="720"/>
        <w:rPr>
          <w:rFonts w:ascii="Calibri" w:hAnsi="Calibri" w:cs="Calibri"/>
          <w:noProof/>
        </w:rPr>
      </w:pPr>
      <w:bookmarkStart w:id="25" w:name="_ENREF_25"/>
      <w:r w:rsidRPr="00B45B17">
        <w:rPr>
          <w:rFonts w:ascii="Calibri" w:hAnsi="Calibri" w:cs="Calibri"/>
          <w:noProof/>
        </w:rPr>
        <w:t>Todhunter, B. J. (2009). Guiding principles for the development of a conceptual framework for postgraduate distance education in project management.</w:t>
      </w:r>
      <w:bookmarkEnd w:id="25"/>
    </w:p>
    <w:p w:rsidR="00B45B17" w:rsidRPr="00B45B17" w:rsidRDefault="00B45B17" w:rsidP="00B45B17">
      <w:pPr>
        <w:spacing w:after="0" w:line="240" w:lineRule="auto"/>
        <w:ind w:left="720" w:hanging="720"/>
        <w:rPr>
          <w:rFonts w:ascii="Calibri" w:hAnsi="Calibri" w:cs="Calibri"/>
          <w:noProof/>
        </w:rPr>
      </w:pPr>
      <w:bookmarkStart w:id="26" w:name="_ENREF_26"/>
      <w:r w:rsidRPr="00B45B17">
        <w:rPr>
          <w:rFonts w:ascii="Calibri" w:hAnsi="Calibri" w:cs="Calibri"/>
          <w:noProof/>
        </w:rPr>
        <w:t xml:space="preserve">Turner, J. R. (1999). Is project management a profession? Retrieved from </w:t>
      </w:r>
      <w:hyperlink r:id="rId20" w:history="1">
        <w:r w:rsidRPr="00B45B17">
          <w:rPr>
            <w:rStyle w:val="Hyperlink"/>
            <w:rFonts w:ascii="Calibri" w:hAnsi="Calibri" w:cs="Calibri"/>
            <w:noProof/>
          </w:rPr>
          <w:t>http://www.pmforum.org/library/papers/1999/pmprof.pdf</w:t>
        </w:r>
        <w:bookmarkEnd w:id="26"/>
      </w:hyperlink>
    </w:p>
    <w:p w:rsidR="00B45B17" w:rsidRPr="00B45B17" w:rsidRDefault="00B45B17" w:rsidP="00B45B17">
      <w:pPr>
        <w:spacing w:after="0" w:line="240" w:lineRule="auto"/>
        <w:ind w:left="720" w:hanging="720"/>
        <w:rPr>
          <w:rFonts w:ascii="Calibri" w:hAnsi="Calibri" w:cs="Calibri"/>
          <w:noProof/>
        </w:rPr>
      </w:pPr>
      <w:bookmarkStart w:id="27" w:name="_ENREF_27"/>
      <w:r w:rsidRPr="00B45B17">
        <w:rPr>
          <w:rFonts w:ascii="Calibri" w:hAnsi="Calibri" w:cs="Calibri"/>
          <w:noProof/>
        </w:rPr>
        <w:lastRenderedPageBreak/>
        <w:t xml:space="preserve">Tüysüz, F., &amp; Kahraman, C. (2006). Project risk evaluation using a fuzzy analytic hierarchy process: An application to information technology projects. </w:t>
      </w:r>
      <w:r w:rsidRPr="00B45B17">
        <w:rPr>
          <w:rFonts w:ascii="Calibri" w:hAnsi="Calibri" w:cs="Calibri"/>
          <w:i/>
          <w:noProof/>
        </w:rPr>
        <w:t>International Journal of Intelligent Systems, 21</w:t>
      </w:r>
      <w:r w:rsidRPr="00B45B17">
        <w:rPr>
          <w:rFonts w:ascii="Calibri" w:hAnsi="Calibri" w:cs="Calibri"/>
          <w:noProof/>
        </w:rPr>
        <w:t>(6), 559-584.</w:t>
      </w:r>
      <w:bookmarkEnd w:id="27"/>
    </w:p>
    <w:p w:rsidR="00B45B17" w:rsidRPr="00B45B17" w:rsidRDefault="00B45B17" w:rsidP="00B45B17">
      <w:pPr>
        <w:spacing w:after="0" w:line="240" w:lineRule="auto"/>
        <w:ind w:left="720" w:hanging="720"/>
        <w:rPr>
          <w:rFonts w:ascii="Calibri" w:hAnsi="Calibri" w:cs="Calibri"/>
          <w:noProof/>
        </w:rPr>
      </w:pPr>
      <w:bookmarkStart w:id="28" w:name="_ENREF_28"/>
      <w:r w:rsidRPr="00B45B17">
        <w:rPr>
          <w:rFonts w:ascii="Calibri" w:hAnsi="Calibri" w:cs="Calibri"/>
          <w:noProof/>
        </w:rPr>
        <w:t xml:space="preserve">Urli, B., &amp; Urli, D. (2000). Project management in North America, stability of the concepts. </w:t>
      </w:r>
      <w:r w:rsidRPr="00B45B17">
        <w:rPr>
          <w:rFonts w:ascii="Calibri" w:hAnsi="Calibri" w:cs="Calibri"/>
          <w:i/>
          <w:noProof/>
        </w:rPr>
        <w:t>Project Management Journal, 31</w:t>
      </w:r>
      <w:r w:rsidRPr="00B45B17">
        <w:rPr>
          <w:rFonts w:ascii="Calibri" w:hAnsi="Calibri" w:cs="Calibri"/>
          <w:noProof/>
        </w:rPr>
        <w:t>(3), 33-43.</w:t>
      </w:r>
      <w:bookmarkEnd w:id="28"/>
    </w:p>
    <w:p w:rsidR="00B45B17" w:rsidRPr="00B45B17" w:rsidRDefault="00B45B17" w:rsidP="00B45B17">
      <w:pPr>
        <w:spacing w:after="0" w:line="240" w:lineRule="auto"/>
        <w:ind w:left="720" w:hanging="720"/>
        <w:rPr>
          <w:rFonts w:ascii="Calibri" w:hAnsi="Calibri" w:cs="Calibri"/>
          <w:noProof/>
        </w:rPr>
      </w:pPr>
      <w:bookmarkStart w:id="29" w:name="_ENREF_29"/>
      <w:r w:rsidRPr="00B45B17">
        <w:rPr>
          <w:rFonts w:ascii="Calibri" w:hAnsi="Calibri" w:cs="Calibri"/>
          <w:noProof/>
        </w:rPr>
        <w:t xml:space="preserve">Whitty, S. J. (Producer). (2011, 18 April 2011) The Peacock and The Project Manager. retrieved from </w:t>
      </w:r>
      <w:hyperlink r:id="rId21" w:history="1">
        <w:r w:rsidRPr="00B45B17">
          <w:rPr>
            <w:rStyle w:val="Hyperlink"/>
            <w:rFonts w:ascii="Calibri" w:hAnsi="Calibri" w:cs="Calibri"/>
            <w:noProof/>
          </w:rPr>
          <w:t>http://www.youtube.com/user/DrJonathanWhitty?feature=sub_widget_1</w:t>
        </w:r>
      </w:hyperlink>
      <w:r w:rsidRPr="00B45B17">
        <w:rPr>
          <w:rFonts w:ascii="Calibri" w:hAnsi="Calibri" w:cs="Calibri"/>
          <w:noProof/>
        </w:rPr>
        <w:t xml:space="preserve"> </w:t>
      </w:r>
      <w:bookmarkEnd w:id="29"/>
    </w:p>
    <w:p w:rsidR="00B45B17" w:rsidRPr="00B45B17" w:rsidRDefault="00B45B17" w:rsidP="00B45B17">
      <w:pPr>
        <w:spacing w:line="240" w:lineRule="auto"/>
        <w:ind w:left="720" w:hanging="720"/>
        <w:rPr>
          <w:rFonts w:ascii="Calibri" w:hAnsi="Calibri" w:cs="Calibri"/>
          <w:noProof/>
        </w:rPr>
      </w:pPr>
      <w:bookmarkStart w:id="30" w:name="_ENREF_30"/>
      <w:r w:rsidRPr="00B45B17">
        <w:rPr>
          <w:rFonts w:ascii="Calibri" w:hAnsi="Calibri" w:cs="Calibri"/>
          <w:noProof/>
        </w:rPr>
        <w:t xml:space="preserve">Zwerman, B. (2000, 9-12 January). </w:t>
      </w:r>
      <w:r w:rsidRPr="00B45B17">
        <w:rPr>
          <w:rFonts w:ascii="Calibri" w:hAnsi="Calibri" w:cs="Calibri"/>
          <w:i/>
          <w:noProof/>
        </w:rPr>
        <w:t>Project manager - profession/position/activity?</w:t>
      </w:r>
      <w:r w:rsidRPr="00B45B17">
        <w:rPr>
          <w:rFonts w:ascii="Calibri" w:hAnsi="Calibri" w:cs="Calibri"/>
          <w:noProof/>
        </w:rPr>
        <w:t xml:space="preserve"> Paper presented at the IRNOP: 14th Conference of the International Research Network on organisation by projects, Sydney, Australia.</w:t>
      </w:r>
      <w:bookmarkEnd w:id="30"/>
    </w:p>
    <w:p w:rsidR="00B45B17" w:rsidRDefault="00B45B17" w:rsidP="00B45B17">
      <w:pPr>
        <w:spacing w:line="240" w:lineRule="auto"/>
        <w:rPr>
          <w:rFonts w:ascii="Calibri" w:hAnsi="Calibri" w:cs="Calibri"/>
          <w:noProof/>
        </w:rPr>
      </w:pPr>
    </w:p>
    <w:p w:rsidR="00015E1F" w:rsidRPr="00272381" w:rsidRDefault="009300DE" w:rsidP="00934101">
      <w:pPr>
        <w:autoSpaceDE w:val="0"/>
        <w:autoSpaceDN w:val="0"/>
        <w:adjustRightInd w:val="0"/>
        <w:spacing w:after="0" w:line="240" w:lineRule="auto"/>
        <w:rPr>
          <w:rFonts w:asciiTheme="majorHAnsi" w:hAnsiTheme="majorHAnsi" w:cstheme="minorHAnsi"/>
        </w:rPr>
      </w:pPr>
      <w:r w:rsidRPr="00272381">
        <w:rPr>
          <w:rFonts w:asciiTheme="majorHAnsi" w:hAnsiTheme="majorHAnsi" w:cstheme="minorHAnsi"/>
        </w:rPr>
        <w:fldChar w:fldCharType="end"/>
      </w:r>
    </w:p>
    <w:sectPr w:rsidR="00015E1F" w:rsidRPr="00272381" w:rsidSect="00275FB4">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D9" w:rsidRDefault="004727D9" w:rsidP="00A3229C">
      <w:pPr>
        <w:spacing w:after="0" w:line="240" w:lineRule="auto"/>
      </w:pPr>
      <w:r>
        <w:separator/>
      </w:r>
    </w:p>
  </w:endnote>
  <w:endnote w:type="continuationSeparator" w:id="0">
    <w:p w:rsidR="004727D9" w:rsidRDefault="004727D9" w:rsidP="00A32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89392"/>
      <w:docPartObj>
        <w:docPartGallery w:val="Page Numbers (Bottom of Page)"/>
        <w:docPartUnique/>
      </w:docPartObj>
    </w:sdtPr>
    <w:sdtContent>
      <w:p w:rsidR="00DC0695" w:rsidRDefault="009300DE">
        <w:pPr>
          <w:pStyle w:val="Footer"/>
          <w:jc w:val="right"/>
        </w:pPr>
        <w:fldSimple w:instr=" PAGE   \* MERGEFORMAT ">
          <w:r w:rsidR="00EC38E2">
            <w:rPr>
              <w:noProof/>
            </w:rPr>
            <w:t>3</w:t>
          </w:r>
        </w:fldSimple>
      </w:p>
    </w:sdtContent>
  </w:sdt>
  <w:p w:rsidR="00DC0695" w:rsidRDefault="00DC0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D9" w:rsidRDefault="004727D9" w:rsidP="00A3229C">
      <w:pPr>
        <w:spacing w:after="0" w:line="240" w:lineRule="auto"/>
      </w:pPr>
      <w:r>
        <w:separator/>
      </w:r>
    </w:p>
  </w:footnote>
  <w:footnote w:type="continuationSeparator" w:id="0">
    <w:p w:rsidR="004727D9" w:rsidRDefault="004727D9" w:rsidP="00A32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75F"/>
    <w:multiLevelType w:val="hybridMultilevel"/>
    <w:tmpl w:val="3E209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7C6CB8"/>
    <w:multiLevelType w:val="hybridMultilevel"/>
    <w:tmpl w:val="28FE0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2D1B46"/>
    <w:multiLevelType w:val="hybridMultilevel"/>
    <w:tmpl w:val="02AC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816712"/>
    <w:multiLevelType w:val="hybridMultilevel"/>
    <w:tmpl w:val="F438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6F0C75"/>
    <w:multiLevelType w:val="hybridMultilevel"/>
    <w:tmpl w:val="DACA19D2"/>
    <w:lvl w:ilvl="0" w:tplc="918ABF16">
      <w:start w:val="1"/>
      <w:numFmt w:val="bullet"/>
      <w:pStyle w:val="Listbullet1"/>
      <w:lvlText w:val=""/>
      <w:lvlJc w:val="left"/>
      <w:pPr>
        <w:tabs>
          <w:tab w:val="num" w:pos="360"/>
        </w:tabs>
        <w:ind w:left="360" w:hanging="360"/>
      </w:pPr>
      <w:rPr>
        <w:rFonts w:ascii="Symbol" w:hAnsi="Symbol" w:hint="default"/>
      </w:rPr>
    </w:lvl>
    <w:lvl w:ilvl="1" w:tplc="26A04926">
      <w:start w:val="1"/>
      <w:numFmt w:val="bullet"/>
      <w:lvlText w:val=""/>
      <w:lvlJc w:val="left"/>
      <w:pPr>
        <w:tabs>
          <w:tab w:val="num" w:pos="792"/>
        </w:tabs>
        <w:ind w:left="792" w:hanging="72"/>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D554577"/>
    <w:multiLevelType w:val="hybridMultilevel"/>
    <w:tmpl w:val="50C4E262"/>
    <w:lvl w:ilvl="0" w:tplc="65CE198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D01D6"/>
    <w:multiLevelType w:val="hybridMultilevel"/>
    <w:tmpl w:val="1ED8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EA16F3"/>
    <w:multiLevelType w:val="hybridMultilevel"/>
    <w:tmpl w:val="50D680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EE46AAC"/>
    <w:multiLevelType w:val="hybridMultilevel"/>
    <w:tmpl w:val="18DCF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5D12239"/>
    <w:multiLevelType w:val="multilevel"/>
    <w:tmpl w:val="67767254"/>
    <w:lvl w:ilvl="0">
      <w:start w:val="1"/>
      <w:numFmt w:val="bullet"/>
      <w:lvlText w:val=""/>
      <w:lvlJc w:val="left"/>
      <w:pPr>
        <w:tabs>
          <w:tab w:val="num" w:pos="-544"/>
        </w:tabs>
        <w:ind w:left="-544" w:hanging="360"/>
      </w:pPr>
      <w:rPr>
        <w:rFonts w:ascii="Symbol" w:hAnsi="Symbol" w:hint="default"/>
        <w:sz w:val="20"/>
      </w:rPr>
    </w:lvl>
    <w:lvl w:ilvl="1">
      <w:start w:val="1"/>
      <w:numFmt w:val="bullet"/>
      <w:lvlText w:val="o"/>
      <w:lvlJc w:val="left"/>
      <w:pPr>
        <w:tabs>
          <w:tab w:val="num" w:pos="176"/>
        </w:tabs>
        <w:ind w:left="176" w:hanging="360"/>
      </w:pPr>
      <w:rPr>
        <w:rFonts w:ascii="Courier New" w:hAnsi="Courier New" w:hint="default"/>
        <w:sz w:val="20"/>
      </w:rPr>
    </w:lvl>
    <w:lvl w:ilvl="2" w:tentative="1">
      <w:start w:val="1"/>
      <w:numFmt w:val="bullet"/>
      <w:lvlText w:val=""/>
      <w:lvlJc w:val="left"/>
      <w:pPr>
        <w:tabs>
          <w:tab w:val="num" w:pos="896"/>
        </w:tabs>
        <w:ind w:left="896" w:hanging="360"/>
      </w:pPr>
      <w:rPr>
        <w:rFonts w:ascii="Wingdings" w:hAnsi="Wingdings" w:hint="default"/>
        <w:sz w:val="20"/>
      </w:rPr>
    </w:lvl>
    <w:lvl w:ilvl="3" w:tentative="1">
      <w:start w:val="1"/>
      <w:numFmt w:val="bullet"/>
      <w:lvlText w:val=""/>
      <w:lvlJc w:val="left"/>
      <w:pPr>
        <w:tabs>
          <w:tab w:val="num" w:pos="1616"/>
        </w:tabs>
        <w:ind w:left="1616" w:hanging="360"/>
      </w:pPr>
      <w:rPr>
        <w:rFonts w:ascii="Wingdings" w:hAnsi="Wingdings" w:hint="default"/>
        <w:sz w:val="20"/>
      </w:rPr>
    </w:lvl>
    <w:lvl w:ilvl="4" w:tentative="1">
      <w:start w:val="1"/>
      <w:numFmt w:val="bullet"/>
      <w:lvlText w:val=""/>
      <w:lvlJc w:val="left"/>
      <w:pPr>
        <w:tabs>
          <w:tab w:val="num" w:pos="2336"/>
        </w:tabs>
        <w:ind w:left="2336" w:hanging="360"/>
      </w:pPr>
      <w:rPr>
        <w:rFonts w:ascii="Wingdings" w:hAnsi="Wingdings" w:hint="default"/>
        <w:sz w:val="20"/>
      </w:rPr>
    </w:lvl>
    <w:lvl w:ilvl="5" w:tentative="1">
      <w:start w:val="1"/>
      <w:numFmt w:val="bullet"/>
      <w:lvlText w:val=""/>
      <w:lvlJc w:val="left"/>
      <w:pPr>
        <w:tabs>
          <w:tab w:val="num" w:pos="3056"/>
        </w:tabs>
        <w:ind w:left="3056" w:hanging="360"/>
      </w:pPr>
      <w:rPr>
        <w:rFonts w:ascii="Wingdings" w:hAnsi="Wingdings" w:hint="default"/>
        <w:sz w:val="20"/>
      </w:rPr>
    </w:lvl>
    <w:lvl w:ilvl="6" w:tentative="1">
      <w:start w:val="1"/>
      <w:numFmt w:val="bullet"/>
      <w:lvlText w:val=""/>
      <w:lvlJc w:val="left"/>
      <w:pPr>
        <w:tabs>
          <w:tab w:val="num" w:pos="3776"/>
        </w:tabs>
        <w:ind w:left="3776" w:hanging="360"/>
      </w:pPr>
      <w:rPr>
        <w:rFonts w:ascii="Wingdings" w:hAnsi="Wingdings" w:hint="default"/>
        <w:sz w:val="20"/>
      </w:rPr>
    </w:lvl>
    <w:lvl w:ilvl="7" w:tentative="1">
      <w:start w:val="1"/>
      <w:numFmt w:val="bullet"/>
      <w:lvlText w:val=""/>
      <w:lvlJc w:val="left"/>
      <w:pPr>
        <w:tabs>
          <w:tab w:val="num" w:pos="4496"/>
        </w:tabs>
        <w:ind w:left="4496" w:hanging="360"/>
      </w:pPr>
      <w:rPr>
        <w:rFonts w:ascii="Wingdings" w:hAnsi="Wingdings" w:hint="default"/>
        <w:sz w:val="20"/>
      </w:rPr>
    </w:lvl>
    <w:lvl w:ilvl="8" w:tentative="1">
      <w:start w:val="1"/>
      <w:numFmt w:val="bullet"/>
      <w:lvlText w:val=""/>
      <w:lvlJc w:val="left"/>
      <w:pPr>
        <w:tabs>
          <w:tab w:val="num" w:pos="5216"/>
        </w:tabs>
        <w:ind w:left="5216" w:hanging="360"/>
      </w:pPr>
      <w:rPr>
        <w:rFonts w:ascii="Wingdings" w:hAnsi="Wingdings" w:hint="default"/>
        <w:sz w:val="20"/>
      </w:rPr>
    </w:lvl>
  </w:abstractNum>
  <w:abstractNum w:abstractNumId="10">
    <w:nsid w:val="48510BAA"/>
    <w:multiLevelType w:val="hybridMultilevel"/>
    <w:tmpl w:val="52D4E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854038E"/>
    <w:multiLevelType w:val="hybridMultilevel"/>
    <w:tmpl w:val="0D9A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8E76DA"/>
    <w:multiLevelType w:val="hybridMultilevel"/>
    <w:tmpl w:val="A90EF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E183F38"/>
    <w:multiLevelType w:val="hybridMultilevel"/>
    <w:tmpl w:val="02803F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E497038"/>
    <w:multiLevelType w:val="hybridMultilevel"/>
    <w:tmpl w:val="B630E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7871A0"/>
    <w:multiLevelType w:val="hybridMultilevel"/>
    <w:tmpl w:val="C442C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0C5562"/>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66767DE8"/>
    <w:multiLevelType w:val="hybridMultilevel"/>
    <w:tmpl w:val="1D16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8C7FBB"/>
    <w:multiLevelType w:val="hybridMultilevel"/>
    <w:tmpl w:val="E0F46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DD31986"/>
    <w:multiLevelType w:val="hybridMultilevel"/>
    <w:tmpl w:val="D8E43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15"/>
  </w:num>
  <w:num w:numId="4">
    <w:abstractNumId w:val="0"/>
  </w:num>
  <w:num w:numId="5">
    <w:abstractNumId w:val="11"/>
  </w:num>
  <w:num w:numId="6">
    <w:abstractNumId w:val="6"/>
  </w:num>
  <w:num w:numId="7">
    <w:abstractNumId w:val="3"/>
  </w:num>
  <w:num w:numId="8">
    <w:abstractNumId w:val="17"/>
  </w:num>
  <w:num w:numId="9">
    <w:abstractNumId w:val="2"/>
  </w:num>
  <w:num w:numId="10">
    <w:abstractNumId w:val="7"/>
  </w:num>
  <w:num w:numId="11">
    <w:abstractNumId w:val="16"/>
  </w:num>
  <w:num w:numId="12">
    <w:abstractNumId w:val="13"/>
  </w:num>
  <w:num w:numId="13">
    <w:abstractNumId w:val="4"/>
  </w:num>
  <w:num w:numId="14">
    <w:abstractNumId w:val="14"/>
  </w:num>
  <w:num w:numId="15">
    <w:abstractNumId w:val="5"/>
  </w:num>
  <w:num w:numId="16">
    <w:abstractNumId w:val="9"/>
  </w:num>
  <w:num w:numId="17">
    <w:abstractNumId w:val="12"/>
  </w:num>
  <w:num w:numId="18">
    <w:abstractNumId w:val="19"/>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srfxtezs0xspe9r5d5fazces259f9tvxww&quot;&gt;master_endnote_library_research&lt;record-ids&gt;&lt;item&gt;149&lt;/item&gt;&lt;item&gt;576&lt;/item&gt;&lt;item&gt;590&lt;/item&gt;&lt;item&gt;709&lt;/item&gt;&lt;item&gt;713&lt;/item&gt;&lt;item&gt;753&lt;/item&gt;&lt;item&gt;773&lt;/item&gt;&lt;item&gt;799&lt;/item&gt;&lt;item&gt;935&lt;/item&gt;&lt;item&gt;973&lt;/item&gt;&lt;item&gt;1011&lt;/item&gt;&lt;item&gt;1054&lt;/item&gt;&lt;item&gt;1489&lt;/item&gt;&lt;item&gt;1517&lt;/item&gt;&lt;item&gt;1930&lt;/item&gt;&lt;item&gt;1936&lt;/item&gt;&lt;item&gt;3035&lt;/item&gt;&lt;item&gt;3036&lt;/item&gt;&lt;item&gt;3038&lt;/item&gt;&lt;item&gt;3039&lt;/item&gt;&lt;item&gt;3040&lt;/item&gt;&lt;item&gt;3041&lt;/item&gt;&lt;item&gt;3047&lt;/item&gt;&lt;item&gt;3050&lt;/item&gt;&lt;item&gt;3051&lt;/item&gt;&lt;item&gt;3052&lt;/item&gt;&lt;item&gt;3053&lt;/item&gt;&lt;item&gt;3054&lt;/item&gt;&lt;item&gt;3055&lt;/item&gt;&lt;item&gt;3056&lt;/item&gt;&lt;/record-ids&gt;&lt;/item&gt;&lt;/Libraries&gt;"/>
  </w:docVars>
  <w:rsids>
    <w:rsidRoot w:val="00934101"/>
    <w:rsid w:val="00015E1F"/>
    <w:rsid w:val="00043369"/>
    <w:rsid w:val="0005588D"/>
    <w:rsid w:val="00064FDB"/>
    <w:rsid w:val="00094846"/>
    <w:rsid w:val="000A0792"/>
    <w:rsid w:val="000A7696"/>
    <w:rsid w:val="000B021A"/>
    <w:rsid w:val="00115AA6"/>
    <w:rsid w:val="00116649"/>
    <w:rsid w:val="00117713"/>
    <w:rsid w:val="00121FC4"/>
    <w:rsid w:val="00135BD2"/>
    <w:rsid w:val="00137874"/>
    <w:rsid w:val="001A0A8F"/>
    <w:rsid w:val="001B365B"/>
    <w:rsid w:val="001B78D2"/>
    <w:rsid w:val="001C33BD"/>
    <w:rsid w:val="001D1E1B"/>
    <w:rsid w:val="001D22E3"/>
    <w:rsid w:val="00214F2D"/>
    <w:rsid w:val="002470B2"/>
    <w:rsid w:val="00253BB2"/>
    <w:rsid w:val="00262779"/>
    <w:rsid w:val="00272381"/>
    <w:rsid w:val="00275FB4"/>
    <w:rsid w:val="002860D1"/>
    <w:rsid w:val="002879DB"/>
    <w:rsid w:val="00287A22"/>
    <w:rsid w:val="00291AB1"/>
    <w:rsid w:val="002B596D"/>
    <w:rsid w:val="002B6460"/>
    <w:rsid w:val="002D0CF8"/>
    <w:rsid w:val="002D759F"/>
    <w:rsid w:val="002F0863"/>
    <w:rsid w:val="00325DF9"/>
    <w:rsid w:val="003345CF"/>
    <w:rsid w:val="00345E8B"/>
    <w:rsid w:val="00380E89"/>
    <w:rsid w:val="003900CC"/>
    <w:rsid w:val="003B5F15"/>
    <w:rsid w:val="003D1F11"/>
    <w:rsid w:val="003D525F"/>
    <w:rsid w:val="003F075C"/>
    <w:rsid w:val="004030C0"/>
    <w:rsid w:val="00416A58"/>
    <w:rsid w:val="00447EB6"/>
    <w:rsid w:val="004727D9"/>
    <w:rsid w:val="004B04E3"/>
    <w:rsid w:val="004B0EAD"/>
    <w:rsid w:val="004B699D"/>
    <w:rsid w:val="004C510C"/>
    <w:rsid w:val="004F7554"/>
    <w:rsid w:val="00512DF4"/>
    <w:rsid w:val="005144A5"/>
    <w:rsid w:val="00532D48"/>
    <w:rsid w:val="00532F16"/>
    <w:rsid w:val="00561D52"/>
    <w:rsid w:val="00570B3A"/>
    <w:rsid w:val="00571041"/>
    <w:rsid w:val="005811FA"/>
    <w:rsid w:val="00582E78"/>
    <w:rsid w:val="005A494A"/>
    <w:rsid w:val="005B2F33"/>
    <w:rsid w:val="005C5DD3"/>
    <w:rsid w:val="005C5FFD"/>
    <w:rsid w:val="0061178F"/>
    <w:rsid w:val="0061639E"/>
    <w:rsid w:val="00655D96"/>
    <w:rsid w:val="00674ED7"/>
    <w:rsid w:val="006816B4"/>
    <w:rsid w:val="00681D7A"/>
    <w:rsid w:val="00691B1B"/>
    <w:rsid w:val="006E2811"/>
    <w:rsid w:val="006E330D"/>
    <w:rsid w:val="006E5DE9"/>
    <w:rsid w:val="006F0740"/>
    <w:rsid w:val="006F4924"/>
    <w:rsid w:val="00737883"/>
    <w:rsid w:val="00744142"/>
    <w:rsid w:val="00784642"/>
    <w:rsid w:val="00786FD6"/>
    <w:rsid w:val="00791C70"/>
    <w:rsid w:val="007923DB"/>
    <w:rsid w:val="00796E25"/>
    <w:rsid w:val="007C0D87"/>
    <w:rsid w:val="007C3A48"/>
    <w:rsid w:val="007C7AA9"/>
    <w:rsid w:val="00822477"/>
    <w:rsid w:val="00847EC2"/>
    <w:rsid w:val="00874A66"/>
    <w:rsid w:val="00874AD9"/>
    <w:rsid w:val="008A016B"/>
    <w:rsid w:val="008B3729"/>
    <w:rsid w:val="008B508A"/>
    <w:rsid w:val="008C0B0D"/>
    <w:rsid w:val="008C2A3D"/>
    <w:rsid w:val="008F7BD6"/>
    <w:rsid w:val="008F7DC6"/>
    <w:rsid w:val="00902E90"/>
    <w:rsid w:val="009043CD"/>
    <w:rsid w:val="009139B2"/>
    <w:rsid w:val="009300DE"/>
    <w:rsid w:val="00934101"/>
    <w:rsid w:val="0094348A"/>
    <w:rsid w:val="00960057"/>
    <w:rsid w:val="009862D5"/>
    <w:rsid w:val="00987CE7"/>
    <w:rsid w:val="00992E33"/>
    <w:rsid w:val="009A2AEA"/>
    <w:rsid w:val="009A73DB"/>
    <w:rsid w:val="009B7617"/>
    <w:rsid w:val="009D0E7A"/>
    <w:rsid w:val="009D1A1D"/>
    <w:rsid w:val="009D7D31"/>
    <w:rsid w:val="00A006A6"/>
    <w:rsid w:val="00A00CF2"/>
    <w:rsid w:val="00A108AF"/>
    <w:rsid w:val="00A3229C"/>
    <w:rsid w:val="00A4031B"/>
    <w:rsid w:val="00A52DCC"/>
    <w:rsid w:val="00A61B4A"/>
    <w:rsid w:val="00A651B7"/>
    <w:rsid w:val="00A7158E"/>
    <w:rsid w:val="00A76EF6"/>
    <w:rsid w:val="00A977C7"/>
    <w:rsid w:val="00AA4F92"/>
    <w:rsid w:val="00AD7892"/>
    <w:rsid w:val="00B109F1"/>
    <w:rsid w:val="00B13849"/>
    <w:rsid w:val="00B20535"/>
    <w:rsid w:val="00B45B17"/>
    <w:rsid w:val="00B62F90"/>
    <w:rsid w:val="00BB53A8"/>
    <w:rsid w:val="00BE3D51"/>
    <w:rsid w:val="00BE5520"/>
    <w:rsid w:val="00BF501A"/>
    <w:rsid w:val="00C050E0"/>
    <w:rsid w:val="00C14CF6"/>
    <w:rsid w:val="00C24A87"/>
    <w:rsid w:val="00C45469"/>
    <w:rsid w:val="00C56ECB"/>
    <w:rsid w:val="00C56F07"/>
    <w:rsid w:val="00C60395"/>
    <w:rsid w:val="00C77A27"/>
    <w:rsid w:val="00C91747"/>
    <w:rsid w:val="00C91E88"/>
    <w:rsid w:val="00C926EE"/>
    <w:rsid w:val="00C9344E"/>
    <w:rsid w:val="00C9615E"/>
    <w:rsid w:val="00CA638F"/>
    <w:rsid w:val="00CB533D"/>
    <w:rsid w:val="00CB7771"/>
    <w:rsid w:val="00CD7F2D"/>
    <w:rsid w:val="00CE0D44"/>
    <w:rsid w:val="00D12111"/>
    <w:rsid w:val="00D27807"/>
    <w:rsid w:val="00D404AB"/>
    <w:rsid w:val="00D45061"/>
    <w:rsid w:val="00D95285"/>
    <w:rsid w:val="00DA2DDB"/>
    <w:rsid w:val="00DC0695"/>
    <w:rsid w:val="00DC60EE"/>
    <w:rsid w:val="00DE0927"/>
    <w:rsid w:val="00DE1F88"/>
    <w:rsid w:val="00DE411C"/>
    <w:rsid w:val="00DE544D"/>
    <w:rsid w:val="00E13749"/>
    <w:rsid w:val="00E20459"/>
    <w:rsid w:val="00E306BB"/>
    <w:rsid w:val="00E336FD"/>
    <w:rsid w:val="00E409B6"/>
    <w:rsid w:val="00E50FD9"/>
    <w:rsid w:val="00E52369"/>
    <w:rsid w:val="00E8585E"/>
    <w:rsid w:val="00E935B0"/>
    <w:rsid w:val="00EA56FD"/>
    <w:rsid w:val="00EA6797"/>
    <w:rsid w:val="00EA7169"/>
    <w:rsid w:val="00EC38E2"/>
    <w:rsid w:val="00EE3926"/>
    <w:rsid w:val="00EE6FF9"/>
    <w:rsid w:val="00F46D59"/>
    <w:rsid w:val="00F5116E"/>
    <w:rsid w:val="00F674D1"/>
    <w:rsid w:val="00FC6C0F"/>
    <w:rsid w:val="00FE768A"/>
    <w:rsid w:val="00FF0541"/>
    <w:rsid w:val="00FF16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92"/>
  </w:style>
  <w:style w:type="paragraph" w:styleId="Heading1">
    <w:name w:val="heading 1"/>
    <w:basedOn w:val="Normal"/>
    <w:next w:val="Normal"/>
    <w:link w:val="Heading1Char"/>
    <w:autoRedefine/>
    <w:qFormat/>
    <w:rsid w:val="00115AA6"/>
    <w:pPr>
      <w:keepNext/>
      <w:autoSpaceDE w:val="0"/>
      <w:autoSpaceDN w:val="0"/>
      <w:spacing w:after="120" w:line="240" w:lineRule="auto"/>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BB"/>
    <w:pPr>
      <w:ind w:left="720"/>
      <w:contextualSpacing/>
    </w:pPr>
  </w:style>
  <w:style w:type="character" w:customStyle="1" w:styleId="Heading1Char">
    <w:name w:val="Heading 1 Char"/>
    <w:basedOn w:val="DefaultParagraphFont"/>
    <w:link w:val="Heading1"/>
    <w:rsid w:val="00115AA6"/>
    <w:rPr>
      <w:rFonts w:ascii="Times New Roman" w:eastAsia="Times New Roman" w:hAnsi="Times New Roman" w:cs="Times New Roman"/>
      <w:b/>
      <w:bCs/>
    </w:rPr>
  </w:style>
  <w:style w:type="paragraph" w:customStyle="1" w:styleId="author">
    <w:name w:val="author"/>
    <w:basedOn w:val="Normal"/>
    <w:next w:val="Normal"/>
    <w:autoRedefine/>
    <w:rsid w:val="00115AA6"/>
    <w:pPr>
      <w:autoSpaceDE w:val="0"/>
      <w:autoSpaceDN w:val="0"/>
      <w:spacing w:after="0" w:line="240" w:lineRule="auto"/>
    </w:pPr>
    <w:rPr>
      <w:rFonts w:ascii="Times New Roman" w:eastAsia="Times New Roman" w:hAnsi="Times New Roman" w:cs="Times New Roman"/>
    </w:rPr>
  </w:style>
  <w:style w:type="paragraph" w:customStyle="1" w:styleId="address">
    <w:name w:val="address"/>
    <w:basedOn w:val="Normal"/>
    <w:next w:val="Normal"/>
    <w:rsid w:val="00115AA6"/>
    <w:pPr>
      <w:autoSpaceDE w:val="0"/>
      <w:autoSpaceDN w:val="0"/>
      <w:spacing w:after="0" w:line="240" w:lineRule="auto"/>
    </w:pPr>
    <w:rPr>
      <w:rFonts w:ascii="Times New Roman" w:eastAsia="Times New Roman" w:hAnsi="Times New Roman" w:cs="Times New Roman"/>
      <w:sz w:val="18"/>
    </w:rPr>
  </w:style>
  <w:style w:type="paragraph" w:styleId="Title">
    <w:name w:val="Title"/>
    <w:basedOn w:val="Normal"/>
    <w:next w:val="Normal"/>
    <w:link w:val="TitleChar"/>
    <w:autoRedefine/>
    <w:qFormat/>
    <w:rsid w:val="00115AA6"/>
    <w:pPr>
      <w:autoSpaceDE w:val="0"/>
      <w:autoSpaceDN w:val="0"/>
      <w:spacing w:after="120" w:line="240" w:lineRule="auto"/>
      <w:outlineLvl w:val="0"/>
    </w:pPr>
    <w:rPr>
      <w:rFonts w:ascii="Times New Roman" w:eastAsia="Times New Roman" w:hAnsi="Times New Roman" w:cs="Times New Roman"/>
      <w:b/>
      <w:bCs/>
      <w:kern w:val="28"/>
      <w:sz w:val="28"/>
      <w:szCs w:val="28"/>
    </w:rPr>
  </w:style>
  <w:style w:type="character" w:customStyle="1" w:styleId="TitleChar">
    <w:name w:val="Title Char"/>
    <w:basedOn w:val="DefaultParagraphFont"/>
    <w:link w:val="Title"/>
    <w:rsid w:val="00115AA6"/>
    <w:rPr>
      <w:rFonts w:ascii="Times New Roman" w:eastAsia="Times New Roman" w:hAnsi="Times New Roman" w:cs="Times New Roman"/>
      <w:b/>
      <w:bCs/>
      <w:kern w:val="28"/>
      <w:sz w:val="28"/>
      <w:szCs w:val="28"/>
    </w:rPr>
  </w:style>
  <w:style w:type="character" w:styleId="Hyperlink">
    <w:name w:val="Hyperlink"/>
    <w:basedOn w:val="DefaultParagraphFont"/>
    <w:uiPriority w:val="99"/>
    <w:unhideWhenUsed/>
    <w:rsid w:val="00C050E0"/>
    <w:rPr>
      <w:color w:val="0000FF" w:themeColor="hyperlink"/>
      <w:u w:val="single"/>
    </w:rPr>
  </w:style>
  <w:style w:type="paragraph" w:customStyle="1" w:styleId="Listbullet1">
    <w:name w:val="List bullet 1"/>
    <w:basedOn w:val="Normal"/>
    <w:rsid w:val="00447EB6"/>
    <w:pPr>
      <w:numPr>
        <w:numId w:val="13"/>
      </w:numPr>
      <w:spacing w:after="0" w:line="360" w:lineRule="auto"/>
    </w:pPr>
    <w:rPr>
      <w:rFonts w:ascii="Arial" w:eastAsia="Times New Roman" w:hAnsi="Arial" w:cs="Arial"/>
      <w:sz w:val="24"/>
      <w:szCs w:val="24"/>
      <w:lang w:eastAsia="en-AU"/>
    </w:rPr>
  </w:style>
  <w:style w:type="character" w:styleId="HTMLAcronym">
    <w:name w:val="HTML Acronym"/>
    <w:basedOn w:val="DefaultParagraphFont"/>
    <w:uiPriority w:val="99"/>
    <w:semiHidden/>
    <w:unhideWhenUsed/>
    <w:rsid w:val="00447EB6"/>
  </w:style>
  <w:style w:type="paragraph" w:styleId="Header">
    <w:name w:val="header"/>
    <w:basedOn w:val="Normal"/>
    <w:link w:val="HeaderChar"/>
    <w:uiPriority w:val="99"/>
    <w:semiHidden/>
    <w:unhideWhenUsed/>
    <w:rsid w:val="00A322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229C"/>
  </w:style>
  <w:style w:type="paragraph" w:styleId="Footer">
    <w:name w:val="footer"/>
    <w:basedOn w:val="Normal"/>
    <w:link w:val="FooterChar"/>
    <w:uiPriority w:val="99"/>
    <w:unhideWhenUsed/>
    <w:rsid w:val="00A3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2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5058474/ns/us_news-environment/" TargetMode="External"/><Relationship Id="rId13" Type="http://schemas.openxmlformats.org/officeDocument/2006/relationships/hyperlink" Target="http://www.fpa.asn.au/default.asp?action=article&amp;ID=21638" TargetMode="External"/><Relationship Id="rId18" Type="http://schemas.openxmlformats.org/officeDocument/2006/relationships/hyperlink" Target="http://www.pmforum.org/docs/prof2col.htm" TargetMode="External"/><Relationship Id="rId3" Type="http://schemas.openxmlformats.org/officeDocument/2006/relationships/settings" Target="settings.xml"/><Relationship Id="rId21" Type="http://schemas.openxmlformats.org/officeDocument/2006/relationships/hyperlink" Target="http://www.youtube.com/user/DrJonathanWhitty?feature=sub_widget_1" TargetMode="External"/><Relationship Id="rId7" Type="http://schemas.openxmlformats.org/officeDocument/2006/relationships/hyperlink" Target="http://en.wikipedia.org/wiki/The_Day_After_Tomorrow" TargetMode="External"/><Relationship Id="rId12" Type="http://schemas.openxmlformats.org/officeDocument/2006/relationships/hyperlink" Target="http://www.rmit.edu.au/programs/bp208" TargetMode="External"/><Relationship Id="rId17" Type="http://schemas.openxmlformats.org/officeDocument/2006/relationships/hyperlink" Target="http://en.wikipedia.org/wiki/Christopher_Columbus" TargetMode="External"/><Relationship Id="rId2" Type="http://schemas.openxmlformats.org/officeDocument/2006/relationships/styles" Target="styles.xml"/><Relationship Id="rId16" Type="http://schemas.openxmlformats.org/officeDocument/2006/relationships/hyperlink" Target="http://www.cshe.unimelb.edu.au/assessinglearning/03/group.html" TargetMode="External"/><Relationship Id="rId20" Type="http://schemas.openxmlformats.org/officeDocument/2006/relationships/hyperlink" Target="http://www.pmforum.org/library/papers/1999/pmpro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i.org/Certification.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lobalpmstandards.org/" TargetMode="External"/><Relationship Id="rId23" Type="http://schemas.openxmlformats.org/officeDocument/2006/relationships/fontTable" Target="fontTable.xml"/><Relationship Id="rId10" Type="http://schemas.openxmlformats.org/officeDocument/2006/relationships/hyperlink" Target="http://www.aipm.com.au/html/regpm.cfm" TargetMode="External"/><Relationship Id="rId19" Type="http://schemas.openxmlformats.org/officeDocument/2006/relationships/hyperlink" Target="http://www.quintiles.com/NR/rdonlyres/eotqs7wxffcvlydni7g2cdgqraei7fgzbn7uhw3ulnwooppshamjaxp6fw3udncyknwvc2msnp3jvbn2pf5cadmqfdf/Julie_Faulkner_DIA2002.pdf" TargetMode="External"/><Relationship Id="rId4" Type="http://schemas.openxmlformats.org/officeDocument/2006/relationships/webSettings" Target="webSettings.xml"/><Relationship Id="rId9" Type="http://schemas.openxmlformats.org/officeDocument/2006/relationships/hyperlink" Target="http://www.aqf.edu.au/Portals/0/Documents/Handbook/AQF_Handbook_07.pdf" TargetMode="External"/><Relationship Id="rId14" Type="http://schemas.openxmlformats.org/officeDocument/2006/relationships/hyperlink" Target="http://www.aipm.com.au/html/pcspm.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6770</Words>
  <Characters>40555</Characters>
  <Application>Microsoft Office Word</Application>
  <DocSecurity>0</DocSecurity>
  <Lines>664</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47174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Todhunter</dc:creator>
  <cp:lastModifiedBy>Barrie Todhunter</cp:lastModifiedBy>
  <cp:revision>2</cp:revision>
  <dcterms:created xsi:type="dcterms:W3CDTF">2012-06-04T12:17:00Z</dcterms:created>
  <dcterms:modified xsi:type="dcterms:W3CDTF">2012-06-04T12:17:00Z</dcterms:modified>
</cp:coreProperties>
</file>