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E897F7" w14:textId="642F1BC0" w:rsidR="00F73DD7" w:rsidRPr="00A53FF9" w:rsidRDefault="0072364D" w:rsidP="00A53FF9">
      <w:pPr>
        <w:spacing w:line="480" w:lineRule="auto"/>
        <w:jc w:val="both"/>
        <w:outlineLvl w:val="0"/>
        <w:rPr>
          <w:rFonts w:ascii="Times New Roman" w:hAnsi="Times New Roman" w:cs="Times New Roman"/>
          <w:b/>
          <w:sz w:val="28"/>
          <w:szCs w:val="28"/>
        </w:rPr>
      </w:pPr>
      <w:r w:rsidRPr="00A53FF9">
        <w:rPr>
          <w:rFonts w:ascii="Times New Roman" w:hAnsi="Times New Roman" w:cs="Times New Roman"/>
          <w:b/>
          <w:sz w:val="28"/>
          <w:szCs w:val="28"/>
        </w:rPr>
        <w:t xml:space="preserve">The </w:t>
      </w:r>
      <w:r w:rsidR="00F428BA" w:rsidRPr="00A53FF9">
        <w:rPr>
          <w:rFonts w:ascii="Times New Roman" w:hAnsi="Times New Roman" w:cs="Times New Roman"/>
          <w:b/>
          <w:sz w:val="28"/>
          <w:szCs w:val="28"/>
        </w:rPr>
        <w:t>C</w:t>
      </w:r>
      <w:r w:rsidRPr="00A53FF9">
        <w:rPr>
          <w:rFonts w:ascii="Times New Roman" w:hAnsi="Times New Roman" w:cs="Times New Roman"/>
          <w:b/>
          <w:sz w:val="28"/>
          <w:szCs w:val="28"/>
        </w:rPr>
        <w:t xml:space="preserve">onnected </w:t>
      </w:r>
      <w:r w:rsidR="00F428BA" w:rsidRPr="00A53FF9">
        <w:rPr>
          <w:rFonts w:ascii="Times New Roman" w:hAnsi="Times New Roman" w:cs="Times New Roman"/>
          <w:b/>
          <w:sz w:val="28"/>
          <w:szCs w:val="28"/>
        </w:rPr>
        <w:t>C</w:t>
      </w:r>
      <w:r w:rsidR="00F73DD7" w:rsidRPr="00A53FF9">
        <w:rPr>
          <w:rFonts w:ascii="Times New Roman" w:hAnsi="Times New Roman" w:cs="Times New Roman"/>
          <w:b/>
          <w:sz w:val="28"/>
          <w:szCs w:val="28"/>
        </w:rPr>
        <w:t>oll</w:t>
      </w:r>
      <w:r w:rsidRPr="00A53FF9">
        <w:rPr>
          <w:rFonts w:ascii="Times New Roman" w:hAnsi="Times New Roman" w:cs="Times New Roman"/>
          <w:b/>
          <w:sz w:val="28"/>
          <w:szCs w:val="28"/>
        </w:rPr>
        <w:t>ector: Collecting in a Web 2.0 w</w:t>
      </w:r>
      <w:r w:rsidR="00F73DD7" w:rsidRPr="00A53FF9">
        <w:rPr>
          <w:rFonts w:ascii="Times New Roman" w:hAnsi="Times New Roman" w:cs="Times New Roman"/>
          <w:b/>
          <w:sz w:val="28"/>
          <w:szCs w:val="28"/>
        </w:rPr>
        <w:t>orld</w:t>
      </w:r>
    </w:p>
    <w:p w14:paraId="15B6AA14" w14:textId="1BA77BF0" w:rsidR="00C40603" w:rsidRPr="00F428BA" w:rsidRDefault="00C40603" w:rsidP="00F428BA">
      <w:pPr>
        <w:spacing w:line="480" w:lineRule="auto"/>
        <w:jc w:val="both"/>
        <w:rPr>
          <w:rFonts w:ascii="Times New Roman" w:hAnsi="Times New Roman" w:cs="Times New Roman"/>
        </w:rPr>
      </w:pPr>
      <w:r w:rsidRPr="00F428BA">
        <w:rPr>
          <w:rFonts w:ascii="Times New Roman" w:hAnsi="Times New Roman" w:cs="Times New Roman"/>
        </w:rPr>
        <w:t>A submission for:</w:t>
      </w:r>
    </w:p>
    <w:p w14:paraId="261ADFFC" w14:textId="1612D9D6" w:rsidR="00F73DD7" w:rsidRPr="00F428BA" w:rsidRDefault="00C40603" w:rsidP="00F428BA">
      <w:pPr>
        <w:spacing w:line="480" w:lineRule="auto"/>
        <w:jc w:val="both"/>
        <w:outlineLvl w:val="0"/>
        <w:rPr>
          <w:rFonts w:ascii="Times New Roman" w:hAnsi="Times New Roman" w:cs="Times New Roman"/>
          <w:i/>
        </w:rPr>
      </w:pPr>
      <w:r w:rsidRPr="00F428BA">
        <w:rPr>
          <w:rFonts w:ascii="Times New Roman" w:hAnsi="Times New Roman" w:cs="Times New Roman"/>
          <w:i/>
        </w:rPr>
        <w:t>Journal of Popular Culture</w:t>
      </w:r>
    </w:p>
    <w:p w14:paraId="0348C2A9" w14:textId="77777777" w:rsidR="003D7694" w:rsidRPr="00F428BA" w:rsidRDefault="003D7694" w:rsidP="00F428BA">
      <w:pPr>
        <w:spacing w:line="480" w:lineRule="auto"/>
        <w:jc w:val="both"/>
        <w:rPr>
          <w:rFonts w:ascii="Times New Roman" w:hAnsi="Times New Roman" w:cs="Times New Roman"/>
        </w:rPr>
      </w:pPr>
    </w:p>
    <w:p w14:paraId="2345DED4" w14:textId="786171A6" w:rsidR="00F73DD7" w:rsidRPr="00F428BA" w:rsidRDefault="00F73DD7" w:rsidP="00F428BA">
      <w:pPr>
        <w:spacing w:line="480" w:lineRule="auto"/>
        <w:jc w:val="both"/>
        <w:outlineLvl w:val="0"/>
        <w:rPr>
          <w:rFonts w:ascii="Times New Roman" w:hAnsi="Times New Roman" w:cs="Times New Roman"/>
          <w:b/>
        </w:rPr>
      </w:pPr>
      <w:r w:rsidRPr="00F428BA">
        <w:rPr>
          <w:rFonts w:ascii="Times New Roman" w:hAnsi="Times New Roman" w:cs="Times New Roman"/>
          <w:b/>
        </w:rPr>
        <w:t>Andrew Hickey</w:t>
      </w:r>
      <w:r w:rsidR="00C40603" w:rsidRPr="00F428BA">
        <w:rPr>
          <w:rFonts w:ascii="Times New Roman" w:hAnsi="Times New Roman" w:cs="Times New Roman"/>
          <w:b/>
        </w:rPr>
        <w:t>*</w:t>
      </w:r>
    </w:p>
    <w:p w14:paraId="4941F865" w14:textId="0D51A8CB" w:rsidR="00C40603" w:rsidRPr="00F428BA" w:rsidRDefault="00F73DD7" w:rsidP="00F428BA">
      <w:pPr>
        <w:spacing w:line="480" w:lineRule="auto"/>
        <w:jc w:val="both"/>
        <w:outlineLvl w:val="0"/>
        <w:rPr>
          <w:rFonts w:ascii="Times New Roman" w:hAnsi="Times New Roman" w:cs="Times New Roman"/>
          <w:b/>
        </w:rPr>
      </w:pPr>
      <w:r w:rsidRPr="00F428BA">
        <w:rPr>
          <w:rFonts w:ascii="Times New Roman" w:hAnsi="Times New Roman" w:cs="Times New Roman"/>
          <w:b/>
        </w:rPr>
        <w:t>Matt Grant</w:t>
      </w:r>
    </w:p>
    <w:p w14:paraId="02E311D6" w14:textId="37D92F98" w:rsidR="00C40603" w:rsidRPr="00F428BA" w:rsidRDefault="00C40603" w:rsidP="00F428BA">
      <w:pPr>
        <w:spacing w:line="480" w:lineRule="auto"/>
        <w:jc w:val="both"/>
        <w:outlineLvl w:val="0"/>
        <w:rPr>
          <w:rFonts w:ascii="Times New Roman" w:hAnsi="Times New Roman" w:cs="Times New Roman"/>
          <w:i/>
        </w:rPr>
      </w:pPr>
      <w:r w:rsidRPr="00F428BA">
        <w:rPr>
          <w:rFonts w:ascii="Times New Roman" w:hAnsi="Times New Roman" w:cs="Times New Roman"/>
          <w:i/>
        </w:rPr>
        <w:t>School of Humanities and Communication, University of Southern Queensland</w:t>
      </w:r>
    </w:p>
    <w:p w14:paraId="1A47CCA1" w14:textId="4F81F057" w:rsidR="00CB5D57" w:rsidRPr="00F428BA" w:rsidRDefault="00CB5D57" w:rsidP="00F428BA">
      <w:pPr>
        <w:spacing w:line="480" w:lineRule="auto"/>
        <w:jc w:val="both"/>
        <w:outlineLvl w:val="0"/>
        <w:rPr>
          <w:rFonts w:ascii="Times New Roman" w:hAnsi="Times New Roman" w:cs="Times New Roman"/>
          <w:i/>
        </w:rPr>
      </w:pPr>
      <w:r w:rsidRPr="00F428BA">
        <w:rPr>
          <w:rFonts w:ascii="Times New Roman" w:hAnsi="Times New Roman" w:cs="Times New Roman"/>
          <w:i/>
        </w:rPr>
        <w:t>AUSTRALIA</w:t>
      </w:r>
    </w:p>
    <w:p w14:paraId="024ABABA" w14:textId="77777777" w:rsidR="00F73DD7" w:rsidRPr="00F428BA" w:rsidRDefault="00F73DD7" w:rsidP="00F428BA">
      <w:pPr>
        <w:spacing w:line="480" w:lineRule="auto"/>
        <w:jc w:val="both"/>
        <w:rPr>
          <w:rFonts w:ascii="Times New Roman" w:hAnsi="Times New Roman" w:cs="Times New Roman"/>
          <w:b/>
        </w:rPr>
      </w:pPr>
    </w:p>
    <w:p w14:paraId="3BF83668" w14:textId="10C533D0" w:rsidR="00F73DD7" w:rsidRPr="00F428BA" w:rsidRDefault="00F73DD7" w:rsidP="00F428BA">
      <w:pPr>
        <w:spacing w:line="480" w:lineRule="auto"/>
        <w:jc w:val="both"/>
        <w:outlineLvl w:val="0"/>
        <w:rPr>
          <w:rFonts w:ascii="Times New Roman" w:hAnsi="Times New Roman" w:cs="Times New Roman"/>
          <w:b/>
        </w:rPr>
      </w:pPr>
      <w:r w:rsidRPr="00F428BA">
        <w:rPr>
          <w:rFonts w:ascii="Times New Roman" w:hAnsi="Times New Roman" w:cs="Times New Roman"/>
          <w:b/>
        </w:rPr>
        <w:t>Bruce Woodward</w:t>
      </w:r>
    </w:p>
    <w:p w14:paraId="5B6AA257" w14:textId="11F570C9" w:rsidR="00C40603" w:rsidRPr="00F428BA" w:rsidRDefault="00C40603" w:rsidP="00F428BA">
      <w:pPr>
        <w:spacing w:line="480" w:lineRule="auto"/>
        <w:jc w:val="both"/>
        <w:rPr>
          <w:rFonts w:ascii="Times New Roman" w:hAnsi="Times New Roman" w:cs="Times New Roman"/>
          <w:i/>
        </w:rPr>
      </w:pPr>
      <w:r w:rsidRPr="00F428BA">
        <w:rPr>
          <w:rFonts w:ascii="Times New Roman" w:hAnsi="Times New Roman" w:cs="Times New Roman"/>
          <w:i/>
        </w:rPr>
        <w:t>School of Creative Arts, University of Southern Queensland</w:t>
      </w:r>
    </w:p>
    <w:p w14:paraId="46EE07C1" w14:textId="34AC6243" w:rsidR="00CB5D57" w:rsidRPr="00F428BA" w:rsidRDefault="00CB5D57" w:rsidP="00F428BA">
      <w:pPr>
        <w:spacing w:line="480" w:lineRule="auto"/>
        <w:jc w:val="both"/>
        <w:rPr>
          <w:rFonts w:ascii="Times New Roman" w:hAnsi="Times New Roman" w:cs="Times New Roman"/>
          <w:i/>
        </w:rPr>
      </w:pPr>
      <w:r w:rsidRPr="00F428BA">
        <w:rPr>
          <w:rFonts w:ascii="Times New Roman" w:hAnsi="Times New Roman" w:cs="Times New Roman"/>
          <w:i/>
        </w:rPr>
        <w:t>AUSTRALIA</w:t>
      </w:r>
    </w:p>
    <w:p w14:paraId="59296AB6" w14:textId="77777777" w:rsidR="00C40603" w:rsidRPr="00F428BA" w:rsidRDefault="00C40603" w:rsidP="00F428BA">
      <w:pPr>
        <w:spacing w:line="480" w:lineRule="auto"/>
        <w:jc w:val="both"/>
        <w:outlineLvl w:val="0"/>
        <w:rPr>
          <w:rFonts w:ascii="Times New Roman" w:hAnsi="Times New Roman" w:cs="Times New Roman"/>
          <w:i/>
        </w:rPr>
      </w:pPr>
    </w:p>
    <w:p w14:paraId="2A25C91B" w14:textId="77777777" w:rsidR="00C40603" w:rsidRPr="00F428BA" w:rsidRDefault="00C40603" w:rsidP="00F428BA">
      <w:pPr>
        <w:spacing w:line="480" w:lineRule="auto"/>
        <w:jc w:val="both"/>
        <w:rPr>
          <w:rFonts w:ascii="Times New Roman" w:hAnsi="Times New Roman" w:cs="Times New Roman"/>
          <w:lang w:val="en-AU"/>
        </w:rPr>
      </w:pPr>
      <w:r w:rsidRPr="00F428BA">
        <w:rPr>
          <w:rFonts w:ascii="Times New Roman" w:hAnsi="Times New Roman" w:cs="Times New Roman"/>
          <w:lang w:val="en-AU"/>
        </w:rPr>
        <w:t>*Corresponding Author</w:t>
      </w:r>
    </w:p>
    <w:p w14:paraId="06A0CB7B" w14:textId="77777777" w:rsidR="00C40603" w:rsidRPr="00F428BA" w:rsidRDefault="00C40603" w:rsidP="00F428BA">
      <w:pPr>
        <w:spacing w:line="480" w:lineRule="auto"/>
        <w:jc w:val="both"/>
        <w:rPr>
          <w:rFonts w:ascii="Times New Roman" w:hAnsi="Times New Roman" w:cs="Times New Roman"/>
          <w:lang w:val="en-AU"/>
        </w:rPr>
      </w:pPr>
      <w:r w:rsidRPr="00F428BA">
        <w:rPr>
          <w:rFonts w:ascii="Times New Roman" w:hAnsi="Times New Roman" w:cs="Times New Roman"/>
          <w:lang w:val="en-AU"/>
        </w:rPr>
        <w:t>School of Humanities and Communication</w:t>
      </w:r>
    </w:p>
    <w:p w14:paraId="61AAE9C6" w14:textId="77777777" w:rsidR="00C40603" w:rsidRPr="00F428BA" w:rsidRDefault="00C40603" w:rsidP="00F428BA">
      <w:pPr>
        <w:spacing w:line="480" w:lineRule="auto"/>
        <w:jc w:val="both"/>
        <w:rPr>
          <w:rFonts w:ascii="Times New Roman" w:hAnsi="Times New Roman" w:cs="Times New Roman"/>
          <w:lang w:val="en-AU"/>
        </w:rPr>
      </w:pPr>
      <w:r w:rsidRPr="00F428BA">
        <w:rPr>
          <w:rFonts w:ascii="Times New Roman" w:hAnsi="Times New Roman" w:cs="Times New Roman"/>
          <w:lang w:val="en-AU"/>
        </w:rPr>
        <w:t>University of Southern Queensland</w:t>
      </w:r>
    </w:p>
    <w:p w14:paraId="74D744B1" w14:textId="77777777" w:rsidR="00C40603" w:rsidRPr="00F428BA" w:rsidRDefault="00C40603" w:rsidP="00F428BA">
      <w:pPr>
        <w:spacing w:line="480" w:lineRule="auto"/>
        <w:jc w:val="both"/>
        <w:rPr>
          <w:rFonts w:ascii="Times New Roman" w:hAnsi="Times New Roman" w:cs="Times New Roman"/>
          <w:lang w:val="en-AU"/>
        </w:rPr>
      </w:pPr>
      <w:r w:rsidRPr="00F428BA">
        <w:rPr>
          <w:rFonts w:ascii="Times New Roman" w:hAnsi="Times New Roman" w:cs="Times New Roman"/>
          <w:lang w:val="en-AU"/>
        </w:rPr>
        <w:t>West St</w:t>
      </w:r>
    </w:p>
    <w:p w14:paraId="01732C7F" w14:textId="77777777" w:rsidR="00C40603" w:rsidRPr="00F428BA" w:rsidRDefault="00C40603" w:rsidP="00F428BA">
      <w:pPr>
        <w:spacing w:line="480" w:lineRule="auto"/>
        <w:jc w:val="both"/>
        <w:rPr>
          <w:rFonts w:ascii="Times New Roman" w:hAnsi="Times New Roman" w:cs="Times New Roman"/>
          <w:lang w:val="en-AU"/>
        </w:rPr>
      </w:pPr>
      <w:r w:rsidRPr="00F428BA">
        <w:rPr>
          <w:rFonts w:ascii="Times New Roman" w:hAnsi="Times New Roman" w:cs="Times New Roman"/>
          <w:lang w:val="en-AU"/>
        </w:rPr>
        <w:t>Toowoomba Q 4350</w:t>
      </w:r>
    </w:p>
    <w:p w14:paraId="3A7EB0B8" w14:textId="77777777" w:rsidR="00C40603" w:rsidRPr="00F428BA" w:rsidRDefault="00C40603" w:rsidP="00F428BA">
      <w:pPr>
        <w:spacing w:line="480" w:lineRule="auto"/>
        <w:jc w:val="both"/>
        <w:rPr>
          <w:rFonts w:ascii="Times New Roman" w:hAnsi="Times New Roman" w:cs="Times New Roman"/>
          <w:lang w:val="en-AU"/>
        </w:rPr>
      </w:pPr>
      <w:r w:rsidRPr="00F428BA">
        <w:rPr>
          <w:rFonts w:ascii="Times New Roman" w:hAnsi="Times New Roman" w:cs="Times New Roman"/>
          <w:lang w:val="en-AU"/>
        </w:rPr>
        <w:t>AUSTRALIA</w:t>
      </w:r>
    </w:p>
    <w:p w14:paraId="294E5F9C" w14:textId="77777777" w:rsidR="00C40603" w:rsidRPr="00F428BA" w:rsidRDefault="00C40603" w:rsidP="00F428BA">
      <w:pPr>
        <w:spacing w:line="480" w:lineRule="auto"/>
        <w:jc w:val="both"/>
        <w:rPr>
          <w:rFonts w:ascii="Times New Roman" w:hAnsi="Times New Roman" w:cs="Times New Roman"/>
          <w:lang w:val="en-AU"/>
        </w:rPr>
      </w:pPr>
      <w:r w:rsidRPr="00F428BA">
        <w:rPr>
          <w:rFonts w:ascii="Times New Roman" w:hAnsi="Times New Roman" w:cs="Times New Roman"/>
          <w:lang w:val="en-AU"/>
        </w:rPr>
        <w:t>andrew.hickey@usq.edu.au</w:t>
      </w:r>
    </w:p>
    <w:p w14:paraId="3EB69DAB" w14:textId="77777777" w:rsidR="00C40603" w:rsidRPr="00F428BA" w:rsidRDefault="00C40603" w:rsidP="00F428BA">
      <w:pPr>
        <w:pStyle w:val="Notesoncontributors"/>
        <w:spacing w:line="480" w:lineRule="auto"/>
        <w:jc w:val="both"/>
        <w:rPr>
          <w:sz w:val="24"/>
          <w:lang w:val="en-GB"/>
        </w:rPr>
      </w:pPr>
      <w:r w:rsidRPr="00F428BA">
        <w:rPr>
          <w:sz w:val="24"/>
          <w:shd w:val="clear" w:color="auto" w:fill="FFFFFF"/>
          <w:lang w:val="en-GB"/>
        </w:rPr>
        <w:t xml:space="preserve">Andrew Hickey is Professor in Communications in the School of Humanities and Communication and Chair of the Human Research Ethics Committee at the University of Southern Queensland, Australia.  </w:t>
      </w:r>
    </w:p>
    <w:p w14:paraId="32C8B1D6" w14:textId="0FF47BD4" w:rsidR="00321A96" w:rsidRPr="00F428BA" w:rsidRDefault="00321A96" w:rsidP="00F428BA">
      <w:pPr>
        <w:spacing w:line="480" w:lineRule="auto"/>
        <w:rPr>
          <w:rFonts w:ascii="Times New Roman" w:hAnsi="Times New Roman" w:cs="Times New Roman"/>
        </w:rPr>
      </w:pPr>
    </w:p>
    <w:p w14:paraId="3E7F093B" w14:textId="77777777" w:rsidR="00A53FF9" w:rsidRDefault="00A53FF9" w:rsidP="00F428BA">
      <w:pPr>
        <w:spacing w:line="480" w:lineRule="auto"/>
        <w:rPr>
          <w:rFonts w:ascii="Times New Roman" w:hAnsi="Times New Roman" w:cs="Times New Roman"/>
          <w:b/>
        </w:rPr>
      </w:pPr>
    </w:p>
    <w:p w14:paraId="1479CD33" w14:textId="7E4880B8" w:rsidR="00CB5D57" w:rsidRPr="00F325D0" w:rsidRDefault="00CB5D57" w:rsidP="00F428BA">
      <w:pPr>
        <w:spacing w:line="480" w:lineRule="auto"/>
        <w:rPr>
          <w:rFonts w:ascii="Times New Roman" w:hAnsi="Times New Roman" w:cs="Times New Roman"/>
          <w:b/>
        </w:rPr>
      </w:pPr>
      <w:r w:rsidRPr="00F428BA">
        <w:rPr>
          <w:rFonts w:ascii="Times New Roman" w:hAnsi="Times New Roman" w:cs="Times New Roman"/>
          <w:b/>
        </w:rPr>
        <w:lastRenderedPageBreak/>
        <w:t>Abstract</w:t>
      </w:r>
    </w:p>
    <w:p w14:paraId="2375AC6D" w14:textId="37DD25C2" w:rsidR="00CB5D57" w:rsidRPr="00F428BA" w:rsidRDefault="00CB5D57" w:rsidP="00F428BA">
      <w:pPr>
        <w:spacing w:line="480" w:lineRule="auto"/>
        <w:jc w:val="both"/>
        <w:rPr>
          <w:rFonts w:ascii="Times New Roman" w:hAnsi="Times New Roman" w:cs="Times New Roman"/>
        </w:rPr>
      </w:pPr>
      <w:r w:rsidRPr="00F428BA">
        <w:rPr>
          <w:rFonts w:ascii="Times New Roman" w:hAnsi="Times New Roman" w:cs="Times New Roman"/>
        </w:rPr>
        <w:t>This paper extend</w:t>
      </w:r>
      <w:r w:rsidR="00185818" w:rsidRPr="00F428BA">
        <w:rPr>
          <w:rFonts w:ascii="Times New Roman" w:hAnsi="Times New Roman" w:cs="Times New Roman"/>
        </w:rPr>
        <w:t>s</w:t>
      </w:r>
      <w:r w:rsidRPr="00F428BA">
        <w:rPr>
          <w:rFonts w:ascii="Times New Roman" w:hAnsi="Times New Roman" w:cs="Times New Roman"/>
        </w:rPr>
        <w:t xml:space="preserve"> consideration of the personal and social dimensions of collecting by </w:t>
      </w:r>
      <w:r w:rsidR="00185818" w:rsidRPr="00F428BA">
        <w:rPr>
          <w:rFonts w:ascii="Times New Roman" w:hAnsi="Times New Roman" w:cs="Times New Roman"/>
        </w:rPr>
        <w:t>examining</w:t>
      </w:r>
      <w:r w:rsidRPr="00F428BA">
        <w:rPr>
          <w:rFonts w:ascii="Times New Roman" w:hAnsi="Times New Roman" w:cs="Times New Roman"/>
        </w:rPr>
        <w:t xml:space="preserve"> the mediating effect that ‘web 2.0’ and </w:t>
      </w:r>
      <w:r w:rsidR="00185818" w:rsidRPr="00F428BA">
        <w:rPr>
          <w:rFonts w:ascii="Times New Roman" w:hAnsi="Times New Roman" w:cs="Times New Roman"/>
        </w:rPr>
        <w:t xml:space="preserve">associated </w:t>
      </w:r>
      <w:r w:rsidRPr="00F428BA">
        <w:rPr>
          <w:rFonts w:ascii="Times New Roman" w:hAnsi="Times New Roman" w:cs="Times New Roman"/>
        </w:rPr>
        <w:t xml:space="preserve">networked communication technologies have </w:t>
      </w:r>
      <w:r w:rsidR="00185818" w:rsidRPr="00F428BA">
        <w:rPr>
          <w:rFonts w:ascii="Times New Roman" w:hAnsi="Times New Roman" w:cs="Times New Roman"/>
        </w:rPr>
        <w:t xml:space="preserve">had </w:t>
      </w:r>
      <w:r w:rsidRPr="00F428BA">
        <w:rPr>
          <w:rFonts w:ascii="Times New Roman" w:hAnsi="Times New Roman" w:cs="Times New Roman"/>
        </w:rPr>
        <w:t xml:space="preserve">on the practice of collecting. Arguing that the tripartite formulation </w:t>
      </w:r>
      <w:r w:rsidRPr="00F428BA">
        <w:rPr>
          <w:rFonts w:ascii="Times New Roman" w:hAnsi="Times New Roman" w:cs="Times New Roman"/>
          <w:i/>
        </w:rPr>
        <w:t>acquisition-maintenance-curation</w:t>
      </w:r>
      <w:r w:rsidRPr="00F428BA">
        <w:rPr>
          <w:rFonts w:ascii="Times New Roman" w:hAnsi="Times New Roman" w:cs="Times New Roman"/>
        </w:rPr>
        <w:t xml:space="preserve"> constitutes a useful conceptual model for considering web 2.0 mediated collecting practice, </w:t>
      </w:r>
      <w:r w:rsidR="00185818" w:rsidRPr="00F428BA">
        <w:rPr>
          <w:rFonts w:ascii="Times New Roman" w:hAnsi="Times New Roman" w:cs="Times New Roman"/>
        </w:rPr>
        <w:t>this paper provides</w:t>
      </w:r>
      <w:r w:rsidRPr="00F428BA">
        <w:rPr>
          <w:rFonts w:ascii="Times New Roman" w:hAnsi="Times New Roman" w:cs="Times New Roman"/>
        </w:rPr>
        <w:t xml:space="preserve"> insights </w:t>
      </w:r>
      <w:r w:rsidR="00185818" w:rsidRPr="00F428BA">
        <w:rPr>
          <w:rFonts w:ascii="Times New Roman" w:hAnsi="Times New Roman" w:cs="Times New Roman"/>
        </w:rPr>
        <w:t>into</w:t>
      </w:r>
      <w:r w:rsidRPr="00F428BA">
        <w:rPr>
          <w:rFonts w:ascii="Times New Roman" w:hAnsi="Times New Roman" w:cs="Times New Roman"/>
        </w:rPr>
        <w:t xml:space="preserve"> how networked communication technologies </w:t>
      </w:r>
      <w:r w:rsidR="00841C47">
        <w:rPr>
          <w:rFonts w:ascii="Times New Roman" w:hAnsi="Times New Roman" w:cs="Times New Roman"/>
        </w:rPr>
        <w:t>extend</w:t>
      </w:r>
      <w:r w:rsidRPr="00F428BA">
        <w:rPr>
          <w:rFonts w:ascii="Times New Roman" w:hAnsi="Times New Roman" w:cs="Times New Roman"/>
        </w:rPr>
        <w:t xml:space="preserve"> collecting</w:t>
      </w:r>
      <w:r w:rsidR="00A53FF9">
        <w:rPr>
          <w:rFonts w:ascii="Times New Roman" w:hAnsi="Times New Roman" w:cs="Times New Roman"/>
        </w:rPr>
        <w:t xml:space="preserve"> as a social practice</w:t>
      </w:r>
      <w:r w:rsidRPr="00F428BA">
        <w:rPr>
          <w:rFonts w:ascii="Times New Roman" w:hAnsi="Times New Roman" w:cs="Times New Roman"/>
        </w:rPr>
        <w:t xml:space="preserve">. The implications of web 2.0 are significant for collecting and in drawing on the broad typology of </w:t>
      </w:r>
      <w:r w:rsidRPr="00F428BA">
        <w:rPr>
          <w:rFonts w:ascii="Times New Roman" w:hAnsi="Times New Roman" w:cs="Times New Roman"/>
          <w:i/>
          <w:iCs/>
        </w:rPr>
        <w:t>acquisition-maintenance-curation</w:t>
      </w:r>
      <w:r w:rsidRPr="00F428BA">
        <w:rPr>
          <w:rFonts w:ascii="Times New Roman" w:hAnsi="Times New Roman" w:cs="Times New Roman"/>
        </w:rPr>
        <w:t xml:space="preserve"> as an explanatory framework for understanding collecting, we suggest that collecting is given specific form and dimension when enacted online. </w:t>
      </w:r>
      <w:r w:rsidR="00185818" w:rsidRPr="00F428BA">
        <w:rPr>
          <w:rFonts w:ascii="Times New Roman" w:hAnsi="Times New Roman" w:cs="Times New Roman"/>
        </w:rPr>
        <w:t xml:space="preserve">In particular, the paper draws attention to the ways that web 2.0 </w:t>
      </w:r>
      <w:r w:rsidR="00A53FF9">
        <w:rPr>
          <w:rFonts w:ascii="Times New Roman" w:hAnsi="Times New Roman" w:cs="Times New Roman"/>
        </w:rPr>
        <w:t xml:space="preserve">expands the collector’s access to </w:t>
      </w:r>
      <w:r w:rsidR="00185818" w:rsidRPr="00F428BA">
        <w:rPr>
          <w:rFonts w:ascii="Times New Roman" w:hAnsi="Times New Roman" w:cs="Times New Roman"/>
        </w:rPr>
        <w:t xml:space="preserve">collecting </w:t>
      </w:r>
      <w:r w:rsidR="00A53FF9">
        <w:rPr>
          <w:rFonts w:ascii="Times New Roman" w:hAnsi="Times New Roman" w:cs="Times New Roman"/>
        </w:rPr>
        <w:t xml:space="preserve">fields and networks of collectors whilst also </w:t>
      </w:r>
      <w:r w:rsidR="00185818" w:rsidRPr="00F428BA">
        <w:rPr>
          <w:rFonts w:ascii="Times New Roman" w:hAnsi="Times New Roman" w:cs="Times New Roman"/>
        </w:rPr>
        <w:t>nuanc</w:t>
      </w:r>
      <w:r w:rsidR="00A53FF9">
        <w:rPr>
          <w:rFonts w:ascii="Times New Roman" w:hAnsi="Times New Roman" w:cs="Times New Roman"/>
        </w:rPr>
        <w:t xml:space="preserve">ing </w:t>
      </w:r>
      <w:r w:rsidR="00185818" w:rsidRPr="00F428BA">
        <w:rPr>
          <w:rFonts w:ascii="Times New Roman" w:hAnsi="Times New Roman" w:cs="Times New Roman"/>
        </w:rPr>
        <w:t>the ways that collectors identify as ‘</w:t>
      </w:r>
      <w:proofErr w:type="gramStart"/>
      <w:r w:rsidR="00185818" w:rsidRPr="00F428BA">
        <w:rPr>
          <w:rFonts w:ascii="Times New Roman" w:hAnsi="Times New Roman" w:cs="Times New Roman"/>
        </w:rPr>
        <w:t>collectors’</w:t>
      </w:r>
      <w:proofErr w:type="gramEnd"/>
      <w:r w:rsidR="00185818" w:rsidRPr="00F428BA">
        <w:rPr>
          <w:rFonts w:ascii="Times New Roman" w:hAnsi="Times New Roman" w:cs="Times New Roman"/>
        </w:rPr>
        <w:t xml:space="preserve">. </w:t>
      </w:r>
    </w:p>
    <w:p w14:paraId="7A747648" w14:textId="77777777" w:rsidR="00CB5D57" w:rsidRPr="00F428BA" w:rsidRDefault="00CB5D57" w:rsidP="00F428BA">
      <w:pPr>
        <w:spacing w:line="480" w:lineRule="auto"/>
        <w:rPr>
          <w:rFonts w:ascii="Times New Roman" w:hAnsi="Times New Roman" w:cs="Times New Roman"/>
        </w:rPr>
      </w:pPr>
    </w:p>
    <w:p w14:paraId="60EA93C0" w14:textId="223326A9" w:rsidR="00CB5D57" w:rsidRPr="00F428BA" w:rsidRDefault="00CB5D57" w:rsidP="00F428BA">
      <w:pPr>
        <w:spacing w:line="480" w:lineRule="auto"/>
        <w:rPr>
          <w:rFonts w:ascii="Times New Roman" w:hAnsi="Times New Roman" w:cs="Times New Roman"/>
          <w:b/>
        </w:rPr>
      </w:pPr>
      <w:r w:rsidRPr="00F428BA">
        <w:rPr>
          <w:rFonts w:ascii="Times New Roman" w:hAnsi="Times New Roman" w:cs="Times New Roman"/>
          <w:b/>
        </w:rPr>
        <w:t>Keywords</w:t>
      </w:r>
    </w:p>
    <w:p w14:paraId="389FA778" w14:textId="7B768823" w:rsidR="009F7C7F" w:rsidRPr="00F428BA" w:rsidRDefault="00CB5D57" w:rsidP="00F428BA">
      <w:pPr>
        <w:spacing w:line="480" w:lineRule="auto"/>
        <w:rPr>
          <w:rFonts w:ascii="Times New Roman" w:hAnsi="Times New Roman" w:cs="Times New Roman"/>
        </w:rPr>
      </w:pPr>
      <w:r w:rsidRPr="00F428BA">
        <w:rPr>
          <w:rFonts w:ascii="Times New Roman" w:hAnsi="Times New Roman" w:cs="Times New Roman"/>
        </w:rPr>
        <w:t xml:space="preserve">Collecting, Web 2.0, Curation, Electric Guitar, </w:t>
      </w:r>
      <w:r w:rsidR="00185818" w:rsidRPr="00F428BA">
        <w:rPr>
          <w:rFonts w:ascii="Times New Roman" w:hAnsi="Times New Roman" w:cs="Times New Roman"/>
        </w:rPr>
        <w:t xml:space="preserve">Networked </w:t>
      </w:r>
      <w:r w:rsidRPr="00F428BA">
        <w:rPr>
          <w:rFonts w:ascii="Times New Roman" w:hAnsi="Times New Roman" w:cs="Times New Roman"/>
        </w:rPr>
        <w:t xml:space="preserve">Communication </w:t>
      </w:r>
      <w:r w:rsidR="00185818" w:rsidRPr="00F428BA">
        <w:rPr>
          <w:rFonts w:ascii="Times New Roman" w:hAnsi="Times New Roman" w:cs="Times New Roman"/>
        </w:rPr>
        <w:t>T</w:t>
      </w:r>
      <w:r w:rsidRPr="00F428BA">
        <w:rPr>
          <w:rFonts w:ascii="Times New Roman" w:hAnsi="Times New Roman" w:cs="Times New Roman"/>
        </w:rPr>
        <w:t>echnologies</w:t>
      </w:r>
      <w:r w:rsidR="009F7C7F" w:rsidRPr="00F428BA">
        <w:rPr>
          <w:rFonts w:ascii="Times New Roman" w:hAnsi="Times New Roman" w:cs="Times New Roman"/>
        </w:rPr>
        <w:br w:type="page"/>
      </w:r>
    </w:p>
    <w:p w14:paraId="224E9837" w14:textId="1D797CA7" w:rsidR="00185818" w:rsidRPr="00F428BA" w:rsidRDefault="00185818" w:rsidP="00F428BA">
      <w:pPr>
        <w:spacing w:line="480" w:lineRule="auto"/>
        <w:jc w:val="both"/>
        <w:outlineLvl w:val="0"/>
        <w:rPr>
          <w:rFonts w:ascii="Times New Roman" w:hAnsi="Times New Roman" w:cs="Times New Roman"/>
          <w:b/>
        </w:rPr>
      </w:pPr>
      <w:r w:rsidRPr="00F428BA">
        <w:rPr>
          <w:rFonts w:ascii="Times New Roman" w:hAnsi="Times New Roman" w:cs="Times New Roman"/>
          <w:b/>
        </w:rPr>
        <w:lastRenderedPageBreak/>
        <w:t xml:space="preserve">The </w:t>
      </w:r>
      <w:r w:rsidR="00F428BA">
        <w:rPr>
          <w:rFonts w:ascii="Times New Roman" w:hAnsi="Times New Roman" w:cs="Times New Roman"/>
          <w:b/>
        </w:rPr>
        <w:t>C</w:t>
      </w:r>
      <w:r w:rsidRPr="00F428BA">
        <w:rPr>
          <w:rFonts w:ascii="Times New Roman" w:hAnsi="Times New Roman" w:cs="Times New Roman"/>
          <w:b/>
        </w:rPr>
        <w:t xml:space="preserve">onnected </w:t>
      </w:r>
      <w:r w:rsidR="00F428BA">
        <w:rPr>
          <w:rFonts w:ascii="Times New Roman" w:hAnsi="Times New Roman" w:cs="Times New Roman"/>
          <w:b/>
        </w:rPr>
        <w:t>C</w:t>
      </w:r>
      <w:r w:rsidRPr="00F428BA">
        <w:rPr>
          <w:rFonts w:ascii="Times New Roman" w:hAnsi="Times New Roman" w:cs="Times New Roman"/>
          <w:b/>
        </w:rPr>
        <w:t>ollector: Collecting in a Web 2.0 world</w:t>
      </w:r>
    </w:p>
    <w:p w14:paraId="59B24B3E" w14:textId="27FD65D6" w:rsidR="004D5E1F" w:rsidRPr="00F428BA" w:rsidRDefault="004D5E1F" w:rsidP="00F428BA">
      <w:pPr>
        <w:spacing w:line="480" w:lineRule="auto"/>
        <w:outlineLvl w:val="0"/>
        <w:rPr>
          <w:rFonts w:ascii="Times New Roman" w:hAnsi="Times New Roman" w:cs="Times New Roman"/>
          <w:b/>
        </w:rPr>
      </w:pPr>
    </w:p>
    <w:p w14:paraId="66089BE0" w14:textId="2A602F15" w:rsidR="004D5E1F" w:rsidRPr="00F428BA" w:rsidRDefault="004D5E1F" w:rsidP="00F428BA">
      <w:pPr>
        <w:spacing w:line="480" w:lineRule="auto"/>
        <w:ind w:left="1440"/>
        <w:jc w:val="both"/>
        <w:rPr>
          <w:rFonts w:ascii="Times New Roman" w:hAnsi="Times New Roman" w:cs="Times New Roman"/>
        </w:rPr>
      </w:pPr>
      <w:r w:rsidRPr="00F428BA">
        <w:rPr>
          <w:rFonts w:ascii="Times New Roman" w:hAnsi="Times New Roman" w:cs="Times New Roman"/>
        </w:rPr>
        <w:t xml:space="preserve">Such a cabinet should contain all significant things and rarities created by nature and man… In short, all that could enlighten and please the eye. (Leibniz 1708, </w:t>
      </w:r>
      <w:r w:rsidR="00696518">
        <w:rPr>
          <w:rFonts w:ascii="Times New Roman" w:hAnsi="Times New Roman" w:cs="Times New Roman"/>
        </w:rPr>
        <w:t xml:space="preserve">qtd. </w:t>
      </w:r>
      <w:r w:rsidRPr="00F428BA">
        <w:rPr>
          <w:rFonts w:ascii="Times New Roman" w:hAnsi="Times New Roman" w:cs="Times New Roman"/>
        </w:rPr>
        <w:t>in Purcell and Gould 17).</w:t>
      </w:r>
    </w:p>
    <w:p w14:paraId="7350BDE2" w14:textId="77777777" w:rsidR="004D5E1F" w:rsidRPr="00F428BA" w:rsidRDefault="004D5E1F" w:rsidP="00F428BA">
      <w:pPr>
        <w:spacing w:line="480" w:lineRule="auto"/>
        <w:ind w:left="1440"/>
        <w:jc w:val="both"/>
        <w:rPr>
          <w:rFonts w:ascii="Times New Roman" w:hAnsi="Times New Roman" w:cs="Times New Roman"/>
        </w:rPr>
      </w:pPr>
    </w:p>
    <w:p w14:paraId="3F389431" w14:textId="4D87591F" w:rsidR="004D5E1F" w:rsidRPr="00F325D0" w:rsidRDefault="004D5E1F" w:rsidP="00F325D0">
      <w:pPr>
        <w:spacing w:line="480" w:lineRule="auto"/>
        <w:ind w:left="1440"/>
        <w:jc w:val="both"/>
        <w:rPr>
          <w:rFonts w:ascii="Times New Roman" w:hAnsi="Times New Roman" w:cs="Times New Roman"/>
        </w:rPr>
      </w:pPr>
      <w:r w:rsidRPr="00F428BA">
        <w:rPr>
          <w:rFonts w:ascii="Times New Roman" w:hAnsi="Times New Roman" w:cs="Times New Roman"/>
        </w:rPr>
        <w:t xml:space="preserve">A goodly huge cabinet, wherein whatsoever the hand of man by exquisite art of engine hath made rare in stuff, form, or motion; whatsoever singularity chance and the shuffle of things hath produced; </w:t>
      </w:r>
      <w:proofErr w:type="spellStart"/>
      <w:r w:rsidRPr="00F428BA">
        <w:rPr>
          <w:rFonts w:ascii="Times New Roman" w:hAnsi="Times New Roman" w:cs="Times New Roman"/>
        </w:rPr>
        <w:t>whatsever</w:t>
      </w:r>
      <w:proofErr w:type="spellEnd"/>
      <w:r w:rsidRPr="00F428BA">
        <w:rPr>
          <w:rFonts w:ascii="Times New Roman" w:hAnsi="Times New Roman" w:cs="Times New Roman"/>
        </w:rPr>
        <w:t xml:space="preserve"> Nature hath wrought in things that want like and may be kept; shall be sorted and included. (Francis Bacon, </w:t>
      </w:r>
      <w:r w:rsidR="00696518">
        <w:rPr>
          <w:rFonts w:ascii="Times New Roman" w:hAnsi="Times New Roman" w:cs="Times New Roman"/>
        </w:rPr>
        <w:t xml:space="preserve">qtd. </w:t>
      </w:r>
      <w:r w:rsidRPr="00F428BA">
        <w:rPr>
          <w:rFonts w:ascii="Times New Roman" w:hAnsi="Times New Roman" w:cs="Times New Roman"/>
        </w:rPr>
        <w:t xml:space="preserve">in </w:t>
      </w:r>
      <w:proofErr w:type="spellStart"/>
      <w:r w:rsidRPr="00F428BA">
        <w:rPr>
          <w:rFonts w:ascii="Times New Roman" w:hAnsi="Times New Roman" w:cs="Times New Roman"/>
        </w:rPr>
        <w:t>Spedding</w:t>
      </w:r>
      <w:proofErr w:type="spellEnd"/>
      <w:r w:rsidRPr="00F428BA">
        <w:rPr>
          <w:rFonts w:ascii="Times New Roman" w:hAnsi="Times New Roman" w:cs="Times New Roman"/>
        </w:rPr>
        <w:t>, Ellis and Heath 335)</w:t>
      </w:r>
    </w:p>
    <w:p w14:paraId="423E2B1C" w14:textId="77777777" w:rsidR="004D5E1F" w:rsidRPr="00F428BA" w:rsidRDefault="004D5E1F" w:rsidP="00F428BA">
      <w:pPr>
        <w:spacing w:line="480" w:lineRule="auto"/>
        <w:outlineLvl w:val="0"/>
        <w:rPr>
          <w:rFonts w:ascii="Times New Roman" w:hAnsi="Times New Roman" w:cs="Times New Roman"/>
          <w:b/>
        </w:rPr>
      </w:pPr>
    </w:p>
    <w:p w14:paraId="3AF327B4" w14:textId="303DCA51" w:rsidR="00760640" w:rsidRPr="00F325D0" w:rsidRDefault="009F7C7F" w:rsidP="00F325D0">
      <w:pPr>
        <w:spacing w:line="480" w:lineRule="auto"/>
        <w:outlineLvl w:val="0"/>
        <w:rPr>
          <w:rFonts w:ascii="Times New Roman" w:hAnsi="Times New Roman" w:cs="Times New Roman"/>
          <w:b/>
        </w:rPr>
      </w:pPr>
      <w:r w:rsidRPr="00F428BA">
        <w:rPr>
          <w:rFonts w:ascii="Times New Roman" w:hAnsi="Times New Roman" w:cs="Times New Roman"/>
          <w:b/>
        </w:rPr>
        <w:t>Introduction</w:t>
      </w:r>
    </w:p>
    <w:p w14:paraId="38BEAFD2" w14:textId="453BE9F0" w:rsidR="009F7C7F" w:rsidRPr="00F428BA" w:rsidRDefault="00760640" w:rsidP="00F428BA">
      <w:pPr>
        <w:spacing w:line="480" w:lineRule="auto"/>
        <w:jc w:val="both"/>
        <w:rPr>
          <w:rFonts w:ascii="Times New Roman" w:hAnsi="Times New Roman" w:cs="Times New Roman"/>
        </w:rPr>
      </w:pPr>
      <w:r w:rsidRPr="00F428BA">
        <w:rPr>
          <w:rFonts w:ascii="Times New Roman" w:hAnsi="Times New Roman" w:cs="Times New Roman"/>
        </w:rPr>
        <w:t xml:space="preserve">This paper emerges </w:t>
      </w:r>
      <w:r w:rsidR="00A237C7" w:rsidRPr="00F428BA">
        <w:rPr>
          <w:rFonts w:ascii="Times New Roman" w:hAnsi="Times New Roman" w:cs="Times New Roman"/>
        </w:rPr>
        <w:t>from the</w:t>
      </w:r>
      <w:r w:rsidRPr="00F428BA">
        <w:rPr>
          <w:rFonts w:ascii="Times New Roman" w:hAnsi="Times New Roman" w:cs="Times New Roman"/>
        </w:rPr>
        <w:t xml:space="preserve"> personal-professional interests of the authors </w:t>
      </w:r>
      <w:r w:rsidR="00E96A06" w:rsidRPr="00F428BA">
        <w:rPr>
          <w:rFonts w:ascii="Times New Roman" w:hAnsi="Times New Roman" w:cs="Times New Roman"/>
        </w:rPr>
        <w:t xml:space="preserve">as </w:t>
      </w:r>
      <w:r w:rsidR="00E96A06" w:rsidRPr="00F428BA">
        <w:rPr>
          <w:rFonts w:ascii="Times New Roman" w:hAnsi="Times New Roman" w:cs="Times New Roman"/>
          <w:i/>
        </w:rPr>
        <w:t>collectors</w:t>
      </w:r>
      <w:r w:rsidRPr="00F428BA">
        <w:rPr>
          <w:rFonts w:ascii="Times New Roman" w:hAnsi="Times New Roman" w:cs="Times New Roman"/>
        </w:rPr>
        <w:t xml:space="preserve">. </w:t>
      </w:r>
      <w:r w:rsidR="009F7C7F" w:rsidRPr="00F428BA">
        <w:rPr>
          <w:rFonts w:ascii="Times New Roman" w:hAnsi="Times New Roman" w:cs="Times New Roman"/>
        </w:rPr>
        <w:t xml:space="preserve">Collecting </w:t>
      </w:r>
      <w:r w:rsidR="00CB4813" w:rsidRPr="00F428BA">
        <w:rPr>
          <w:rFonts w:ascii="Times New Roman" w:hAnsi="Times New Roman" w:cs="Times New Roman"/>
        </w:rPr>
        <w:t>proceeds as</w:t>
      </w:r>
      <w:r w:rsidR="00A237C7" w:rsidRPr="00F428BA">
        <w:rPr>
          <w:rFonts w:ascii="Times New Roman" w:hAnsi="Times New Roman" w:cs="Times New Roman"/>
        </w:rPr>
        <w:t xml:space="preserve"> a</w:t>
      </w:r>
      <w:r w:rsidR="009F7C7F" w:rsidRPr="00F428BA">
        <w:rPr>
          <w:rFonts w:ascii="Times New Roman" w:hAnsi="Times New Roman" w:cs="Times New Roman"/>
        </w:rPr>
        <w:t xml:space="preserve"> social practice where artefacts that hold specific personal resonance are </w:t>
      </w:r>
      <w:proofErr w:type="gramStart"/>
      <w:r w:rsidR="009F7C7F" w:rsidRPr="00F428BA">
        <w:rPr>
          <w:rFonts w:ascii="Times New Roman" w:hAnsi="Times New Roman" w:cs="Times New Roman"/>
        </w:rPr>
        <w:t xml:space="preserve">gathered </w:t>
      </w:r>
      <w:r w:rsidR="007724AE" w:rsidRPr="00F428BA">
        <w:rPr>
          <w:rFonts w:ascii="Times New Roman" w:hAnsi="Times New Roman" w:cs="Times New Roman"/>
        </w:rPr>
        <w:t>together</w:t>
      </w:r>
      <w:proofErr w:type="gramEnd"/>
      <w:r w:rsidR="007724AE" w:rsidRPr="00F428BA">
        <w:rPr>
          <w:rFonts w:ascii="Times New Roman" w:hAnsi="Times New Roman" w:cs="Times New Roman"/>
        </w:rPr>
        <w:t xml:space="preserve"> </w:t>
      </w:r>
      <w:r w:rsidR="00A237C7" w:rsidRPr="00F428BA">
        <w:rPr>
          <w:rFonts w:ascii="Times New Roman" w:hAnsi="Times New Roman" w:cs="Times New Roman"/>
        </w:rPr>
        <w:t>and</w:t>
      </w:r>
      <w:r w:rsidR="009F7C7F" w:rsidRPr="00F428BA">
        <w:rPr>
          <w:rFonts w:ascii="Times New Roman" w:hAnsi="Times New Roman" w:cs="Times New Roman"/>
        </w:rPr>
        <w:t xml:space="preserve"> curated </w:t>
      </w:r>
      <w:r w:rsidR="00A237C7" w:rsidRPr="00F428BA">
        <w:rPr>
          <w:rFonts w:ascii="Times New Roman" w:hAnsi="Times New Roman" w:cs="Times New Roman"/>
        </w:rPr>
        <w:t xml:space="preserve">with </w:t>
      </w:r>
      <w:r w:rsidR="00496415" w:rsidRPr="00F428BA">
        <w:rPr>
          <w:rFonts w:ascii="Times New Roman" w:hAnsi="Times New Roman" w:cs="Times New Roman"/>
        </w:rPr>
        <w:t xml:space="preserve">intentioned </w:t>
      </w:r>
      <w:r w:rsidR="00A237C7" w:rsidRPr="00F428BA">
        <w:rPr>
          <w:rFonts w:ascii="Times New Roman" w:hAnsi="Times New Roman" w:cs="Times New Roman"/>
        </w:rPr>
        <w:t>purpose</w:t>
      </w:r>
      <w:r w:rsidR="007724AE" w:rsidRPr="00F428BA">
        <w:rPr>
          <w:rFonts w:ascii="Times New Roman" w:hAnsi="Times New Roman" w:cs="Times New Roman"/>
        </w:rPr>
        <w:t xml:space="preserve">. </w:t>
      </w:r>
      <w:r w:rsidR="002C0B11" w:rsidRPr="00F428BA">
        <w:rPr>
          <w:rFonts w:ascii="Times New Roman" w:hAnsi="Times New Roman" w:cs="Times New Roman"/>
        </w:rPr>
        <w:t xml:space="preserve">Russell </w:t>
      </w:r>
      <w:r w:rsidR="007724AE" w:rsidRPr="00F428BA">
        <w:rPr>
          <w:rFonts w:ascii="Times New Roman" w:hAnsi="Times New Roman" w:cs="Times New Roman"/>
        </w:rPr>
        <w:t>B</w:t>
      </w:r>
      <w:r w:rsidR="009F7C7F" w:rsidRPr="00F428BA">
        <w:rPr>
          <w:rFonts w:ascii="Times New Roman" w:hAnsi="Times New Roman" w:cs="Times New Roman"/>
        </w:rPr>
        <w:t xml:space="preserve">elk </w:t>
      </w:r>
      <w:r w:rsidR="009F7C7F" w:rsidRPr="00F428BA">
        <w:rPr>
          <w:rFonts w:ascii="Times New Roman" w:hAnsi="Times New Roman" w:cs="Times New Roman"/>
          <w:i/>
        </w:rPr>
        <w:t>et al.</w:t>
      </w:r>
      <w:r w:rsidR="009F7C7F" w:rsidRPr="00F428BA">
        <w:rPr>
          <w:rFonts w:ascii="Times New Roman" w:hAnsi="Times New Roman" w:cs="Times New Roman"/>
        </w:rPr>
        <w:t xml:space="preserve"> </w:t>
      </w:r>
      <w:r w:rsidR="00D772F1" w:rsidRPr="00F428BA">
        <w:rPr>
          <w:rFonts w:ascii="Times New Roman" w:hAnsi="Times New Roman" w:cs="Times New Roman"/>
        </w:rPr>
        <w:t>describe</w:t>
      </w:r>
      <w:r w:rsidR="00D60B32" w:rsidRPr="00F428BA">
        <w:rPr>
          <w:rFonts w:ascii="Times New Roman" w:hAnsi="Times New Roman" w:cs="Times New Roman"/>
        </w:rPr>
        <w:t xml:space="preserve"> </w:t>
      </w:r>
      <w:r w:rsidR="00880ADA">
        <w:rPr>
          <w:rFonts w:ascii="Times New Roman" w:hAnsi="Times New Roman" w:cs="Times New Roman"/>
        </w:rPr>
        <w:t>collecting</w:t>
      </w:r>
      <w:r w:rsidR="00D60B32" w:rsidRPr="00F428BA">
        <w:rPr>
          <w:rFonts w:ascii="Times New Roman" w:hAnsi="Times New Roman" w:cs="Times New Roman"/>
        </w:rPr>
        <w:t xml:space="preserve"> </w:t>
      </w:r>
      <w:r w:rsidR="002C0B11" w:rsidRPr="00F428BA">
        <w:rPr>
          <w:rFonts w:ascii="Times New Roman" w:hAnsi="Times New Roman" w:cs="Times New Roman"/>
        </w:rPr>
        <w:t>as</w:t>
      </w:r>
      <w:r w:rsidR="009F7C7F" w:rsidRPr="00F428BA">
        <w:rPr>
          <w:rFonts w:ascii="Times New Roman" w:hAnsi="Times New Roman" w:cs="Times New Roman"/>
        </w:rPr>
        <w:t xml:space="preserve"> the “</w:t>
      </w:r>
      <w:r w:rsidR="009F7C7F" w:rsidRPr="00A53FF9">
        <w:rPr>
          <w:rFonts w:ascii="Times New Roman" w:hAnsi="Times New Roman" w:cs="Times New Roman"/>
        </w:rPr>
        <w:t>selective, active</w:t>
      </w:r>
      <w:r w:rsidR="00496415" w:rsidRPr="00A53FF9">
        <w:rPr>
          <w:rFonts w:ascii="Times New Roman" w:hAnsi="Times New Roman" w:cs="Times New Roman"/>
        </w:rPr>
        <w:t>, and longitudinal acquisition…</w:t>
      </w:r>
      <w:r w:rsidR="009F7C7F" w:rsidRPr="00A53FF9">
        <w:rPr>
          <w:rFonts w:ascii="Times New Roman" w:hAnsi="Times New Roman" w:cs="Times New Roman"/>
        </w:rPr>
        <w:t>of an interrelated set of differentiated objects (material things, ideas, beings or experiences) that contribute to and derive extraordinary meaning” (8)</w:t>
      </w:r>
      <w:r w:rsidR="00BC2BE5" w:rsidRPr="00A53FF9">
        <w:rPr>
          <w:rFonts w:ascii="Times New Roman" w:hAnsi="Times New Roman" w:cs="Times New Roman"/>
        </w:rPr>
        <w:t xml:space="preserve"> for the collector</w:t>
      </w:r>
      <w:r w:rsidR="00A237C7" w:rsidRPr="00A53FF9">
        <w:rPr>
          <w:rFonts w:ascii="Times New Roman" w:hAnsi="Times New Roman" w:cs="Times New Roman"/>
        </w:rPr>
        <w:t xml:space="preserve">. </w:t>
      </w:r>
      <w:r w:rsidR="00880ADA" w:rsidRPr="00A53FF9">
        <w:rPr>
          <w:rFonts w:ascii="Times New Roman" w:hAnsi="Times New Roman" w:cs="Times New Roman"/>
        </w:rPr>
        <w:t xml:space="preserve">This definition draws attention to the intentionality that </w:t>
      </w:r>
      <w:r w:rsidR="00457EBE" w:rsidRPr="00A53FF9">
        <w:rPr>
          <w:rFonts w:ascii="Times New Roman" w:hAnsi="Times New Roman" w:cs="Times New Roman"/>
        </w:rPr>
        <w:t>underpins</w:t>
      </w:r>
      <w:r w:rsidR="00880ADA" w:rsidRPr="00A53FF9">
        <w:rPr>
          <w:rFonts w:ascii="Times New Roman" w:hAnsi="Times New Roman" w:cs="Times New Roman"/>
        </w:rPr>
        <w:t xml:space="preserve"> the act of </w:t>
      </w:r>
      <w:proofErr w:type="gramStart"/>
      <w:r w:rsidR="00880ADA" w:rsidRPr="00A53FF9">
        <w:rPr>
          <w:rFonts w:ascii="Times New Roman" w:hAnsi="Times New Roman" w:cs="Times New Roman"/>
        </w:rPr>
        <w:t>gathering together</w:t>
      </w:r>
      <w:proofErr w:type="gramEnd"/>
      <w:r w:rsidR="00880ADA" w:rsidRPr="00A53FF9">
        <w:rPr>
          <w:rFonts w:ascii="Times New Roman" w:hAnsi="Times New Roman" w:cs="Times New Roman"/>
        </w:rPr>
        <w:t xml:space="preserve"> dis</w:t>
      </w:r>
      <w:r w:rsidR="007C5F5F" w:rsidRPr="00A53FF9">
        <w:rPr>
          <w:rFonts w:ascii="Times New Roman" w:hAnsi="Times New Roman" w:cs="Times New Roman"/>
        </w:rPr>
        <w:t>parate</w:t>
      </w:r>
      <w:r w:rsidR="00880ADA" w:rsidRPr="00A53FF9">
        <w:rPr>
          <w:rFonts w:ascii="Times New Roman" w:hAnsi="Times New Roman" w:cs="Times New Roman"/>
        </w:rPr>
        <w:t xml:space="preserve"> artefacts</w:t>
      </w:r>
      <w:r w:rsidR="00D52C37" w:rsidRPr="00A53FF9">
        <w:rPr>
          <w:rFonts w:ascii="Times New Roman" w:hAnsi="Times New Roman" w:cs="Times New Roman"/>
        </w:rPr>
        <w:t xml:space="preserve"> and the purposeful formation of the collection</w:t>
      </w:r>
      <w:r w:rsidR="00457EBE" w:rsidRPr="00A53FF9">
        <w:rPr>
          <w:rFonts w:ascii="Times New Roman" w:hAnsi="Times New Roman" w:cs="Times New Roman"/>
        </w:rPr>
        <w:t xml:space="preserve">. </w:t>
      </w:r>
      <w:proofErr w:type="spellStart"/>
      <w:r w:rsidR="006104CE" w:rsidRPr="00A53FF9">
        <w:rPr>
          <w:rFonts w:ascii="Times New Roman" w:hAnsi="Times New Roman" w:cs="Times New Roman"/>
        </w:rPr>
        <w:t>As</w:t>
      </w:r>
      <w:proofErr w:type="spellEnd"/>
      <w:r w:rsidR="006104CE" w:rsidRPr="00A53FF9">
        <w:rPr>
          <w:rFonts w:ascii="Times New Roman" w:hAnsi="Times New Roman" w:cs="Times New Roman"/>
        </w:rPr>
        <w:t xml:space="preserve"> curated</w:t>
      </w:r>
      <w:r w:rsidR="006104CE" w:rsidRPr="00F428BA">
        <w:rPr>
          <w:rFonts w:ascii="Times New Roman" w:hAnsi="Times New Roman" w:cs="Times New Roman"/>
        </w:rPr>
        <w:t xml:space="preserve"> assemblages of material culture, c</w:t>
      </w:r>
      <w:r w:rsidR="009F7C7F" w:rsidRPr="00F428BA">
        <w:rPr>
          <w:rFonts w:ascii="Times New Roman" w:hAnsi="Times New Roman" w:cs="Times New Roman"/>
        </w:rPr>
        <w:t>ollecti</w:t>
      </w:r>
      <w:r w:rsidR="007724AE" w:rsidRPr="00F428BA">
        <w:rPr>
          <w:rFonts w:ascii="Times New Roman" w:hAnsi="Times New Roman" w:cs="Times New Roman"/>
        </w:rPr>
        <w:t xml:space="preserve">ons </w:t>
      </w:r>
      <w:r w:rsidR="00354ACA" w:rsidRPr="00F428BA">
        <w:rPr>
          <w:rFonts w:ascii="Times New Roman" w:hAnsi="Times New Roman" w:cs="Times New Roman"/>
        </w:rPr>
        <w:t>gain</w:t>
      </w:r>
      <w:r w:rsidR="007724AE" w:rsidRPr="00F428BA">
        <w:rPr>
          <w:rFonts w:ascii="Times New Roman" w:hAnsi="Times New Roman" w:cs="Times New Roman"/>
        </w:rPr>
        <w:t xml:space="preserve"> their meaning</w:t>
      </w:r>
      <w:r w:rsidR="009F7C7F" w:rsidRPr="00F428BA">
        <w:rPr>
          <w:rFonts w:ascii="Times New Roman" w:hAnsi="Times New Roman" w:cs="Times New Roman"/>
        </w:rPr>
        <w:t xml:space="preserve"> “on the edge of where the practices of the past, the politics of present power, and the poetic capacity of each human being blur together” (</w:t>
      </w:r>
      <w:r w:rsidR="0067797A" w:rsidRPr="00F428BA">
        <w:rPr>
          <w:rFonts w:ascii="Times New Roman" w:hAnsi="Times New Roman" w:cs="Times New Roman"/>
        </w:rPr>
        <w:t xml:space="preserve">Pearce </w:t>
      </w:r>
      <w:r w:rsidR="009F7C7F" w:rsidRPr="00F428BA">
        <w:rPr>
          <w:rFonts w:ascii="Times New Roman" w:hAnsi="Times New Roman" w:cs="Times New Roman"/>
        </w:rPr>
        <w:t>1)</w:t>
      </w:r>
      <w:r w:rsidR="006104CE" w:rsidRPr="00F428BA">
        <w:rPr>
          <w:rFonts w:ascii="Times New Roman" w:hAnsi="Times New Roman" w:cs="Times New Roman"/>
        </w:rPr>
        <w:t xml:space="preserve">. </w:t>
      </w:r>
    </w:p>
    <w:p w14:paraId="7308A2C1" w14:textId="77777777" w:rsidR="009F7C7F" w:rsidRPr="00F428BA" w:rsidRDefault="009F7C7F" w:rsidP="00F428BA">
      <w:pPr>
        <w:spacing w:line="480" w:lineRule="auto"/>
        <w:jc w:val="both"/>
        <w:rPr>
          <w:rFonts w:ascii="Times New Roman" w:hAnsi="Times New Roman" w:cs="Times New Roman"/>
        </w:rPr>
      </w:pPr>
    </w:p>
    <w:p w14:paraId="4209DAD9" w14:textId="2C1536FE" w:rsidR="00C81B23" w:rsidRDefault="00496415" w:rsidP="00F428BA">
      <w:pPr>
        <w:spacing w:line="480" w:lineRule="auto"/>
        <w:jc w:val="both"/>
        <w:rPr>
          <w:rFonts w:ascii="Times New Roman" w:hAnsi="Times New Roman" w:cs="Times New Roman"/>
        </w:rPr>
      </w:pPr>
      <w:r w:rsidRPr="00F428BA">
        <w:rPr>
          <w:rFonts w:ascii="Times New Roman" w:hAnsi="Times New Roman" w:cs="Times New Roman"/>
        </w:rPr>
        <w:t>This paper</w:t>
      </w:r>
      <w:r w:rsidR="00760640" w:rsidRPr="00F428BA">
        <w:rPr>
          <w:rFonts w:ascii="Times New Roman" w:hAnsi="Times New Roman" w:cs="Times New Roman"/>
        </w:rPr>
        <w:t xml:space="preserve"> </w:t>
      </w:r>
      <w:r w:rsidR="0067797A" w:rsidRPr="00F428BA">
        <w:rPr>
          <w:rFonts w:ascii="Times New Roman" w:hAnsi="Times New Roman" w:cs="Times New Roman"/>
        </w:rPr>
        <w:t>extend</w:t>
      </w:r>
      <w:r w:rsidR="00185818" w:rsidRPr="00F428BA">
        <w:rPr>
          <w:rFonts w:ascii="Times New Roman" w:hAnsi="Times New Roman" w:cs="Times New Roman"/>
        </w:rPr>
        <w:t>s</w:t>
      </w:r>
      <w:r w:rsidR="0067797A" w:rsidRPr="00F428BA">
        <w:rPr>
          <w:rFonts w:ascii="Times New Roman" w:hAnsi="Times New Roman" w:cs="Times New Roman"/>
        </w:rPr>
        <w:t xml:space="preserve"> </w:t>
      </w:r>
      <w:r w:rsidR="00D60B32" w:rsidRPr="00F428BA">
        <w:rPr>
          <w:rFonts w:ascii="Times New Roman" w:hAnsi="Times New Roman" w:cs="Times New Roman"/>
        </w:rPr>
        <w:t xml:space="preserve">these </w:t>
      </w:r>
      <w:r w:rsidR="00D52C37">
        <w:rPr>
          <w:rFonts w:ascii="Times New Roman" w:hAnsi="Times New Roman" w:cs="Times New Roman"/>
        </w:rPr>
        <w:t>considerations of collecting</w:t>
      </w:r>
      <w:r w:rsidR="00185818" w:rsidRPr="00F428BA">
        <w:rPr>
          <w:rFonts w:ascii="Times New Roman" w:hAnsi="Times New Roman" w:cs="Times New Roman"/>
        </w:rPr>
        <w:t xml:space="preserve"> </w:t>
      </w:r>
      <w:r w:rsidR="00760640" w:rsidRPr="00F428BA">
        <w:rPr>
          <w:rFonts w:ascii="Times New Roman" w:hAnsi="Times New Roman" w:cs="Times New Roman"/>
        </w:rPr>
        <w:t xml:space="preserve">by </w:t>
      </w:r>
      <w:r w:rsidR="0067797A" w:rsidRPr="00F428BA">
        <w:rPr>
          <w:rFonts w:ascii="Times New Roman" w:hAnsi="Times New Roman" w:cs="Times New Roman"/>
        </w:rPr>
        <w:t>examining</w:t>
      </w:r>
      <w:r w:rsidR="00760640" w:rsidRPr="00F428BA">
        <w:rPr>
          <w:rFonts w:ascii="Times New Roman" w:hAnsi="Times New Roman" w:cs="Times New Roman"/>
        </w:rPr>
        <w:t xml:space="preserve"> the mediating </w:t>
      </w:r>
      <w:r w:rsidR="00354ACA" w:rsidRPr="00F428BA">
        <w:rPr>
          <w:rFonts w:ascii="Times New Roman" w:hAnsi="Times New Roman" w:cs="Times New Roman"/>
        </w:rPr>
        <w:t>effect</w:t>
      </w:r>
      <w:r w:rsidR="00760640" w:rsidRPr="00F428BA">
        <w:rPr>
          <w:rFonts w:ascii="Times New Roman" w:hAnsi="Times New Roman" w:cs="Times New Roman"/>
        </w:rPr>
        <w:t xml:space="preserve"> </w:t>
      </w:r>
      <w:r w:rsidR="00E96A06" w:rsidRPr="00F428BA">
        <w:rPr>
          <w:rFonts w:ascii="Times New Roman" w:hAnsi="Times New Roman" w:cs="Times New Roman"/>
        </w:rPr>
        <w:t xml:space="preserve">that </w:t>
      </w:r>
      <w:r w:rsidR="00B46D7D" w:rsidRPr="00F428BA">
        <w:rPr>
          <w:rFonts w:ascii="Times New Roman" w:hAnsi="Times New Roman" w:cs="Times New Roman"/>
        </w:rPr>
        <w:t>‘w</w:t>
      </w:r>
      <w:r w:rsidR="006C127C" w:rsidRPr="00F428BA">
        <w:rPr>
          <w:rFonts w:ascii="Times New Roman" w:hAnsi="Times New Roman" w:cs="Times New Roman"/>
        </w:rPr>
        <w:t>eb 2.0</w:t>
      </w:r>
      <w:r w:rsidR="00B46D7D" w:rsidRPr="00F428BA">
        <w:rPr>
          <w:rFonts w:ascii="Times New Roman" w:hAnsi="Times New Roman" w:cs="Times New Roman"/>
        </w:rPr>
        <w:t>’</w:t>
      </w:r>
      <w:r w:rsidR="006C127C" w:rsidRPr="00F428BA">
        <w:rPr>
          <w:rFonts w:ascii="Times New Roman" w:hAnsi="Times New Roman" w:cs="Times New Roman"/>
        </w:rPr>
        <w:t xml:space="preserve"> </w:t>
      </w:r>
      <w:r w:rsidR="00C81B23">
        <w:rPr>
          <w:rFonts w:ascii="Times New Roman" w:hAnsi="Times New Roman" w:cs="Times New Roman"/>
        </w:rPr>
        <w:t xml:space="preserve">(O’Reilly) </w:t>
      </w:r>
      <w:r w:rsidR="00BC2BE5" w:rsidRPr="00F428BA">
        <w:rPr>
          <w:rFonts w:ascii="Times New Roman" w:hAnsi="Times New Roman" w:cs="Times New Roman"/>
        </w:rPr>
        <w:t>and networked communication</w:t>
      </w:r>
      <w:r w:rsidR="00A237C7" w:rsidRPr="00F428BA">
        <w:rPr>
          <w:rFonts w:ascii="Times New Roman" w:hAnsi="Times New Roman" w:cs="Times New Roman"/>
        </w:rPr>
        <w:t xml:space="preserve"> </w:t>
      </w:r>
      <w:r w:rsidR="006C127C" w:rsidRPr="00F428BA">
        <w:rPr>
          <w:rFonts w:ascii="Times New Roman" w:hAnsi="Times New Roman" w:cs="Times New Roman"/>
        </w:rPr>
        <w:t>technologies have</w:t>
      </w:r>
      <w:r w:rsidR="00E80A91" w:rsidRPr="00F428BA">
        <w:rPr>
          <w:rFonts w:ascii="Times New Roman" w:hAnsi="Times New Roman" w:cs="Times New Roman"/>
        </w:rPr>
        <w:t xml:space="preserve"> </w:t>
      </w:r>
      <w:r w:rsidR="00760640" w:rsidRPr="00F428BA">
        <w:rPr>
          <w:rFonts w:ascii="Times New Roman" w:hAnsi="Times New Roman" w:cs="Times New Roman"/>
        </w:rPr>
        <w:t xml:space="preserve">on </w:t>
      </w:r>
      <w:r w:rsidR="00ED6441" w:rsidRPr="00F428BA">
        <w:rPr>
          <w:rFonts w:ascii="Times New Roman" w:hAnsi="Times New Roman" w:cs="Times New Roman"/>
        </w:rPr>
        <w:t>collecting</w:t>
      </w:r>
      <w:r w:rsidR="00E96A06" w:rsidRPr="00F428BA">
        <w:rPr>
          <w:rFonts w:ascii="Times New Roman" w:hAnsi="Times New Roman" w:cs="Times New Roman"/>
        </w:rPr>
        <w:t xml:space="preserve"> </w:t>
      </w:r>
      <w:r w:rsidR="007724AE" w:rsidRPr="00F428BA">
        <w:rPr>
          <w:rFonts w:ascii="Times New Roman" w:hAnsi="Times New Roman" w:cs="Times New Roman"/>
        </w:rPr>
        <w:t>practice</w:t>
      </w:r>
      <w:r w:rsidR="001C0944" w:rsidRPr="00F428BA">
        <w:rPr>
          <w:rFonts w:ascii="Times New Roman" w:hAnsi="Times New Roman" w:cs="Times New Roman"/>
        </w:rPr>
        <w:t>.</w:t>
      </w:r>
      <w:r w:rsidR="006C127C" w:rsidRPr="00F428BA">
        <w:rPr>
          <w:rFonts w:ascii="Times New Roman" w:hAnsi="Times New Roman" w:cs="Times New Roman"/>
        </w:rPr>
        <w:t xml:space="preserve"> Arguing that</w:t>
      </w:r>
      <w:r w:rsidR="001C0944" w:rsidRPr="00F428BA">
        <w:rPr>
          <w:rFonts w:ascii="Times New Roman" w:hAnsi="Times New Roman" w:cs="Times New Roman"/>
        </w:rPr>
        <w:t xml:space="preserve"> the tripartite formulation</w:t>
      </w:r>
      <w:r w:rsidR="006C127C" w:rsidRPr="00F428BA">
        <w:rPr>
          <w:rFonts w:ascii="Times New Roman" w:hAnsi="Times New Roman" w:cs="Times New Roman"/>
        </w:rPr>
        <w:t xml:space="preserve"> </w:t>
      </w:r>
      <w:r w:rsidR="006C127C" w:rsidRPr="00F428BA">
        <w:rPr>
          <w:rFonts w:ascii="Times New Roman" w:hAnsi="Times New Roman" w:cs="Times New Roman"/>
          <w:i/>
        </w:rPr>
        <w:t>acquisition-maintenance-curation</w:t>
      </w:r>
      <w:r w:rsidR="006C127C" w:rsidRPr="00F428BA">
        <w:rPr>
          <w:rFonts w:ascii="Times New Roman" w:hAnsi="Times New Roman" w:cs="Times New Roman"/>
        </w:rPr>
        <w:t xml:space="preserve"> </w:t>
      </w:r>
      <w:r w:rsidR="001C0944" w:rsidRPr="00F428BA">
        <w:rPr>
          <w:rFonts w:ascii="Times New Roman" w:hAnsi="Times New Roman" w:cs="Times New Roman"/>
        </w:rPr>
        <w:t>constitute</w:t>
      </w:r>
      <w:r w:rsidR="0072364D" w:rsidRPr="00F428BA">
        <w:rPr>
          <w:rFonts w:ascii="Times New Roman" w:hAnsi="Times New Roman" w:cs="Times New Roman"/>
        </w:rPr>
        <w:t>s</w:t>
      </w:r>
      <w:r w:rsidR="001C0944" w:rsidRPr="00F428BA">
        <w:rPr>
          <w:rFonts w:ascii="Times New Roman" w:hAnsi="Times New Roman" w:cs="Times New Roman"/>
        </w:rPr>
        <w:t xml:space="preserve"> a useful </w:t>
      </w:r>
      <w:r w:rsidR="009F7C7F" w:rsidRPr="00F428BA">
        <w:rPr>
          <w:rFonts w:ascii="Times New Roman" w:hAnsi="Times New Roman" w:cs="Times New Roman"/>
        </w:rPr>
        <w:t xml:space="preserve">conceptual </w:t>
      </w:r>
      <w:r w:rsidR="001C0944" w:rsidRPr="00F428BA">
        <w:rPr>
          <w:rFonts w:ascii="Times New Roman" w:hAnsi="Times New Roman" w:cs="Times New Roman"/>
        </w:rPr>
        <w:t>model for considering</w:t>
      </w:r>
      <w:r w:rsidR="006C127C" w:rsidRPr="00F428BA">
        <w:rPr>
          <w:rFonts w:ascii="Times New Roman" w:hAnsi="Times New Roman" w:cs="Times New Roman"/>
        </w:rPr>
        <w:t xml:space="preserve"> </w:t>
      </w:r>
      <w:r w:rsidRPr="00F428BA">
        <w:rPr>
          <w:rFonts w:ascii="Times New Roman" w:hAnsi="Times New Roman" w:cs="Times New Roman"/>
        </w:rPr>
        <w:t xml:space="preserve">collecting </w:t>
      </w:r>
      <w:r w:rsidR="0063400B" w:rsidRPr="00F428BA">
        <w:rPr>
          <w:rFonts w:ascii="Times New Roman" w:hAnsi="Times New Roman" w:cs="Times New Roman"/>
        </w:rPr>
        <w:t>practice</w:t>
      </w:r>
      <w:r w:rsidR="006C127C" w:rsidRPr="00F428BA">
        <w:rPr>
          <w:rFonts w:ascii="Times New Roman" w:hAnsi="Times New Roman" w:cs="Times New Roman"/>
        </w:rPr>
        <w:t xml:space="preserve">, </w:t>
      </w:r>
      <w:r w:rsidR="00CB5D57" w:rsidRPr="00F428BA">
        <w:rPr>
          <w:rFonts w:ascii="Times New Roman" w:hAnsi="Times New Roman" w:cs="Times New Roman"/>
        </w:rPr>
        <w:t xml:space="preserve">the analysis </w:t>
      </w:r>
      <w:r w:rsidR="00494A1E" w:rsidRPr="00F428BA">
        <w:rPr>
          <w:rFonts w:ascii="Times New Roman" w:hAnsi="Times New Roman" w:cs="Times New Roman"/>
        </w:rPr>
        <w:t>that follows in</w:t>
      </w:r>
      <w:r w:rsidR="00CB5D57" w:rsidRPr="00F428BA">
        <w:rPr>
          <w:rFonts w:ascii="Times New Roman" w:hAnsi="Times New Roman" w:cs="Times New Roman"/>
        </w:rPr>
        <w:t xml:space="preserve"> this paper</w:t>
      </w:r>
      <w:r w:rsidR="006C127C" w:rsidRPr="00F428BA">
        <w:rPr>
          <w:rFonts w:ascii="Times New Roman" w:hAnsi="Times New Roman" w:cs="Times New Roman"/>
        </w:rPr>
        <w:t xml:space="preserve"> </w:t>
      </w:r>
      <w:r w:rsidR="00494A1E" w:rsidRPr="00F428BA">
        <w:rPr>
          <w:rFonts w:ascii="Times New Roman" w:hAnsi="Times New Roman" w:cs="Times New Roman"/>
        </w:rPr>
        <w:t>offer</w:t>
      </w:r>
      <w:r w:rsidR="00185818" w:rsidRPr="00F428BA">
        <w:rPr>
          <w:rFonts w:ascii="Times New Roman" w:hAnsi="Times New Roman" w:cs="Times New Roman"/>
        </w:rPr>
        <w:t>s</w:t>
      </w:r>
      <w:r w:rsidR="00494A1E" w:rsidRPr="00F428BA">
        <w:rPr>
          <w:rFonts w:ascii="Times New Roman" w:hAnsi="Times New Roman" w:cs="Times New Roman"/>
        </w:rPr>
        <w:t xml:space="preserve"> </w:t>
      </w:r>
      <w:r w:rsidR="0063400B" w:rsidRPr="00F428BA">
        <w:rPr>
          <w:rFonts w:ascii="Times New Roman" w:hAnsi="Times New Roman" w:cs="Times New Roman"/>
        </w:rPr>
        <w:t xml:space="preserve">insight </w:t>
      </w:r>
      <w:r w:rsidR="00CB5D57" w:rsidRPr="00F428BA">
        <w:rPr>
          <w:rFonts w:ascii="Times New Roman" w:hAnsi="Times New Roman" w:cs="Times New Roman"/>
        </w:rPr>
        <w:t xml:space="preserve">into </w:t>
      </w:r>
      <w:r w:rsidR="0063400B" w:rsidRPr="00F428BA">
        <w:rPr>
          <w:rFonts w:ascii="Times New Roman" w:hAnsi="Times New Roman" w:cs="Times New Roman"/>
        </w:rPr>
        <w:t xml:space="preserve">how </w:t>
      </w:r>
      <w:r w:rsidRPr="00F428BA">
        <w:rPr>
          <w:rFonts w:ascii="Times New Roman" w:hAnsi="Times New Roman" w:cs="Times New Roman"/>
        </w:rPr>
        <w:t xml:space="preserve">networked communication technologies </w:t>
      </w:r>
      <w:r w:rsidR="00C81B23">
        <w:rPr>
          <w:rFonts w:ascii="Times New Roman" w:hAnsi="Times New Roman" w:cs="Times New Roman"/>
        </w:rPr>
        <w:t xml:space="preserve">extend and enhance </w:t>
      </w:r>
      <w:r w:rsidR="00ED6441" w:rsidRPr="00F428BA">
        <w:rPr>
          <w:rFonts w:ascii="Times New Roman" w:hAnsi="Times New Roman" w:cs="Times New Roman"/>
        </w:rPr>
        <w:t xml:space="preserve">the practice of </w:t>
      </w:r>
      <w:r w:rsidRPr="00F428BA">
        <w:rPr>
          <w:rFonts w:ascii="Times New Roman" w:hAnsi="Times New Roman" w:cs="Times New Roman"/>
        </w:rPr>
        <w:t xml:space="preserve">collecting </w:t>
      </w:r>
      <w:r w:rsidR="002C0B11" w:rsidRPr="00F428BA">
        <w:rPr>
          <w:rFonts w:ascii="Times New Roman" w:hAnsi="Times New Roman" w:cs="Times New Roman"/>
        </w:rPr>
        <w:t xml:space="preserve">and define the </w:t>
      </w:r>
      <w:r w:rsidR="00ED6441" w:rsidRPr="00F428BA">
        <w:rPr>
          <w:rFonts w:ascii="Times New Roman" w:hAnsi="Times New Roman" w:cs="Times New Roman"/>
        </w:rPr>
        <w:t xml:space="preserve">persona of the </w:t>
      </w:r>
      <w:r w:rsidR="00C81B23">
        <w:rPr>
          <w:rFonts w:ascii="Times New Roman" w:hAnsi="Times New Roman" w:cs="Times New Roman"/>
        </w:rPr>
        <w:t xml:space="preserve">‘connected </w:t>
      </w:r>
      <w:r w:rsidR="002C0B11" w:rsidRPr="00F428BA">
        <w:rPr>
          <w:rFonts w:ascii="Times New Roman" w:hAnsi="Times New Roman" w:cs="Times New Roman"/>
        </w:rPr>
        <w:t>collector</w:t>
      </w:r>
      <w:r w:rsidR="00C81B23">
        <w:rPr>
          <w:rFonts w:ascii="Times New Roman" w:hAnsi="Times New Roman" w:cs="Times New Roman"/>
        </w:rPr>
        <w:t>’</w:t>
      </w:r>
      <w:r w:rsidR="00BB0D6E" w:rsidRPr="00F428BA">
        <w:rPr>
          <w:rFonts w:ascii="Times New Roman" w:hAnsi="Times New Roman" w:cs="Times New Roman"/>
        </w:rPr>
        <w:t xml:space="preserve">. </w:t>
      </w:r>
    </w:p>
    <w:p w14:paraId="7DFBB45E" w14:textId="77777777" w:rsidR="00C81B23" w:rsidRDefault="00C81B23" w:rsidP="00F428BA">
      <w:pPr>
        <w:spacing w:line="480" w:lineRule="auto"/>
        <w:jc w:val="both"/>
        <w:rPr>
          <w:rFonts w:ascii="Times New Roman" w:hAnsi="Times New Roman" w:cs="Times New Roman"/>
        </w:rPr>
      </w:pPr>
    </w:p>
    <w:p w14:paraId="5FD7407B" w14:textId="670F63CE" w:rsidR="007C5F5F" w:rsidRDefault="00D60B32" w:rsidP="00F428BA">
      <w:pPr>
        <w:spacing w:line="480" w:lineRule="auto"/>
        <w:jc w:val="both"/>
        <w:rPr>
          <w:rFonts w:ascii="Times New Roman" w:hAnsi="Times New Roman" w:cs="Times New Roman"/>
        </w:rPr>
      </w:pPr>
      <w:r w:rsidRPr="00F428BA">
        <w:rPr>
          <w:rFonts w:ascii="Times New Roman" w:hAnsi="Times New Roman" w:cs="Times New Roman"/>
        </w:rPr>
        <w:t>W</w:t>
      </w:r>
      <w:r w:rsidR="00A237C7" w:rsidRPr="00F428BA">
        <w:rPr>
          <w:rFonts w:ascii="Times New Roman" w:hAnsi="Times New Roman" w:cs="Times New Roman"/>
        </w:rPr>
        <w:t xml:space="preserve">eb 2.0 </w:t>
      </w:r>
      <w:r w:rsidRPr="00F428BA">
        <w:rPr>
          <w:rFonts w:ascii="Times New Roman" w:hAnsi="Times New Roman" w:cs="Times New Roman"/>
        </w:rPr>
        <w:t xml:space="preserve">holds </w:t>
      </w:r>
      <w:proofErr w:type="gramStart"/>
      <w:r w:rsidR="007D310C" w:rsidRPr="00F428BA">
        <w:rPr>
          <w:rFonts w:ascii="Times New Roman" w:hAnsi="Times New Roman" w:cs="Times New Roman"/>
        </w:rPr>
        <w:t>a number of</w:t>
      </w:r>
      <w:proofErr w:type="gramEnd"/>
      <w:r w:rsidR="007D310C" w:rsidRPr="00F428BA">
        <w:rPr>
          <w:rFonts w:ascii="Times New Roman" w:hAnsi="Times New Roman" w:cs="Times New Roman"/>
        </w:rPr>
        <w:t xml:space="preserve"> </w:t>
      </w:r>
      <w:r w:rsidRPr="00D52C37">
        <w:rPr>
          <w:rFonts w:ascii="Times New Roman" w:hAnsi="Times New Roman" w:cs="Times New Roman"/>
          <w:highlight w:val="yellow"/>
        </w:rPr>
        <w:t>implication</w:t>
      </w:r>
      <w:r w:rsidR="007D310C" w:rsidRPr="00D52C37">
        <w:rPr>
          <w:rFonts w:ascii="Times New Roman" w:hAnsi="Times New Roman" w:cs="Times New Roman"/>
          <w:highlight w:val="yellow"/>
        </w:rPr>
        <w:t>s</w:t>
      </w:r>
      <w:r w:rsidRPr="00D52C37">
        <w:rPr>
          <w:rFonts w:ascii="Times New Roman" w:hAnsi="Times New Roman" w:cs="Times New Roman"/>
          <w:highlight w:val="yellow"/>
        </w:rPr>
        <w:t xml:space="preserve"> </w:t>
      </w:r>
      <w:r w:rsidR="00CB4813" w:rsidRPr="00D52C37">
        <w:rPr>
          <w:rFonts w:ascii="Times New Roman" w:hAnsi="Times New Roman" w:cs="Times New Roman"/>
          <w:highlight w:val="yellow"/>
        </w:rPr>
        <w:t>for</w:t>
      </w:r>
      <w:r w:rsidR="00494A1E" w:rsidRPr="00D52C37">
        <w:rPr>
          <w:rFonts w:ascii="Times New Roman" w:hAnsi="Times New Roman" w:cs="Times New Roman"/>
          <w:highlight w:val="yellow"/>
        </w:rPr>
        <w:t xml:space="preserve"> collecting</w:t>
      </w:r>
      <w:r w:rsidR="007D310C" w:rsidRPr="00D52C37">
        <w:rPr>
          <w:rFonts w:ascii="Times New Roman" w:hAnsi="Times New Roman" w:cs="Times New Roman"/>
          <w:highlight w:val="yellow"/>
        </w:rPr>
        <w:t>,</w:t>
      </w:r>
      <w:r w:rsidRPr="00D52C37">
        <w:rPr>
          <w:rFonts w:ascii="Times New Roman" w:hAnsi="Times New Roman" w:cs="Times New Roman"/>
          <w:highlight w:val="yellow"/>
        </w:rPr>
        <w:t xml:space="preserve"> </w:t>
      </w:r>
      <w:r w:rsidR="00A237C7" w:rsidRPr="00D52C37">
        <w:rPr>
          <w:rFonts w:ascii="Times New Roman" w:hAnsi="Times New Roman" w:cs="Times New Roman"/>
          <w:highlight w:val="yellow"/>
        </w:rPr>
        <w:t>and i</w:t>
      </w:r>
      <w:r w:rsidR="00C76C31" w:rsidRPr="00D52C37">
        <w:rPr>
          <w:rFonts w:ascii="Times New Roman" w:hAnsi="Times New Roman" w:cs="Times New Roman"/>
          <w:highlight w:val="yellow"/>
        </w:rPr>
        <w:t xml:space="preserve">n drawing </w:t>
      </w:r>
      <w:r w:rsidR="0063400B" w:rsidRPr="00D52C37">
        <w:rPr>
          <w:rFonts w:ascii="Times New Roman" w:hAnsi="Times New Roman" w:cs="Times New Roman"/>
          <w:highlight w:val="yellow"/>
        </w:rPr>
        <w:t xml:space="preserve">on </w:t>
      </w:r>
      <w:r w:rsidR="00494A1E" w:rsidRPr="00D52C37">
        <w:rPr>
          <w:rFonts w:ascii="Times New Roman" w:hAnsi="Times New Roman" w:cs="Times New Roman"/>
          <w:i/>
          <w:highlight w:val="yellow"/>
        </w:rPr>
        <w:t>acquisition-maintenance-curation</w:t>
      </w:r>
      <w:r w:rsidR="00494A1E" w:rsidRPr="00D52C37">
        <w:rPr>
          <w:rFonts w:ascii="Times New Roman" w:hAnsi="Times New Roman" w:cs="Times New Roman"/>
          <w:highlight w:val="yellow"/>
        </w:rPr>
        <w:t xml:space="preserve"> as a</w:t>
      </w:r>
      <w:r w:rsidR="00C81B23">
        <w:rPr>
          <w:rFonts w:ascii="Times New Roman" w:hAnsi="Times New Roman" w:cs="Times New Roman"/>
          <w:highlight w:val="yellow"/>
        </w:rPr>
        <w:t xml:space="preserve"> foundational</w:t>
      </w:r>
      <w:r w:rsidR="00185818" w:rsidRPr="00D52C37">
        <w:rPr>
          <w:rFonts w:ascii="Times New Roman" w:hAnsi="Times New Roman" w:cs="Times New Roman"/>
          <w:highlight w:val="yellow"/>
        </w:rPr>
        <w:t xml:space="preserve"> </w:t>
      </w:r>
      <w:r w:rsidR="00C76C31" w:rsidRPr="00D52C37">
        <w:rPr>
          <w:rFonts w:ascii="Times New Roman" w:hAnsi="Times New Roman" w:cs="Times New Roman"/>
          <w:highlight w:val="yellow"/>
        </w:rPr>
        <w:t>typology</w:t>
      </w:r>
      <w:r w:rsidR="00457EBE" w:rsidRPr="00D52C37">
        <w:rPr>
          <w:rFonts w:ascii="Times New Roman" w:hAnsi="Times New Roman" w:cs="Times New Roman"/>
          <w:highlight w:val="yellow"/>
        </w:rPr>
        <w:t>,</w:t>
      </w:r>
      <w:r w:rsidR="001C0944" w:rsidRPr="00D52C37">
        <w:rPr>
          <w:rFonts w:ascii="Times New Roman" w:hAnsi="Times New Roman" w:cs="Times New Roman"/>
          <w:highlight w:val="yellow"/>
        </w:rPr>
        <w:t xml:space="preserve"> </w:t>
      </w:r>
      <w:r w:rsidR="00C81B23">
        <w:rPr>
          <w:rFonts w:ascii="Times New Roman" w:hAnsi="Times New Roman" w:cs="Times New Roman"/>
          <w:highlight w:val="yellow"/>
        </w:rPr>
        <w:t>we</w:t>
      </w:r>
      <w:r w:rsidR="00D52C37" w:rsidRPr="00D52C37">
        <w:rPr>
          <w:rFonts w:ascii="Times New Roman" w:hAnsi="Times New Roman" w:cs="Times New Roman"/>
          <w:highlight w:val="yellow"/>
        </w:rPr>
        <w:t xml:space="preserve"> </w:t>
      </w:r>
      <w:r w:rsidR="00C81B23">
        <w:rPr>
          <w:rFonts w:ascii="Times New Roman" w:hAnsi="Times New Roman" w:cs="Times New Roman"/>
          <w:highlight w:val="yellow"/>
        </w:rPr>
        <w:t xml:space="preserve">will </w:t>
      </w:r>
      <w:r w:rsidR="00D52C37" w:rsidRPr="00D52C37">
        <w:rPr>
          <w:rFonts w:ascii="Times New Roman" w:hAnsi="Times New Roman" w:cs="Times New Roman"/>
          <w:highlight w:val="yellow"/>
        </w:rPr>
        <w:t xml:space="preserve">outline </w:t>
      </w:r>
      <w:r w:rsidR="001C0944" w:rsidRPr="00D52C37">
        <w:rPr>
          <w:rFonts w:ascii="Times New Roman" w:hAnsi="Times New Roman" w:cs="Times New Roman"/>
          <w:highlight w:val="yellow"/>
        </w:rPr>
        <w:t>an explanatory framework</w:t>
      </w:r>
      <w:r w:rsidR="00494A1E" w:rsidRPr="00D52C37">
        <w:rPr>
          <w:rFonts w:ascii="Times New Roman" w:hAnsi="Times New Roman" w:cs="Times New Roman"/>
          <w:highlight w:val="yellow"/>
        </w:rPr>
        <w:t xml:space="preserve"> for considering </w:t>
      </w:r>
      <w:r w:rsidRPr="00D52C37">
        <w:rPr>
          <w:rFonts w:ascii="Times New Roman" w:hAnsi="Times New Roman" w:cs="Times New Roman"/>
          <w:highlight w:val="yellow"/>
        </w:rPr>
        <w:t>the</w:t>
      </w:r>
      <w:r w:rsidR="00494A1E" w:rsidRPr="00D52C37">
        <w:rPr>
          <w:rFonts w:ascii="Times New Roman" w:hAnsi="Times New Roman" w:cs="Times New Roman"/>
          <w:highlight w:val="yellow"/>
        </w:rPr>
        <w:t xml:space="preserve"> mediat</w:t>
      </w:r>
      <w:r w:rsidRPr="00D52C37">
        <w:rPr>
          <w:rFonts w:ascii="Times New Roman" w:hAnsi="Times New Roman" w:cs="Times New Roman"/>
          <w:highlight w:val="yellow"/>
        </w:rPr>
        <w:t>ing effect</w:t>
      </w:r>
      <w:r w:rsidR="00457EBE" w:rsidRPr="00D52C37">
        <w:rPr>
          <w:rFonts w:ascii="Times New Roman" w:hAnsi="Times New Roman" w:cs="Times New Roman"/>
          <w:highlight w:val="yellow"/>
        </w:rPr>
        <w:t>s</w:t>
      </w:r>
      <w:r w:rsidRPr="00D52C37">
        <w:rPr>
          <w:rFonts w:ascii="Times New Roman" w:hAnsi="Times New Roman" w:cs="Times New Roman"/>
          <w:highlight w:val="yellow"/>
        </w:rPr>
        <w:t xml:space="preserve"> </w:t>
      </w:r>
      <w:r w:rsidR="00457EBE" w:rsidRPr="00D52C37">
        <w:rPr>
          <w:rFonts w:ascii="Times New Roman" w:hAnsi="Times New Roman" w:cs="Times New Roman"/>
          <w:highlight w:val="yellow"/>
        </w:rPr>
        <w:t>that</w:t>
      </w:r>
      <w:r w:rsidRPr="00D52C37">
        <w:rPr>
          <w:rFonts w:ascii="Times New Roman" w:hAnsi="Times New Roman" w:cs="Times New Roman"/>
          <w:highlight w:val="yellow"/>
        </w:rPr>
        <w:t xml:space="preserve"> web 2.0 </w:t>
      </w:r>
      <w:r w:rsidR="00457EBE" w:rsidRPr="00D52C37">
        <w:rPr>
          <w:rFonts w:ascii="Times New Roman" w:hAnsi="Times New Roman" w:cs="Times New Roman"/>
          <w:highlight w:val="yellow"/>
        </w:rPr>
        <w:t xml:space="preserve">exerts </w:t>
      </w:r>
      <w:r w:rsidRPr="00D52C37">
        <w:rPr>
          <w:rFonts w:ascii="Times New Roman" w:hAnsi="Times New Roman" w:cs="Times New Roman"/>
          <w:highlight w:val="yellow"/>
        </w:rPr>
        <w:t>on</w:t>
      </w:r>
      <w:r w:rsidR="00494A1E" w:rsidRPr="00D52C37">
        <w:rPr>
          <w:rFonts w:ascii="Times New Roman" w:hAnsi="Times New Roman" w:cs="Times New Roman"/>
          <w:highlight w:val="yellow"/>
        </w:rPr>
        <w:t xml:space="preserve"> collecting </w:t>
      </w:r>
      <w:r w:rsidR="007D310C" w:rsidRPr="00D52C37">
        <w:rPr>
          <w:rFonts w:ascii="Times New Roman" w:hAnsi="Times New Roman" w:cs="Times New Roman"/>
          <w:highlight w:val="yellow"/>
        </w:rPr>
        <w:t>practice</w:t>
      </w:r>
      <w:r w:rsidR="001C0944" w:rsidRPr="00D52C37">
        <w:rPr>
          <w:rFonts w:ascii="Times New Roman" w:hAnsi="Times New Roman" w:cs="Times New Roman"/>
          <w:highlight w:val="yellow"/>
        </w:rPr>
        <w:t>.</w:t>
      </w:r>
      <w:r w:rsidR="001C0944" w:rsidRPr="00F428BA">
        <w:rPr>
          <w:rFonts w:ascii="Times New Roman" w:hAnsi="Times New Roman" w:cs="Times New Roman"/>
        </w:rPr>
        <w:t xml:space="preserve"> </w:t>
      </w:r>
      <w:r w:rsidR="002C0B11" w:rsidRPr="00F428BA">
        <w:rPr>
          <w:rFonts w:ascii="Times New Roman" w:hAnsi="Times New Roman" w:cs="Times New Roman"/>
        </w:rPr>
        <w:t xml:space="preserve">With reference to our own experiences in </w:t>
      </w:r>
      <w:r w:rsidR="00D52C37">
        <w:rPr>
          <w:rFonts w:ascii="Times New Roman" w:hAnsi="Times New Roman" w:cs="Times New Roman"/>
        </w:rPr>
        <w:t>curatin</w:t>
      </w:r>
      <w:r w:rsidR="002C0B11" w:rsidRPr="00F428BA">
        <w:rPr>
          <w:rFonts w:ascii="Times New Roman" w:hAnsi="Times New Roman" w:cs="Times New Roman"/>
        </w:rPr>
        <w:t xml:space="preserve">g collections – in our case, collections of electric guitars – </w:t>
      </w:r>
      <w:r w:rsidR="00CA7CBB" w:rsidRPr="00F428BA">
        <w:rPr>
          <w:rFonts w:ascii="Times New Roman" w:hAnsi="Times New Roman" w:cs="Times New Roman"/>
        </w:rPr>
        <w:t>we</w:t>
      </w:r>
      <w:r w:rsidR="002C0B11" w:rsidRPr="00F428BA">
        <w:rPr>
          <w:rFonts w:ascii="Times New Roman" w:hAnsi="Times New Roman" w:cs="Times New Roman"/>
        </w:rPr>
        <w:t xml:space="preserve"> </w:t>
      </w:r>
      <w:r w:rsidR="00494A1E" w:rsidRPr="00F428BA">
        <w:rPr>
          <w:rFonts w:ascii="Times New Roman" w:hAnsi="Times New Roman" w:cs="Times New Roman"/>
        </w:rPr>
        <w:t xml:space="preserve">explain </w:t>
      </w:r>
      <w:r w:rsidR="002C0B11" w:rsidRPr="00F428BA">
        <w:rPr>
          <w:rFonts w:ascii="Times New Roman" w:hAnsi="Times New Roman" w:cs="Times New Roman"/>
        </w:rPr>
        <w:t xml:space="preserve">how </w:t>
      </w:r>
      <w:r w:rsidR="00494A1E" w:rsidRPr="00F428BA">
        <w:rPr>
          <w:rFonts w:ascii="Times New Roman" w:hAnsi="Times New Roman" w:cs="Times New Roman"/>
        </w:rPr>
        <w:t>p</w:t>
      </w:r>
      <w:r w:rsidR="002C0B11" w:rsidRPr="00F428BA">
        <w:rPr>
          <w:rFonts w:ascii="Times New Roman" w:hAnsi="Times New Roman" w:cs="Times New Roman"/>
        </w:rPr>
        <w:t>ractices related to the speculation, procurement and trad</w:t>
      </w:r>
      <w:r w:rsidR="00494A1E" w:rsidRPr="00F428BA">
        <w:rPr>
          <w:rFonts w:ascii="Times New Roman" w:hAnsi="Times New Roman" w:cs="Times New Roman"/>
        </w:rPr>
        <w:t>e</w:t>
      </w:r>
      <w:r w:rsidR="002C0B11" w:rsidRPr="00F428BA">
        <w:rPr>
          <w:rFonts w:ascii="Times New Roman" w:hAnsi="Times New Roman" w:cs="Times New Roman"/>
        </w:rPr>
        <w:t xml:space="preserve"> of collectible artefacts</w:t>
      </w:r>
      <w:r w:rsidR="00CA7CBB" w:rsidRPr="00F428BA">
        <w:rPr>
          <w:rFonts w:ascii="Times New Roman" w:hAnsi="Times New Roman" w:cs="Times New Roman"/>
        </w:rPr>
        <w:t xml:space="preserve"> have been markedly altered by web 2.0</w:t>
      </w:r>
      <w:r w:rsidR="00C81B23">
        <w:rPr>
          <w:rFonts w:ascii="Times New Roman" w:hAnsi="Times New Roman" w:cs="Times New Roman"/>
        </w:rPr>
        <w:t xml:space="preserve"> in terms of th</w:t>
      </w:r>
      <w:r w:rsidR="0067797A" w:rsidRPr="00F428BA">
        <w:rPr>
          <w:rFonts w:ascii="Times New Roman" w:hAnsi="Times New Roman" w:cs="Times New Roman"/>
        </w:rPr>
        <w:t>e</w:t>
      </w:r>
      <w:r w:rsidR="00CA7CBB" w:rsidRPr="00F428BA">
        <w:rPr>
          <w:rFonts w:ascii="Times New Roman" w:hAnsi="Times New Roman" w:cs="Times New Roman"/>
        </w:rPr>
        <w:t xml:space="preserve"> capacity that </w:t>
      </w:r>
      <w:r w:rsidR="00C81B23">
        <w:rPr>
          <w:rFonts w:ascii="Times New Roman" w:hAnsi="Times New Roman" w:cs="Times New Roman"/>
        </w:rPr>
        <w:t xml:space="preserve">collectors </w:t>
      </w:r>
      <w:r w:rsidR="00494A1E" w:rsidRPr="00F428BA">
        <w:rPr>
          <w:rFonts w:ascii="Times New Roman" w:hAnsi="Times New Roman" w:cs="Times New Roman"/>
        </w:rPr>
        <w:t>maintain</w:t>
      </w:r>
      <w:r w:rsidR="00CA7CBB" w:rsidRPr="00F428BA">
        <w:rPr>
          <w:rFonts w:ascii="Times New Roman" w:hAnsi="Times New Roman" w:cs="Times New Roman"/>
        </w:rPr>
        <w:t xml:space="preserve"> to rapidly develop </w:t>
      </w:r>
      <w:proofErr w:type="spellStart"/>
      <w:r w:rsidR="00CA7CBB" w:rsidRPr="00F428BA">
        <w:rPr>
          <w:rFonts w:ascii="Times New Roman" w:hAnsi="Times New Roman" w:cs="Times New Roman"/>
        </w:rPr>
        <w:t>s</w:t>
      </w:r>
      <w:r w:rsidR="002C0B11" w:rsidRPr="00F428BA">
        <w:rPr>
          <w:rFonts w:ascii="Times New Roman" w:hAnsi="Times New Roman" w:cs="Times New Roman"/>
        </w:rPr>
        <w:t>pecialis</w:t>
      </w:r>
      <w:r w:rsidR="00252E7F" w:rsidRPr="00F428BA">
        <w:rPr>
          <w:rFonts w:ascii="Times New Roman" w:hAnsi="Times New Roman" w:cs="Times New Roman"/>
        </w:rPr>
        <w:t>ed</w:t>
      </w:r>
      <w:proofErr w:type="spellEnd"/>
      <w:r w:rsidR="002C0B11" w:rsidRPr="00F428BA">
        <w:rPr>
          <w:rFonts w:ascii="Times New Roman" w:hAnsi="Times New Roman" w:cs="Times New Roman"/>
        </w:rPr>
        <w:t xml:space="preserve"> knowledge </w:t>
      </w:r>
      <w:r w:rsidR="00CA7CBB" w:rsidRPr="00F428BA">
        <w:rPr>
          <w:rFonts w:ascii="Times New Roman" w:hAnsi="Times New Roman" w:cs="Times New Roman"/>
        </w:rPr>
        <w:t xml:space="preserve">of collectible artefacts, participate in </w:t>
      </w:r>
      <w:r w:rsidR="00C81B23">
        <w:rPr>
          <w:rFonts w:ascii="Times New Roman" w:hAnsi="Times New Roman" w:cs="Times New Roman"/>
        </w:rPr>
        <w:t xml:space="preserve">dispersed collecting </w:t>
      </w:r>
      <w:proofErr w:type="gramStart"/>
      <w:r w:rsidR="00CA7CBB" w:rsidRPr="00F428BA">
        <w:rPr>
          <w:rFonts w:ascii="Times New Roman" w:hAnsi="Times New Roman" w:cs="Times New Roman"/>
        </w:rPr>
        <w:t>communities</w:t>
      </w:r>
      <w:proofErr w:type="gramEnd"/>
      <w:r w:rsidR="00CA7CBB" w:rsidRPr="00F428BA">
        <w:rPr>
          <w:rFonts w:ascii="Times New Roman" w:hAnsi="Times New Roman" w:cs="Times New Roman"/>
        </w:rPr>
        <w:t xml:space="preserve"> and engage in the trade of </w:t>
      </w:r>
      <w:r w:rsidR="0067797A" w:rsidRPr="00F428BA">
        <w:rPr>
          <w:rFonts w:ascii="Times New Roman" w:hAnsi="Times New Roman" w:cs="Times New Roman"/>
        </w:rPr>
        <w:t xml:space="preserve">collectible </w:t>
      </w:r>
      <w:r w:rsidR="00C81B23">
        <w:rPr>
          <w:rFonts w:ascii="Times New Roman" w:hAnsi="Times New Roman" w:cs="Times New Roman"/>
        </w:rPr>
        <w:t xml:space="preserve">artefacts. These hallmarks present as </w:t>
      </w:r>
      <w:r w:rsidR="00CA7CBB" w:rsidRPr="00F428BA">
        <w:rPr>
          <w:rFonts w:ascii="Times New Roman" w:hAnsi="Times New Roman" w:cs="Times New Roman"/>
        </w:rPr>
        <w:t xml:space="preserve">tangible </w:t>
      </w:r>
      <w:r w:rsidR="0067797A" w:rsidRPr="00F428BA">
        <w:rPr>
          <w:rFonts w:ascii="Times New Roman" w:hAnsi="Times New Roman" w:cs="Times New Roman"/>
        </w:rPr>
        <w:t xml:space="preserve">expressions </w:t>
      </w:r>
      <w:r w:rsidR="00CA7CBB" w:rsidRPr="00F428BA">
        <w:rPr>
          <w:rFonts w:ascii="Times New Roman" w:hAnsi="Times New Roman" w:cs="Times New Roman"/>
        </w:rPr>
        <w:t>of</w:t>
      </w:r>
      <w:r w:rsidR="0067797A" w:rsidRPr="00F428BA">
        <w:rPr>
          <w:rFonts w:ascii="Times New Roman" w:hAnsi="Times New Roman" w:cs="Times New Roman"/>
        </w:rPr>
        <w:t xml:space="preserve"> </w:t>
      </w:r>
      <w:r w:rsidR="00CA7CBB" w:rsidRPr="00F428BA">
        <w:rPr>
          <w:rFonts w:ascii="Times New Roman" w:hAnsi="Times New Roman" w:cs="Times New Roman"/>
        </w:rPr>
        <w:t>web 2.0</w:t>
      </w:r>
      <w:r w:rsidR="0067797A" w:rsidRPr="00F428BA">
        <w:rPr>
          <w:rFonts w:ascii="Times New Roman" w:hAnsi="Times New Roman" w:cs="Times New Roman"/>
        </w:rPr>
        <w:t xml:space="preserve"> mediated collecting</w:t>
      </w:r>
      <w:r w:rsidR="00D52C37">
        <w:rPr>
          <w:rFonts w:ascii="Times New Roman" w:hAnsi="Times New Roman" w:cs="Times New Roman"/>
        </w:rPr>
        <w:t xml:space="preserve">. </w:t>
      </w:r>
    </w:p>
    <w:p w14:paraId="09829F5D" w14:textId="77777777" w:rsidR="007C5F5F" w:rsidRDefault="007C5F5F" w:rsidP="00F428BA">
      <w:pPr>
        <w:spacing w:line="480" w:lineRule="auto"/>
        <w:jc w:val="both"/>
        <w:rPr>
          <w:rFonts w:ascii="Times New Roman" w:hAnsi="Times New Roman" w:cs="Times New Roman"/>
        </w:rPr>
      </w:pPr>
    </w:p>
    <w:p w14:paraId="13632DDE" w14:textId="4AF7DFEB" w:rsidR="002C0B11" w:rsidRPr="00F428BA" w:rsidRDefault="007C5F5F" w:rsidP="00F428BA">
      <w:pPr>
        <w:spacing w:line="480" w:lineRule="auto"/>
        <w:jc w:val="both"/>
        <w:rPr>
          <w:rFonts w:ascii="Times New Roman" w:hAnsi="Times New Roman" w:cs="Times New Roman"/>
        </w:rPr>
      </w:pPr>
      <w:r>
        <w:rPr>
          <w:rFonts w:ascii="Times New Roman" w:hAnsi="Times New Roman" w:cs="Times New Roman"/>
        </w:rPr>
        <w:t>We cite th</w:t>
      </w:r>
      <w:r w:rsidR="00C81B23">
        <w:rPr>
          <w:rFonts w:ascii="Times New Roman" w:hAnsi="Times New Roman" w:cs="Times New Roman"/>
        </w:rPr>
        <w:t>e</w:t>
      </w:r>
      <w:r>
        <w:rPr>
          <w:rFonts w:ascii="Times New Roman" w:hAnsi="Times New Roman" w:cs="Times New Roman"/>
        </w:rPr>
        <w:t xml:space="preserve"> description of web 2.0 collecting </w:t>
      </w:r>
      <w:r w:rsidR="00C81B23">
        <w:rPr>
          <w:rFonts w:ascii="Times New Roman" w:hAnsi="Times New Roman" w:cs="Times New Roman"/>
        </w:rPr>
        <w:t xml:space="preserve">practice </w:t>
      </w:r>
      <w:r>
        <w:rPr>
          <w:rFonts w:ascii="Times New Roman" w:hAnsi="Times New Roman" w:cs="Times New Roman"/>
        </w:rPr>
        <w:t xml:space="preserve">as ‘connected’ given the enhanced capacity that collectors </w:t>
      </w:r>
      <w:proofErr w:type="gramStart"/>
      <w:r>
        <w:rPr>
          <w:rFonts w:ascii="Times New Roman" w:hAnsi="Times New Roman" w:cs="Times New Roman"/>
        </w:rPr>
        <w:t>have to</w:t>
      </w:r>
      <w:proofErr w:type="gramEnd"/>
      <w:r>
        <w:rPr>
          <w:rFonts w:ascii="Times New Roman" w:hAnsi="Times New Roman" w:cs="Times New Roman"/>
        </w:rPr>
        <w:t xml:space="preserve"> engage with extended collecting fields and communities of collectors. Being connected is indeed a hallmark feature of collecting, whether online or not, with the network of collectors and </w:t>
      </w:r>
      <w:r w:rsidR="00DB5D92">
        <w:rPr>
          <w:rFonts w:ascii="Times New Roman" w:hAnsi="Times New Roman" w:cs="Times New Roman"/>
        </w:rPr>
        <w:t>collecting</w:t>
      </w:r>
      <w:r>
        <w:rPr>
          <w:rFonts w:ascii="Times New Roman" w:hAnsi="Times New Roman" w:cs="Times New Roman"/>
        </w:rPr>
        <w:t xml:space="preserve"> markets </w:t>
      </w:r>
      <w:r w:rsidR="00DB5D92">
        <w:rPr>
          <w:rFonts w:ascii="Times New Roman" w:hAnsi="Times New Roman" w:cs="Times New Roman"/>
        </w:rPr>
        <w:t>accessible</w:t>
      </w:r>
      <w:r>
        <w:rPr>
          <w:rFonts w:ascii="Times New Roman" w:hAnsi="Times New Roman" w:cs="Times New Roman"/>
        </w:rPr>
        <w:t xml:space="preserve"> to the collector </w:t>
      </w:r>
      <w:r w:rsidR="00DB5D92">
        <w:rPr>
          <w:rFonts w:ascii="Times New Roman" w:hAnsi="Times New Roman" w:cs="Times New Roman"/>
        </w:rPr>
        <w:t xml:space="preserve">prescriptive of the </w:t>
      </w:r>
      <w:r>
        <w:rPr>
          <w:rFonts w:ascii="Times New Roman" w:hAnsi="Times New Roman" w:cs="Times New Roman"/>
        </w:rPr>
        <w:t>collect</w:t>
      </w:r>
      <w:r w:rsidR="00DB5D92">
        <w:rPr>
          <w:rFonts w:ascii="Times New Roman" w:hAnsi="Times New Roman" w:cs="Times New Roman"/>
        </w:rPr>
        <w:t>or’s</w:t>
      </w:r>
      <w:r>
        <w:rPr>
          <w:rFonts w:ascii="Times New Roman" w:hAnsi="Times New Roman" w:cs="Times New Roman"/>
        </w:rPr>
        <w:t xml:space="preserve"> practice. </w:t>
      </w:r>
      <w:r w:rsidR="00DB5D92">
        <w:rPr>
          <w:rFonts w:ascii="Times New Roman" w:hAnsi="Times New Roman" w:cs="Times New Roman"/>
        </w:rPr>
        <w:t>W</w:t>
      </w:r>
      <w:r>
        <w:rPr>
          <w:rFonts w:ascii="Times New Roman" w:hAnsi="Times New Roman" w:cs="Times New Roman"/>
        </w:rPr>
        <w:t xml:space="preserve">ith web 2.0 this accessibility is </w:t>
      </w:r>
      <w:proofErr w:type="spellStart"/>
      <w:r>
        <w:rPr>
          <w:rFonts w:ascii="Times New Roman" w:hAnsi="Times New Roman" w:cs="Times New Roman"/>
        </w:rPr>
        <w:t>enahanced</w:t>
      </w:r>
      <w:proofErr w:type="spellEnd"/>
      <w:r>
        <w:rPr>
          <w:rFonts w:ascii="Times New Roman" w:hAnsi="Times New Roman" w:cs="Times New Roman"/>
        </w:rPr>
        <w:t xml:space="preserve">, </w:t>
      </w:r>
      <w:r>
        <w:rPr>
          <w:rFonts w:ascii="Times New Roman" w:hAnsi="Times New Roman" w:cs="Times New Roman"/>
        </w:rPr>
        <w:lastRenderedPageBreak/>
        <w:t>and it</w:t>
      </w:r>
      <w:r w:rsidR="00CA7CBB" w:rsidRPr="00F428BA">
        <w:rPr>
          <w:rFonts w:ascii="Times New Roman" w:hAnsi="Times New Roman" w:cs="Times New Roman"/>
        </w:rPr>
        <w:t xml:space="preserve"> is </w:t>
      </w:r>
      <w:r w:rsidR="002C0B11" w:rsidRPr="00F428BA">
        <w:rPr>
          <w:rFonts w:ascii="Times New Roman" w:hAnsi="Times New Roman" w:cs="Times New Roman"/>
        </w:rPr>
        <w:t xml:space="preserve">with </w:t>
      </w:r>
      <w:r w:rsidR="00CA7CBB" w:rsidRPr="00F428BA">
        <w:rPr>
          <w:rFonts w:ascii="Times New Roman" w:hAnsi="Times New Roman" w:cs="Times New Roman"/>
        </w:rPr>
        <w:t xml:space="preserve">attention to the </w:t>
      </w:r>
      <w:r w:rsidR="00D52C37">
        <w:rPr>
          <w:rFonts w:ascii="Times New Roman" w:hAnsi="Times New Roman" w:cs="Times New Roman"/>
        </w:rPr>
        <w:t>‘</w:t>
      </w:r>
      <w:r w:rsidR="00791B72" w:rsidRPr="00F428BA">
        <w:rPr>
          <w:rFonts w:ascii="Times New Roman" w:hAnsi="Times New Roman" w:cs="Times New Roman"/>
        </w:rPr>
        <w:t>affordances</w:t>
      </w:r>
      <w:r w:rsidR="00D52C37">
        <w:rPr>
          <w:rFonts w:ascii="Times New Roman" w:hAnsi="Times New Roman" w:cs="Times New Roman"/>
        </w:rPr>
        <w:t>’</w:t>
      </w:r>
      <w:r w:rsidR="00CA7CBB" w:rsidRPr="00F428BA">
        <w:rPr>
          <w:rFonts w:ascii="Times New Roman" w:hAnsi="Times New Roman" w:cs="Times New Roman"/>
        </w:rPr>
        <w:t xml:space="preserve"> </w:t>
      </w:r>
      <w:r w:rsidR="00D60B32" w:rsidRPr="00F428BA">
        <w:rPr>
          <w:rFonts w:ascii="Times New Roman" w:hAnsi="Times New Roman" w:cs="Times New Roman"/>
        </w:rPr>
        <w:t xml:space="preserve">(Gibson; </w:t>
      </w:r>
      <w:proofErr w:type="spellStart"/>
      <w:r w:rsidR="00D60B32" w:rsidRPr="00F428BA">
        <w:rPr>
          <w:rFonts w:ascii="Times New Roman" w:hAnsi="Times New Roman" w:cs="Times New Roman"/>
        </w:rPr>
        <w:t>Treem</w:t>
      </w:r>
      <w:proofErr w:type="spellEnd"/>
      <w:r w:rsidR="00D60B32" w:rsidRPr="00F428BA">
        <w:rPr>
          <w:rFonts w:ascii="Times New Roman" w:hAnsi="Times New Roman" w:cs="Times New Roman"/>
        </w:rPr>
        <w:t xml:space="preserve"> and Leonardi) </w:t>
      </w:r>
      <w:r>
        <w:rPr>
          <w:rFonts w:ascii="Times New Roman" w:hAnsi="Times New Roman" w:cs="Times New Roman"/>
        </w:rPr>
        <w:t>that</w:t>
      </w:r>
      <w:r w:rsidR="00D52C37">
        <w:rPr>
          <w:rFonts w:ascii="Times New Roman" w:hAnsi="Times New Roman" w:cs="Times New Roman"/>
        </w:rPr>
        <w:t xml:space="preserve"> web 2.0 </w:t>
      </w:r>
      <w:r>
        <w:rPr>
          <w:rFonts w:ascii="Times New Roman" w:hAnsi="Times New Roman" w:cs="Times New Roman"/>
        </w:rPr>
        <w:t xml:space="preserve">for connecting with expanded networks of collectors and collecting </w:t>
      </w:r>
      <w:proofErr w:type="spellStart"/>
      <w:r>
        <w:rPr>
          <w:rFonts w:ascii="Times New Roman" w:hAnsi="Times New Roman" w:cs="Times New Roman"/>
        </w:rPr>
        <w:t xml:space="preserve">fields </w:t>
      </w:r>
      <w:r w:rsidR="002C0B11" w:rsidRPr="00F428BA">
        <w:rPr>
          <w:rFonts w:ascii="Times New Roman" w:hAnsi="Times New Roman" w:cs="Times New Roman"/>
        </w:rPr>
        <w:t>tha</w:t>
      </w:r>
      <w:proofErr w:type="spellEnd"/>
      <w:r w:rsidR="002C0B11" w:rsidRPr="00F428BA">
        <w:rPr>
          <w:rFonts w:ascii="Times New Roman" w:hAnsi="Times New Roman" w:cs="Times New Roman"/>
        </w:rPr>
        <w:t xml:space="preserve">t we </w:t>
      </w:r>
      <w:r w:rsidR="0067797A" w:rsidRPr="00F428BA">
        <w:rPr>
          <w:rFonts w:ascii="Times New Roman" w:hAnsi="Times New Roman" w:cs="Times New Roman"/>
        </w:rPr>
        <w:t>offer the following</w:t>
      </w:r>
      <w:r w:rsidR="002C0B11" w:rsidRPr="00F428BA">
        <w:rPr>
          <w:rFonts w:ascii="Times New Roman" w:hAnsi="Times New Roman" w:cs="Times New Roman"/>
        </w:rPr>
        <w:t xml:space="preserve"> deliberation</w:t>
      </w:r>
      <w:r w:rsidR="007A7BFF" w:rsidRPr="00F428BA">
        <w:rPr>
          <w:rFonts w:ascii="Times New Roman" w:hAnsi="Times New Roman" w:cs="Times New Roman"/>
        </w:rPr>
        <w:t>s</w:t>
      </w:r>
      <w:r w:rsidR="002C0B11" w:rsidRPr="00F428BA">
        <w:rPr>
          <w:rFonts w:ascii="Times New Roman" w:hAnsi="Times New Roman" w:cs="Times New Roman"/>
        </w:rPr>
        <w:t xml:space="preserve">. </w:t>
      </w:r>
    </w:p>
    <w:p w14:paraId="5BB394E0" w14:textId="77777777" w:rsidR="002C0B11" w:rsidRPr="00F428BA" w:rsidRDefault="002C0B11" w:rsidP="00F428BA">
      <w:pPr>
        <w:spacing w:line="480" w:lineRule="auto"/>
        <w:jc w:val="both"/>
        <w:rPr>
          <w:rFonts w:ascii="Times New Roman" w:hAnsi="Times New Roman" w:cs="Times New Roman"/>
        </w:rPr>
      </w:pPr>
    </w:p>
    <w:p w14:paraId="2615DFF7" w14:textId="77777777" w:rsidR="00F325D0" w:rsidRDefault="00354ACA" w:rsidP="00F428BA">
      <w:pPr>
        <w:spacing w:line="480" w:lineRule="auto"/>
        <w:jc w:val="both"/>
        <w:rPr>
          <w:rFonts w:ascii="Times New Roman" w:hAnsi="Times New Roman" w:cs="Times New Roman"/>
          <w:b/>
        </w:rPr>
      </w:pPr>
      <w:r w:rsidRPr="00F428BA">
        <w:rPr>
          <w:rFonts w:ascii="Times New Roman" w:hAnsi="Times New Roman" w:cs="Times New Roman"/>
          <w:b/>
        </w:rPr>
        <w:t xml:space="preserve">Web 2.0: </w:t>
      </w:r>
      <w:proofErr w:type="gramStart"/>
      <w:r w:rsidRPr="00F428BA">
        <w:rPr>
          <w:rFonts w:ascii="Times New Roman" w:hAnsi="Times New Roman" w:cs="Times New Roman"/>
          <w:b/>
        </w:rPr>
        <w:t>A brief summar</w:t>
      </w:r>
      <w:r w:rsidR="00F325D0">
        <w:rPr>
          <w:rFonts w:ascii="Times New Roman" w:hAnsi="Times New Roman" w:cs="Times New Roman"/>
          <w:b/>
        </w:rPr>
        <w:t>y</w:t>
      </w:r>
      <w:proofErr w:type="gramEnd"/>
    </w:p>
    <w:p w14:paraId="36A2BC73" w14:textId="23BA1078" w:rsidR="007724AE" w:rsidRPr="00F428BA" w:rsidRDefault="00496415" w:rsidP="00F428BA">
      <w:pPr>
        <w:spacing w:line="480" w:lineRule="auto"/>
        <w:jc w:val="both"/>
        <w:rPr>
          <w:rFonts w:ascii="Times New Roman" w:hAnsi="Times New Roman" w:cs="Times New Roman"/>
        </w:rPr>
      </w:pPr>
      <w:r w:rsidRPr="00F428BA">
        <w:rPr>
          <w:rFonts w:ascii="Times New Roman" w:hAnsi="Times New Roman" w:cs="Times New Roman"/>
        </w:rPr>
        <w:t xml:space="preserve">At its core, </w:t>
      </w:r>
      <w:r w:rsidR="007724AE" w:rsidRPr="00F428BA">
        <w:rPr>
          <w:rFonts w:ascii="Times New Roman" w:hAnsi="Times New Roman" w:cs="Times New Roman"/>
        </w:rPr>
        <w:t>‘</w:t>
      </w:r>
      <w:r w:rsidRPr="00F428BA">
        <w:rPr>
          <w:rFonts w:ascii="Times New Roman" w:hAnsi="Times New Roman" w:cs="Times New Roman"/>
        </w:rPr>
        <w:t>web 2.0</w:t>
      </w:r>
      <w:r w:rsidR="007724AE" w:rsidRPr="00F428BA">
        <w:rPr>
          <w:rFonts w:ascii="Times New Roman" w:hAnsi="Times New Roman" w:cs="Times New Roman"/>
        </w:rPr>
        <w:t>’</w:t>
      </w:r>
      <w:r w:rsidRPr="00F428BA">
        <w:rPr>
          <w:rFonts w:ascii="Times New Roman" w:hAnsi="Times New Roman" w:cs="Times New Roman"/>
        </w:rPr>
        <w:t xml:space="preserve"> </w:t>
      </w:r>
      <w:r w:rsidR="007724AE" w:rsidRPr="00F428BA">
        <w:rPr>
          <w:rFonts w:ascii="Times New Roman" w:hAnsi="Times New Roman" w:cs="Times New Roman"/>
        </w:rPr>
        <w:t>represents an amalgam of networked</w:t>
      </w:r>
      <w:r w:rsidRPr="00F428BA">
        <w:rPr>
          <w:rFonts w:ascii="Times New Roman" w:hAnsi="Times New Roman" w:cs="Times New Roman"/>
        </w:rPr>
        <w:t xml:space="preserve"> communication technologies that enable </w:t>
      </w:r>
      <w:r w:rsidR="007724AE" w:rsidRPr="00F428BA">
        <w:rPr>
          <w:rFonts w:ascii="Times New Roman" w:hAnsi="Times New Roman" w:cs="Times New Roman"/>
        </w:rPr>
        <w:t>dialogic and participatory engagement between users</w:t>
      </w:r>
      <w:r w:rsidR="00457EBE">
        <w:rPr>
          <w:rFonts w:ascii="Times New Roman" w:hAnsi="Times New Roman" w:cs="Times New Roman"/>
        </w:rPr>
        <w:t xml:space="preserve"> in online, web-mediated environments</w:t>
      </w:r>
      <w:r w:rsidR="007724AE" w:rsidRPr="00F428BA">
        <w:rPr>
          <w:rFonts w:ascii="Times New Roman" w:hAnsi="Times New Roman" w:cs="Times New Roman"/>
        </w:rPr>
        <w:t>.</w:t>
      </w:r>
      <w:r w:rsidRPr="00F428BA">
        <w:rPr>
          <w:rFonts w:ascii="Times New Roman" w:hAnsi="Times New Roman" w:cs="Times New Roman"/>
        </w:rPr>
        <w:t xml:space="preserve"> </w:t>
      </w:r>
      <w:r w:rsidR="007724AE" w:rsidRPr="00F428BA">
        <w:rPr>
          <w:rFonts w:ascii="Times New Roman" w:hAnsi="Times New Roman" w:cs="Times New Roman"/>
        </w:rPr>
        <w:t xml:space="preserve">Tim O’Reilly’s definition provides a useful </w:t>
      </w:r>
      <w:r w:rsidR="002C0B11" w:rsidRPr="00F428BA">
        <w:rPr>
          <w:rFonts w:ascii="Times New Roman" w:hAnsi="Times New Roman" w:cs="Times New Roman"/>
        </w:rPr>
        <w:t>description</w:t>
      </w:r>
      <w:r w:rsidR="007724AE" w:rsidRPr="00F428BA">
        <w:rPr>
          <w:rFonts w:ascii="Times New Roman" w:hAnsi="Times New Roman" w:cs="Times New Roman"/>
        </w:rPr>
        <w:t xml:space="preserve"> of the </w:t>
      </w:r>
      <w:r w:rsidR="00BC2BE5" w:rsidRPr="00F428BA">
        <w:rPr>
          <w:rFonts w:ascii="Times New Roman" w:hAnsi="Times New Roman" w:cs="Times New Roman"/>
        </w:rPr>
        <w:t xml:space="preserve">key </w:t>
      </w:r>
      <w:r w:rsidR="007724AE" w:rsidRPr="00F428BA">
        <w:rPr>
          <w:rFonts w:ascii="Times New Roman" w:hAnsi="Times New Roman" w:cs="Times New Roman"/>
        </w:rPr>
        <w:t>features of web 2.0:</w:t>
      </w:r>
    </w:p>
    <w:p w14:paraId="38211A55" w14:textId="77777777" w:rsidR="007724AE" w:rsidRPr="00F428BA" w:rsidRDefault="007724AE" w:rsidP="00F428BA">
      <w:pPr>
        <w:spacing w:line="480" w:lineRule="auto"/>
        <w:jc w:val="both"/>
        <w:rPr>
          <w:rFonts w:ascii="Times New Roman" w:hAnsi="Times New Roman" w:cs="Times New Roman"/>
        </w:rPr>
      </w:pPr>
    </w:p>
    <w:p w14:paraId="289F443E" w14:textId="4AA6ED2A" w:rsidR="007724AE" w:rsidRPr="00F428BA" w:rsidRDefault="007724AE" w:rsidP="00F428BA">
      <w:pPr>
        <w:spacing w:line="480" w:lineRule="auto"/>
        <w:ind w:left="720"/>
        <w:jc w:val="both"/>
        <w:rPr>
          <w:rFonts w:ascii="Times New Roman" w:hAnsi="Times New Roman" w:cs="Times New Roman"/>
        </w:rPr>
      </w:pPr>
      <w:r w:rsidRPr="00F428BA">
        <w:rPr>
          <w:rFonts w:ascii="Times New Roman" w:hAnsi="Times New Roman" w:cs="Times New Roman"/>
        </w:rPr>
        <w:t>Web 2.0 is the network as platform, spanning all connected devices; Web 2.0 applications are  those  that  make  the  most  of  the  intrinsic  advantages  of  that  platform:  delivering software as a continually-updated service that gets better the more people use it, consuming and remixing data from multiple sources, including individual users, while providing their own  data  and  services  in  a  form  that  allows  remixing  by  others,  creating  network  effects through an “architecture of participation”, and going beyond the page metaphor of Web 1.0 to deliver rich user experiences. (288)</w:t>
      </w:r>
    </w:p>
    <w:p w14:paraId="68FC0D83" w14:textId="77777777" w:rsidR="007724AE" w:rsidRPr="00F428BA" w:rsidRDefault="007724AE" w:rsidP="00F428BA">
      <w:pPr>
        <w:spacing w:line="480" w:lineRule="auto"/>
        <w:jc w:val="both"/>
        <w:rPr>
          <w:rFonts w:ascii="Times New Roman" w:hAnsi="Times New Roman" w:cs="Times New Roman"/>
        </w:rPr>
      </w:pPr>
    </w:p>
    <w:p w14:paraId="61DA4DE3" w14:textId="44D9BB7B" w:rsidR="00496415" w:rsidRPr="00F428BA" w:rsidRDefault="007724AE" w:rsidP="00F428BA">
      <w:pPr>
        <w:spacing w:line="480" w:lineRule="auto"/>
        <w:jc w:val="both"/>
        <w:rPr>
          <w:rFonts w:ascii="Times New Roman" w:hAnsi="Times New Roman" w:cs="Times New Roman"/>
        </w:rPr>
      </w:pPr>
      <w:proofErr w:type="spellStart"/>
      <w:r w:rsidRPr="00F428BA">
        <w:rPr>
          <w:rFonts w:ascii="Times New Roman" w:hAnsi="Times New Roman" w:cs="Times New Roman"/>
        </w:rPr>
        <w:t>Utilising</w:t>
      </w:r>
      <w:proofErr w:type="spellEnd"/>
      <w:r w:rsidRPr="00F428BA">
        <w:rPr>
          <w:rFonts w:ascii="Times New Roman" w:hAnsi="Times New Roman" w:cs="Times New Roman"/>
        </w:rPr>
        <w:t xml:space="preserve"> ‘</w:t>
      </w:r>
      <w:r w:rsidR="00496415" w:rsidRPr="00F428BA">
        <w:rPr>
          <w:rFonts w:ascii="Times New Roman" w:hAnsi="Times New Roman" w:cs="Times New Roman"/>
        </w:rPr>
        <w:t>platform</w:t>
      </w:r>
      <w:r w:rsidRPr="00F428BA">
        <w:rPr>
          <w:rFonts w:ascii="Times New Roman" w:hAnsi="Times New Roman" w:cs="Times New Roman"/>
        </w:rPr>
        <w:t>s’</w:t>
      </w:r>
      <w:r w:rsidR="00496415" w:rsidRPr="00F428BA">
        <w:rPr>
          <w:rFonts w:ascii="Times New Roman" w:hAnsi="Times New Roman" w:cs="Times New Roman"/>
        </w:rPr>
        <w:t xml:space="preserve"> (O’Reilly)</w:t>
      </w:r>
      <w:r w:rsidRPr="00F428BA">
        <w:rPr>
          <w:rFonts w:ascii="Times New Roman" w:hAnsi="Times New Roman" w:cs="Times New Roman"/>
        </w:rPr>
        <w:t xml:space="preserve">, including social media and </w:t>
      </w:r>
      <w:r w:rsidR="00CB5D57" w:rsidRPr="00F428BA">
        <w:rPr>
          <w:rFonts w:ascii="Times New Roman" w:hAnsi="Times New Roman" w:cs="Times New Roman"/>
        </w:rPr>
        <w:t>similar networked</w:t>
      </w:r>
      <w:r w:rsidRPr="00F428BA">
        <w:rPr>
          <w:rFonts w:ascii="Times New Roman" w:hAnsi="Times New Roman" w:cs="Times New Roman"/>
        </w:rPr>
        <w:t xml:space="preserve"> </w:t>
      </w:r>
      <w:r w:rsidR="00CB5D57" w:rsidRPr="00F428BA">
        <w:rPr>
          <w:rFonts w:ascii="Times New Roman" w:hAnsi="Times New Roman" w:cs="Times New Roman"/>
        </w:rPr>
        <w:t>applications</w:t>
      </w:r>
      <w:r w:rsidR="00496415" w:rsidRPr="00F428BA">
        <w:rPr>
          <w:rFonts w:ascii="Times New Roman" w:hAnsi="Times New Roman" w:cs="Times New Roman"/>
        </w:rPr>
        <w:t xml:space="preserve">, web 2.0 </w:t>
      </w:r>
      <w:proofErr w:type="spellStart"/>
      <w:r w:rsidR="00496415" w:rsidRPr="00F428BA">
        <w:rPr>
          <w:rFonts w:ascii="Times New Roman" w:hAnsi="Times New Roman" w:cs="Times New Roman"/>
        </w:rPr>
        <w:t>emphasises</w:t>
      </w:r>
      <w:proofErr w:type="spellEnd"/>
      <w:r w:rsidR="00496415" w:rsidRPr="00F428BA">
        <w:rPr>
          <w:rFonts w:ascii="Times New Roman" w:hAnsi="Times New Roman" w:cs="Times New Roman"/>
        </w:rPr>
        <w:t xml:space="preserve"> participat</w:t>
      </w:r>
      <w:r w:rsidRPr="00F428BA">
        <w:rPr>
          <w:rFonts w:ascii="Times New Roman" w:hAnsi="Times New Roman" w:cs="Times New Roman"/>
        </w:rPr>
        <w:t>ion</w:t>
      </w:r>
      <w:r w:rsidR="00496415" w:rsidRPr="00F428BA">
        <w:rPr>
          <w:rFonts w:ascii="Times New Roman" w:hAnsi="Times New Roman" w:cs="Times New Roman"/>
        </w:rPr>
        <w:t xml:space="preserve"> by users. Belk defines this participatory feature of web 2.0 under the </w:t>
      </w:r>
      <w:r w:rsidRPr="00F428BA">
        <w:rPr>
          <w:rFonts w:ascii="Times New Roman" w:hAnsi="Times New Roman" w:cs="Times New Roman"/>
        </w:rPr>
        <w:t>guise</w:t>
      </w:r>
      <w:r w:rsidR="00496415" w:rsidRPr="00F428BA">
        <w:rPr>
          <w:rFonts w:ascii="Times New Roman" w:hAnsi="Times New Roman" w:cs="Times New Roman"/>
        </w:rPr>
        <w:t xml:space="preserve"> of </w:t>
      </w:r>
      <w:r w:rsidR="00496415" w:rsidRPr="00F428BA">
        <w:rPr>
          <w:rFonts w:ascii="Times New Roman" w:hAnsi="Times New Roman" w:cs="Times New Roman"/>
          <w:i/>
        </w:rPr>
        <w:t>sharing</w:t>
      </w:r>
      <w:r w:rsidR="00496415" w:rsidRPr="00F428BA">
        <w:rPr>
          <w:rFonts w:ascii="Times New Roman" w:hAnsi="Times New Roman" w:cs="Times New Roman"/>
        </w:rPr>
        <w:t xml:space="preserve">: </w:t>
      </w:r>
    </w:p>
    <w:p w14:paraId="2E672721" w14:textId="77777777" w:rsidR="00496415" w:rsidRPr="00F428BA" w:rsidRDefault="00496415" w:rsidP="00F428BA">
      <w:pPr>
        <w:spacing w:line="480" w:lineRule="auto"/>
        <w:ind w:left="720"/>
        <w:rPr>
          <w:rFonts w:ascii="Times New Roman" w:hAnsi="Times New Roman" w:cs="Times New Roman"/>
        </w:rPr>
      </w:pPr>
    </w:p>
    <w:p w14:paraId="4654F627" w14:textId="38A10D5C" w:rsidR="00496415" w:rsidRPr="00F428BA" w:rsidRDefault="00496415" w:rsidP="00F428BA">
      <w:pPr>
        <w:spacing w:line="480" w:lineRule="auto"/>
        <w:ind w:left="720"/>
        <w:jc w:val="both"/>
        <w:rPr>
          <w:rFonts w:ascii="Times New Roman" w:eastAsia="Times New Roman" w:hAnsi="Times New Roman" w:cs="Times New Roman"/>
          <w:lang w:val="en-AU"/>
        </w:rPr>
      </w:pPr>
      <w:proofErr w:type="gramStart"/>
      <w:r w:rsidRPr="00F428BA">
        <w:rPr>
          <w:rFonts w:ascii="Times New Roman" w:eastAsia="Times New Roman" w:hAnsi="Times New Roman" w:cs="Times New Roman"/>
          <w:lang w:val="en-AU"/>
        </w:rPr>
        <w:t>It is clear that the</w:t>
      </w:r>
      <w:proofErr w:type="gramEnd"/>
      <w:r w:rsidRPr="00F428BA">
        <w:rPr>
          <w:rFonts w:ascii="Times New Roman" w:eastAsia="Times New Roman" w:hAnsi="Times New Roman" w:cs="Times New Roman"/>
          <w:lang w:val="en-AU"/>
        </w:rPr>
        <w:t xml:space="preserve"> Internet, and especially Web 2.0 activities, have opened up many new possibilities for sharing…</w:t>
      </w:r>
      <w:r w:rsidRPr="00F428BA">
        <w:rPr>
          <w:rFonts w:ascii="Times New Roman" w:hAnsi="Times New Roman" w:cs="Times New Roman"/>
        </w:rPr>
        <w:t xml:space="preserve"> </w:t>
      </w:r>
      <w:r w:rsidRPr="00F428BA">
        <w:rPr>
          <w:rFonts w:ascii="Times New Roman" w:eastAsia="Times New Roman" w:hAnsi="Times New Roman" w:cs="Times New Roman"/>
          <w:lang w:val="en-AU"/>
        </w:rPr>
        <w:t xml:space="preserve">Bringing people together for both </w:t>
      </w:r>
      <w:r w:rsidRPr="00F428BA">
        <w:rPr>
          <w:rFonts w:ascii="Times New Roman" w:eastAsia="Times New Roman" w:hAnsi="Times New Roman" w:cs="Times New Roman"/>
          <w:lang w:val="en-AU"/>
        </w:rPr>
        <w:lastRenderedPageBreak/>
        <w:t xml:space="preserve">communal and utilitarian purposes is now greatly simplified compared to pre-Internet days. Before the Internet if you wanted to find others with a passion for mushroom hunting, building model airplanes, preparing foods without cooking, or writing and reading fan fiction for </w:t>
      </w:r>
      <w:proofErr w:type="spellStart"/>
      <w:r w:rsidRPr="00F428BA">
        <w:rPr>
          <w:rFonts w:ascii="Times New Roman" w:eastAsia="Times New Roman" w:hAnsi="Times New Roman" w:cs="Times New Roman"/>
          <w:i/>
          <w:lang w:val="en-AU"/>
        </w:rPr>
        <w:t>Xena</w:t>
      </w:r>
      <w:proofErr w:type="spellEnd"/>
      <w:r w:rsidRPr="00F428BA">
        <w:rPr>
          <w:rFonts w:ascii="Times New Roman" w:eastAsia="Times New Roman" w:hAnsi="Times New Roman" w:cs="Times New Roman"/>
          <w:i/>
          <w:lang w:val="en-AU"/>
        </w:rPr>
        <w:t xml:space="preserve"> Warrior Princess</w:t>
      </w:r>
      <w:r w:rsidRPr="00F428BA">
        <w:rPr>
          <w:rFonts w:ascii="Times New Roman" w:eastAsia="Times New Roman" w:hAnsi="Times New Roman" w:cs="Times New Roman"/>
          <w:lang w:val="en-AU"/>
        </w:rPr>
        <w:t>, it could be a real treasure hunt to find likeminded people. Today they are all a few key</w:t>
      </w:r>
      <w:r w:rsidR="007A7BFF" w:rsidRPr="00F428BA">
        <w:rPr>
          <w:rFonts w:ascii="Times New Roman" w:eastAsia="Times New Roman" w:hAnsi="Times New Roman" w:cs="Times New Roman"/>
          <w:lang w:val="en-AU"/>
        </w:rPr>
        <w:t>strokes away. (19</w:t>
      </w:r>
      <w:r w:rsidRPr="00F428BA">
        <w:rPr>
          <w:rFonts w:ascii="Times New Roman" w:eastAsia="Times New Roman" w:hAnsi="Times New Roman" w:cs="Times New Roman"/>
          <w:lang w:val="en-AU"/>
        </w:rPr>
        <w:t>)</w:t>
      </w:r>
    </w:p>
    <w:p w14:paraId="447415DA" w14:textId="77777777" w:rsidR="00496415" w:rsidRPr="00F428BA" w:rsidRDefault="00496415" w:rsidP="00F428BA">
      <w:pPr>
        <w:spacing w:line="480" w:lineRule="auto"/>
        <w:ind w:left="720"/>
        <w:rPr>
          <w:rFonts w:ascii="Times New Roman" w:hAnsi="Times New Roman" w:cs="Times New Roman"/>
        </w:rPr>
      </w:pPr>
    </w:p>
    <w:p w14:paraId="5D7CF568" w14:textId="737857CA" w:rsidR="00496415" w:rsidRPr="00F428BA" w:rsidRDefault="00496415" w:rsidP="00F428BA">
      <w:pPr>
        <w:spacing w:line="480" w:lineRule="auto"/>
        <w:jc w:val="both"/>
        <w:rPr>
          <w:rFonts w:ascii="Times New Roman" w:hAnsi="Times New Roman" w:cs="Times New Roman"/>
        </w:rPr>
      </w:pPr>
      <w:r w:rsidRPr="00F428BA">
        <w:rPr>
          <w:rFonts w:ascii="Times New Roman" w:hAnsi="Times New Roman" w:cs="Times New Roman"/>
        </w:rPr>
        <w:t xml:space="preserve">The dynamic nature of </w:t>
      </w:r>
      <w:r w:rsidR="00457EBE">
        <w:rPr>
          <w:rFonts w:ascii="Times New Roman" w:hAnsi="Times New Roman" w:cs="Times New Roman"/>
        </w:rPr>
        <w:t xml:space="preserve">the </w:t>
      </w:r>
      <w:r w:rsidRPr="00F428BA">
        <w:rPr>
          <w:rFonts w:ascii="Times New Roman" w:hAnsi="Times New Roman" w:cs="Times New Roman"/>
        </w:rPr>
        <w:t xml:space="preserve">interactions </w:t>
      </w:r>
      <w:r w:rsidR="00E120D2" w:rsidRPr="00F428BA">
        <w:rPr>
          <w:rFonts w:ascii="Times New Roman" w:hAnsi="Times New Roman" w:cs="Times New Roman"/>
        </w:rPr>
        <w:t xml:space="preserve">made possible by these technologies </w:t>
      </w:r>
      <w:r w:rsidRPr="00F428BA">
        <w:rPr>
          <w:rFonts w:ascii="Times New Roman" w:hAnsi="Times New Roman" w:cs="Times New Roman"/>
        </w:rPr>
        <w:t>represent</w:t>
      </w:r>
      <w:r w:rsidR="00CB5D57" w:rsidRPr="00F428BA">
        <w:rPr>
          <w:rFonts w:ascii="Times New Roman" w:hAnsi="Times New Roman" w:cs="Times New Roman"/>
        </w:rPr>
        <w:t>s</w:t>
      </w:r>
      <w:r w:rsidRPr="00F428BA">
        <w:rPr>
          <w:rFonts w:ascii="Times New Roman" w:hAnsi="Times New Roman" w:cs="Times New Roman"/>
        </w:rPr>
        <w:t xml:space="preserve"> </w:t>
      </w:r>
      <w:r w:rsidR="00BC2BE5" w:rsidRPr="00F428BA">
        <w:rPr>
          <w:rFonts w:ascii="Times New Roman" w:hAnsi="Times New Roman" w:cs="Times New Roman"/>
        </w:rPr>
        <w:t xml:space="preserve">an important </w:t>
      </w:r>
      <w:r w:rsidR="007724AE" w:rsidRPr="00F428BA">
        <w:rPr>
          <w:rFonts w:ascii="Times New Roman" w:hAnsi="Times New Roman" w:cs="Times New Roman"/>
        </w:rPr>
        <w:t>feature</w:t>
      </w:r>
      <w:r w:rsidR="00BC2BE5" w:rsidRPr="00F428BA">
        <w:rPr>
          <w:rFonts w:ascii="Times New Roman" w:hAnsi="Times New Roman" w:cs="Times New Roman"/>
        </w:rPr>
        <w:t xml:space="preserve"> of web 2.0</w:t>
      </w:r>
      <w:r w:rsidRPr="00F428BA">
        <w:rPr>
          <w:rFonts w:ascii="Times New Roman" w:hAnsi="Times New Roman" w:cs="Times New Roman"/>
        </w:rPr>
        <w:t xml:space="preserve">. When extrapolated to the practice of collecting, web 2.0 opens </w:t>
      </w:r>
      <w:r w:rsidR="00E120D2" w:rsidRPr="00F428BA">
        <w:rPr>
          <w:rFonts w:ascii="Times New Roman" w:hAnsi="Times New Roman" w:cs="Times New Roman"/>
        </w:rPr>
        <w:t>opportunities</w:t>
      </w:r>
      <w:r w:rsidRPr="00F428BA">
        <w:rPr>
          <w:rFonts w:ascii="Times New Roman" w:hAnsi="Times New Roman" w:cs="Times New Roman"/>
        </w:rPr>
        <w:t xml:space="preserve"> for an expanded collecting practice where the collector’s “privileged relationship with material culture” (Bielecki 3) is extended acr</w:t>
      </w:r>
      <w:r w:rsidR="002C0B11" w:rsidRPr="00F428BA">
        <w:rPr>
          <w:rFonts w:ascii="Times New Roman" w:hAnsi="Times New Roman" w:cs="Times New Roman"/>
        </w:rPr>
        <w:t xml:space="preserve">oss space and into </w:t>
      </w:r>
      <w:r w:rsidR="00E120D2" w:rsidRPr="00F428BA">
        <w:rPr>
          <w:rFonts w:ascii="Times New Roman" w:hAnsi="Times New Roman" w:cs="Times New Roman"/>
        </w:rPr>
        <w:t xml:space="preserve">highly </w:t>
      </w:r>
      <w:proofErr w:type="spellStart"/>
      <w:r w:rsidR="007A7BFF" w:rsidRPr="00F428BA">
        <w:rPr>
          <w:rFonts w:ascii="Times New Roman" w:hAnsi="Times New Roman" w:cs="Times New Roman"/>
        </w:rPr>
        <w:t>specialised</w:t>
      </w:r>
      <w:proofErr w:type="spellEnd"/>
      <w:r w:rsidR="002C0B11" w:rsidRPr="00F428BA">
        <w:rPr>
          <w:rFonts w:ascii="Times New Roman" w:hAnsi="Times New Roman" w:cs="Times New Roman"/>
        </w:rPr>
        <w:t xml:space="preserve"> </w:t>
      </w:r>
      <w:r w:rsidRPr="00F428BA">
        <w:rPr>
          <w:rFonts w:ascii="Times New Roman" w:hAnsi="Times New Roman" w:cs="Times New Roman"/>
        </w:rPr>
        <w:t xml:space="preserve">and </w:t>
      </w:r>
      <w:proofErr w:type="spellStart"/>
      <w:r w:rsidRPr="00F428BA">
        <w:rPr>
          <w:rFonts w:ascii="Times New Roman" w:hAnsi="Times New Roman" w:cs="Times New Roman"/>
        </w:rPr>
        <w:t>organised</w:t>
      </w:r>
      <w:proofErr w:type="spellEnd"/>
      <w:r w:rsidRPr="00F428BA">
        <w:rPr>
          <w:rFonts w:ascii="Times New Roman" w:hAnsi="Times New Roman" w:cs="Times New Roman"/>
        </w:rPr>
        <w:t xml:space="preserve"> collecting fields. </w:t>
      </w:r>
      <w:r w:rsidR="002C0B11" w:rsidRPr="00F428BA">
        <w:rPr>
          <w:rFonts w:ascii="Times New Roman" w:hAnsi="Times New Roman" w:cs="Times New Roman"/>
        </w:rPr>
        <w:t xml:space="preserve">This capacity to engage </w:t>
      </w:r>
      <w:r w:rsidR="00E120D2" w:rsidRPr="00F428BA">
        <w:rPr>
          <w:rFonts w:ascii="Times New Roman" w:hAnsi="Times New Roman" w:cs="Times New Roman"/>
        </w:rPr>
        <w:t xml:space="preserve">instantaneously </w:t>
      </w:r>
      <w:r w:rsidR="002C0B11" w:rsidRPr="00F428BA">
        <w:rPr>
          <w:rFonts w:ascii="Times New Roman" w:hAnsi="Times New Roman" w:cs="Times New Roman"/>
        </w:rPr>
        <w:t xml:space="preserve">with like others </w:t>
      </w:r>
      <w:r w:rsidR="00E120D2" w:rsidRPr="00F428BA">
        <w:rPr>
          <w:rFonts w:ascii="Times New Roman" w:hAnsi="Times New Roman" w:cs="Times New Roman"/>
        </w:rPr>
        <w:t xml:space="preserve">emerges as </w:t>
      </w:r>
      <w:r w:rsidR="002C0B11" w:rsidRPr="00F428BA">
        <w:rPr>
          <w:rFonts w:ascii="Times New Roman" w:hAnsi="Times New Roman" w:cs="Times New Roman"/>
        </w:rPr>
        <w:t>a particular hallmark</w:t>
      </w:r>
      <w:r w:rsidR="007A7BFF" w:rsidRPr="00F428BA">
        <w:rPr>
          <w:rFonts w:ascii="Times New Roman" w:hAnsi="Times New Roman" w:cs="Times New Roman"/>
        </w:rPr>
        <w:t xml:space="preserve">, with </w:t>
      </w:r>
      <w:r w:rsidR="002C0B11" w:rsidRPr="00F428BA">
        <w:rPr>
          <w:rFonts w:ascii="Times New Roman" w:hAnsi="Times New Roman" w:cs="Times New Roman"/>
        </w:rPr>
        <w:t>t</w:t>
      </w:r>
      <w:r w:rsidR="007724AE" w:rsidRPr="00F428BA">
        <w:rPr>
          <w:rFonts w:ascii="Times New Roman" w:hAnsi="Times New Roman" w:cs="Times New Roman"/>
        </w:rPr>
        <w:t>he affordances</w:t>
      </w:r>
      <w:r w:rsidR="00D60B32" w:rsidRPr="00F428BA">
        <w:rPr>
          <w:rFonts w:ascii="Times New Roman" w:hAnsi="Times New Roman" w:cs="Times New Roman"/>
        </w:rPr>
        <w:t xml:space="preserve"> </w:t>
      </w:r>
      <w:r w:rsidR="007A7BFF" w:rsidRPr="00F428BA">
        <w:rPr>
          <w:rFonts w:ascii="Times New Roman" w:hAnsi="Times New Roman" w:cs="Times New Roman"/>
        </w:rPr>
        <w:t xml:space="preserve">of web 2.0 </w:t>
      </w:r>
      <w:r w:rsidR="00E120D2" w:rsidRPr="00F428BA">
        <w:rPr>
          <w:rFonts w:ascii="Times New Roman" w:hAnsi="Times New Roman" w:cs="Times New Roman"/>
        </w:rPr>
        <w:t>for</w:t>
      </w:r>
      <w:r w:rsidR="007A7BFF" w:rsidRPr="00F428BA">
        <w:rPr>
          <w:rFonts w:ascii="Times New Roman" w:hAnsi="Times New Roman" w:cs="Times New Roman"/>
        </w:rPr>
        <w:t xml:space="preserve"> the</w:t>
      </w:r>
      <w:r w:rsidR="002C0B11" w:rsidRPr="00F428BA">
        <w:rPr>
          <w:rFonts w:ascii="Times New Roman" w:hAnsi="Times New Roman" w:cs="Times New Roman"/>
        </w:rPr>
        <w:t xml:space="preserve"> </w:t>
      </w:r>
      <w:r w:rsidR="007A7BFF" w:rsidRPr="00F428BA">
        <w:rPr>
          <w:rFonts w:ascii="Times New Roman" w:hAnsi="Times New Roman" w:cs="Times New Roman"/>
        </w:rPr>
        <w:t>identification</w:t>
      </w:r>
      <w:r w:rsidR="00D60B32" w:rsidRPr="00F428BA">
        <w:rPr>
          <w:rFonts w:ascii="Times New Roman" w:hAnsi="Times New Roman" w:cs="Times New Roman"/>
        </w:rPr>
        <w:t xml:space="preserve"> of</w:t>
      </w:r>
      <w:r w:rsidR="007A7BFF" w:rsidRPr="00F428BA">
        <w:rPr>
          <w:rFonts w:ascii="Times New Roman" w:hAnsi="Times New Roman" w:cs="Times New Roman"/>
        </w:rPr>
        <w:t xml:space="preserve"> and engagement</w:t>
      </w:r>
      <w:r w:rsidR="00D60B32" w:rsidRPr="00F428BA">
        <w:rPr>
          <w:rFonts w:ascii="Times New Roman" w:hAnsi="Times New Roman" w:cs="Times New Roman"/>
        </w:rPr>
        <w:t xml:space="preserve"> </w:t>
      </w:r>
      <w:r w:rsidR="007A7BFF" w:rsidRPr="00F428BA">
        <w:rPr>
          <w:rFonts w:ascii="Times New Roman" w:hAnsi="Times New Roman" w:cs="Times New Roman"/>
        </w:rPr>
        <w:t xml:space="preserve">with widely distributed </w:t>
      </w:r>
      <w:r w:rsidR="002C0B11" w:rsidRPr="00F428BA">
        <w:rPr>
          <w:rFonts w:ascii="Times New Roman" w:hAnsi="Times New Roman" w:cs="Times New Roman"/>
        </w:rPr>
        <w:t xml:space="preserve">communities of collectors </w:t>
      </w:r>
      <w:r w:rsidR="00E120D2" w:rsidRPr="00F428BA">
        <w:rPr>
          <w:rFonts w:ascii="Times New Roman" w:hAnsi="Times New Roman" w:cs="Times New Roman"/>
        </w:rPr>
        <w:t>ex</w:t>
      </w:r>
      <w:r w:rsidR="00791B72" w:rsidRPr="00F428BA">
        <w:rPr>
          <w:rFonts w:ascii="Times New Roman" w:hAnsi="Times New Roman" w:cs="Times New Roman"/>
        </w:rPr>
        <w:t>tending</w:t>
      </w:r>
      <w:r w:rsidR="00E120D2" w:rsidRPr="00F428BA">
        <w:rPr>
          <w:rFonts w:ascii="Times New Roman" w:hAnsi="Times New Roman" w:cs="Times New Roman"/>
        </w:rPr>
        <w:t xml:space="preserve"> the reach and capacity of the individual collector</w:t>
      </w:r>
      <w:r w:rsidR="002C0B11" w:rsidRPr="00F428BA">
        <w:rPr>
          <w:rFonts w:ascii="Times New Roman" w:hAnsi="Times New Roman" w:cs="Times New Roman"/>
        </w:rPr>
        <w:t xml:space="preserve">. </w:t>
      </w:r>
      <w:r w:rsidR="007724AE" w:rsidRPr="00F428BA">
        <w:rPr>
          <w:rFonts w:ascii="Times New Roman" w:hAnsi="Times New Roman" w:cs="Times New Roman"/>
        </w:rPr>
        <w:t xml:space="preserve">While </w:t>
      </w:r>
      <w:r w:rsidR="00CB5D57" w:rsidRPr="00F428BA">
        <w:rPr>
          <w:rFonts w:ascii="Times New Roman" w:hAnsi="Times New Roman" w:cs="Times New Roman"/>
        </w:rPr>
        <w:t xml:space="preserve">we argue in the analysis that follows </w:t>
      </w:r>
      <w:r w:rsidR="007724AE" w:rsidRPr="00F428BA">
        <w:rPr>
          <w:rFonts w:ascii="Times New Roman" w:hAnsi="Times New Roman" w:cs="Times New Roman"/>
        </w:rPr>
        <w:t xml:space="preserve">that the fundamental </w:t>
      </w:r>
      <w:r w:rsidR="007A7BFF" w:rsidRPr="00F428BA">
        <w:rPr>
          <w:rFonts w:ascii="Times New Roman" w:hAnsi="Times New Roman" w:cs="Times New Roman"/>
        </w:rPr>
        <w:t>characteristics</w:t>
      </w:r>
      <w:r w:rsidR="007724AE" w:rsidRPr="00F428BA">
        <w:rPr>
          <w:rFonts w:ascii="Times New Roman" w:hAnsi="Times New Roman" w:cs="Times New Roman"/>
        </w:rPr>
        <w:t xml:space="preserve"> of collecting, including the acquisition, maintenance and curation of collections remain core to collecting practice, we observe that </w:t>
      </w:r>
      <w:r w:rsidR="00E120D2" w:rsidRPr="00F428BA">
        <w:rPr>
          <w:rFonts w:ascii="Times New Roman" w:hAnsi="Times New Roman" w:cs="Times New Roman"/>
        </w:rPr>
        <w:t xml:space="preserve">the affordances of </w:t>
      </w:r>
      <w:r w:rsidR="007724AE" w:rsidRPr="00F428BA">
        <w:rPr>
          <w:rFonts w:ascii="Times New Roman" w:hAnsi="Times New Roman" w:cs="Times New Roman"/>
        </w:rPr>
        <w:t xml:space="preserve">web 2.0 </w:t>
      </w:r>
      <w:r w:rsidR="00791B72" w:rsidRPr="00F428BA">
        <w:rPr>
          <w:rFonts w:ascii="Times New Roman" w:hAnsi="Times New Roman" w:cs="Times New Roman"/>
          <w:i/>
          <w:iCs/>
        </w:rPr>
        <w:t xml:space="preserve">expand </w:t>
      </w:r>
      <w:r w:rsidR="00791B72" w:rsidRPr="00F428BA">
        <w:rPr>
          <w:rFonts w:ascii="Times New Roman" w:hAnsi="Times New Roman" w:cs="Times New Roman"/>
        </w:rPr>
        <w:t>the possibilities</w:t>
      </w:r>
      <w:r w:rsidR="007A7BFF" w:rsidRPr="00F428BA">
        <w:rPr>
          <w:rFonts w:ascii="Times New Roman" w:hAnsi="Times New Roman" w:cs="Times New Roman"/>
        </w:rPr>
        <w:t xml:space="preserve"> </w:t>
      </w:r>
      <w:r w:rsidR="00791B72" w:rsidRPr="00F428BA">
        <w:rPr>
          <w:rFonts w:ascii="Times New Roman" w:hAnsi="Times New Roman" w:cs="Times New Roman"/>
        </w:rPr>
        <w:t xml:space="preserve">for </w:t>
      </w:r>
      <w:r w:rsidR="00CB5D57" w:rsidRPr="00F428BA">
        <w:rPr>
          <w:rFonts w:ascii="Times New Roman" w:hAnsi="Times New Roman" w:cs="Times New Roman"/>
        </w:rPr>
        <w:t>collecti</w:t>
      </w:r>
      <w:r w:rsidR="00ED6441" w:rsidRPr="00F428BA">
        <w:rPr>
          <w:rFonts w:ascii="Times New Roman" w:hAnsi="Times New Roman" w:cs="Times New Roman"/>
        </w:rPr>
        <w:t xml:space="preserve">ng </w:t>
      </w:r>
      <w:r w:rsidR="007A7BFF" w:rsidRPr="00F428BA">
        <w:rPr>
          <w:rFonts w:ascii="Times New Roman" w:hAnsi="Times New Roman" w:cs="Times New Roman"/>
        </w:rPr>
        <w:t xml:space="preserve">by opening access to </w:t>
      </w:r>
      <w:r w:rsidR="00791B72" w:rsidRPr="00F428BA">
        <w:rPr>
          <w:rFonts w:ascii="Times New Roman" w:hAnsi="Times New Roman" w:cs="Times New Roman"/>
        </w:rPr>
        <w:t xml:space="preserve">distributed </w:t>
      </w:r>
      <w:r w:rsidR="007A7BFF" w:rsidRPr="00F428BA">
        <w:rPr>
          <w:rFonts w:ascii="Times New Roman" w:hAnsi="Times New Roman" w:cs="Times New Roman"/>
        </w:rPr>
        <w:t>networks of collectors</w:t>
      </w:r>
      <w:r w:rsidR="00457EBE">
        <w:rPr>
          <w:rFonts w:ascii="Times New Roman" w:hAnsi="Times New Roman" w:cs="Times New Roman"/>
        </w:rPr>
        <w:t xml:space="preserve"> that </w:t>
      </w:r>
      <w:r w:rsidR="00E120D2" w:rsidRPr="00F428BA">
        <w:rPr>
          <w:rFonts w:ascii="Times New Roman" w:hAnsi="Times New Roman" w:cs="Times New Roman"/>
        </w:rPr>
        <w:t xml:space="preserve">extend the reach of the individual collector </w:t>
      </w:r>
      <w:r w:rsidR="00457EBE">
        <w:rPr>
          <w:rFonts w:ascii="Times New Roman" w:hAnsi="Times New Roman" w:cs="Times New Roman"/>
        </w:rPr>
        <w:t>while also</w:t>
      </w:r>
      <w:r w:rsidR="00E120D2" w:rsidRPr="00F428BA">
        <w:rPr>
          <w:rFonts w:ascii="Times New Roman" w:hAnsi="Times New Roman" w:cs="Times New Roman"/>
        </w:rPr>
        <w:t xml:space="preserve"> exposing the</w:t>
      </w:r>
      <w:r w:rsidR="007A7BFF" w:rsidRPr="00F428BA">
        <w:rPr>
          <w:rFonts w:ascii="Times New Roman" w:hAnsi="Times New Roman" w:cs="Times New Roman"/>
        </w:rPr>
        <w:t xml:space="preserve"> ‘markets’</w:t>
      </w:r>
      <w:r w:rsidR="00E120D2" w:rsidRPr="00F428BA">
        <w:rPr>
          <w:rFonts w:ascii="Times New Roman" w:hAnsi="Times New Roman" w:cs="Times New Roman"/>
        </w:rPr>
        <w:t xml:space="preserve"> through which collectible artefacts are traded</w:t>
      </w:r>
      <w:r w:rsidR="007D310C" w:rsidRPr="00F428BA">
        <w:rPr>
          <w:rFonts w:ascii="Times New Roman" w:hAnsi="Times New Roman" w:cs="Times New Roman"/>
        </w:rPr>
        <w:t xml:space="preserve"> and exchanged</w:t>
      </w:r>
      <w:r w:rsidR="007724AE" w:rsidRPr="00F428BA">
        <w:rPr>
          <w:rFonts w:ascii="Times New Roman" w:hAnsi="Times New Roman" w:cs="Times New Roman"/>
        </w:rPr>
        <w:t>.</w:t>
      </w:r>
    </w:p>
    <w:p w14:paraId="595D8551" w14:textId="77777777" w:rsidR="00CB5D57" w:rsidRPr="00F428BA" w:rsidRDefault="00CB5D57" w:rsidP="00F428BA">
      <w:pPr>
        <w:spacing w:line="480" w:lineRule="auto"/>
        <w:jc w:val="both"/>
        <w:rPr>
          <w:rFonts w:ascii="Times New Roman" w:hAnsi="Times New Roman" w:cs="Times New Roman"/>
        </w:rPr>
      </w:pPr>
    </w:p>
    <w:p w14:paraId="230CCA14" w14:textId="3D198B71" w:rsidR="00496415" w:rsidRPr="00F428BA" w:rsidRDefault="00683642" w:rsidP="00F428BA">
      <w:pPr>
        <w:spacing w:line="480" w:lineRule="auto"/>
        <w:jc w:val="both"/>
        <w:rPr>
          <w:rFonts w:ascii="Times New Roman" w:hAnsi="Times New Roman" w:cs="Times New Roman"/>
          <w:i/>
        </w:rPr>
      </w:pPr>
      <w:r w:rsidRPr="00F428BA">
        <w:rPr>
          <w:rFonts w:ascii="Times New Roman" w:hAnsi="Times New Roman" w:cs="Times New Roman"/>
          <w:i/>
        </w:rPr>
        <w:t>The Constraints of web 2.0: Access and Participation</w:t>
      </w:r>
    </w:p>
    <w:p w14:paraId="76433D4F" w14:textId="6BD15C02" w:rsidR="00022A5A" w:rsidRPr="00F428BA" w:rsidRDefault="00CB5D57" w:rsidP="00F428BA">
      <w:pPr>
        <w:spacing w:line="480" w:lineRule="auto"/>
        <w:jc w:val="both"/>
        <w:rPr>
          <w:rFonts w:ascii="Times New Roman" w:hAnsi="Times New Roman" w:cs="Times New Roman"/>
        </w:rPr>
      </w:pPr>
      <w:r w:rsidRPr="00F428BA">
        <w:rPr>
          <w:rFonts w:ascii="Times New Roman" w:hAnsi="Times New Roman" w:cs="Times New Roman"/>
        </w:rPr>
        <w:t>Although we note that the participatory features of web 2.0 have expanded the possibilities for collecting, w</w:t>
      </w:r>
      <w:r w:rsidR="00A237C7" w:rsidRPr="00F428BA">
        <w:rPr>
          <w:rFonts w:ascii="Times New Roman" w:hAnsi="Times New Roman" w:cs="Times New Roman"/>
        </w:rPr>
        <w:t xml:space="preserve">e </w:t>
      </w:r>
      <w:r w:rsidR="00496415" w:rsidRPr="00F428BA">
        <w:rPr>
          <w:rFonts w:ascii="Times New Roman" w:hAnsi="Times New Roman" w:cs="Times New Roman"/>
        </w:rPr>
        <w:t xml:space="preserve">nonetheless </w:t>
      </w:r>
      <w:r w:rsidR="00A237C7" w:rsidRPr="00F428BA">
        <w:rPr>
          <w:rFonts w:ascii="Times New Roman" w:hAnsi="Times New Roman" w:cs="Times New Roman"/>
        </w:rPr>
        <w:t xml:space="preserve">remain cautious in </w:t>
      </w:r>
      <w:r w:rsidRPr="00F428BA">
        <w:rPr>
          <w:rFonts w:ascii="Times New Roman" w:hAnsi="Times New Roman" w:cs="Times New Roman"/>
        </w:rPr>
        <w:t>reifying a</w:t>
      </w:r>
      <w:r w:rsidR="008D5983" w:rsidRPr="00F428BA">
        <w:rPr>
          <w:rFonts w:ascii="Times New Roman" w:hAnsi="Times New Roman" w:cs="Times New Roman"/>
        </w:rPr>
        <w:t>ny</w:t>
      </w:r>
      <w:r w:rsidRPr="00F428BA">
        <w:rPr>
          <w:rFonts w:ascii="Times New Roman" w:hAnsi="Times New Roman" w:cs="Times New Roman"/>
        </w:rPr>
        <w:t xml:space="preserve"> claim for </w:t>
      </w:r>
      <w:r w:rsidR="008D5983" w:rsidRPr="00F428BA">
        <w:rPr>
          <w:rFonts w:ascii="Times New Roman" w:hAnsi="Times New Roman" w:cs="Times New Roman"/>
        </w:rPr>
        <w:t xml:space="preserve">the </w:t>
      </w:r>
      <w:r w:rsidRPr="00F428BA">
        <w:rPr>
          <w:rFonts w:ascii="Times New Roman" w:hAnsi="Times New Roman" w:cs="Times New Roman"/>
        </w:rPr>
        <w:lastRenderedPageBreak/>
        <w:t xml:space="preserve">unquestioned </w:t>
      </w:r>
      <w:r w:rsidR="00272ACB" w:rsidRPr="00F428BA">
        <w:rPr>
          <w:rFonts w:ascii="Times New Roman" w:hAnsi="Times New Roman" w:cs="Times New Roman"/>
          <w:i/>
          <w:iCs/>
        </w:rPr>
        <w:t>liberatory</w:t>
      </w:r>
      <w:r w:rsidR="00272ACB" w:rsidRPr="00F428BA">
        <w:rPr>
          <w:rFonts w:ascii="Times New Roman" w:hAnsi="Times New Roman" w:cs="Times New Roman"/>
        </w:rPr>
        <w:t xml:space="preserve"> </w:t>
      </w:r>
      <w:r w:rsidRPr="00F428BA">
        <w:rPr>
          <w:rFonts w:ascii="Times New Roman" w:hAnsi="Times New Roman" w:cs="Times New Roman"/>
        </w:rPr>
        <w:t xml:space="preserve">potential of web 2.0 and its incumbent technologies (Brake; Blank; Blank and </w:t>
      </w:r>
      <w:proofErr w:type="spellStart"/>
      <w:r w:rsidRPr="00F428BA">
        <w:rPr>
          <w:rFonts w:ascii="Times New Roman" w:hAnsi="Times New Roman" w:cs="Times New Roman"/>
        </w:rPr>
        <w:t>Reisdorf</w:t>
      </w:r>
      <w:proofErr w:type="spellEnd"/>
      <w:r w:rsidRPr="00F428BA">
        <w:rPr>
          <w:rFonts w:ascii="Times New Roman" w:hAnsi="Times New Roman" w:cs="Times New Roman"/>
        </w:rPr>
        <w:t xml:space="preserve">; </w:t>
      </w:r>
      <w:r w:rsidR="00696518">
        <w:rPr>
          <w:rFonts w:ascii="Times New Roman" w:eastAsia="Times New Roman" w:hAnsi="Times New Roman" w:cs="Times New Roman"/>
          <w:color w:val="222222"/>
          <w:shd w:val="clear" w:color="auto" w:fill="FFFFFF"/>
          <w:lang w:val="en-AU"/>
        </w:rPr>
        <w:t>v</w:t>
      </w:r>
      <w:r w:rsidRPr="00F428BA">
        <w:rPr>
          <w:rFonts w:ascii="Times New Roman" w:eastAsia="Times New Roman" w:hAnsi="Times New Roman" w:cs="Times New Roman"/>
          <w:color w:val="222222"/>
          <w:shd w:val="clear" w:color="auto" w:fill="FFFFFF"/>
          <w:lang w:val="en-AU"/>
        </w:rPr>
        <w:t xml:space="preserve">an Dijck and </w:t>
      </w:r>
      <w:proofErr w:type="spellStart"/>
      <w:r w:rsidRPr="00F428BA">
        <w:rPr>
          <w:rFonts w:ascii="Times New Roman" w:eastAsia="Times New Roman" w:hAnsi="Times New Roman" w:cs="Times New Roman"/>
          <w:color w:val="222222"/>
          <w:shd w:val="clear" w:color="auto" w:fill="FFFFFF"/>
          <w:lang w:val="en-AU"/>
        </w:rPr>
        <w:t>Nieborg</w:t>
      </w:r>
      <w:proofErr w:type="spellEnd"/>
      <w:r w:rsidRPr="00F428BA">
        <w:rPr>
          <w:rFonts w:ascii="Times New Roman" w:eastAsia="Times New Roman" w:hAnsi="Times New Roman" w:cs="Times New Roman"/>
          <w:color w:val="222222"/>
          <w:shd w:val="clear" w:color="auto" w:fill="FFFFFF"/>
          <w:lang w:val="en-AU"/>
        </w:rPr>
        <w:t xml:space="preserve">; </w:t>
      </w:r>
      <w:proofErr w:type="spellStart"/>
      <w:r w:rsidRPr="00F428BA">
        <w:rPr>
          <w:rFonts w:ascii="Times New Roman" w:eastAsia="Times New Roman" w:hAnsi="Times New Roman" w:cs="Times New Roman"/>
          <w:color w:val="222222"/>
          <w:shd w:val="clear" w:color="auto" w:fill="FFFFFF"/>
          <w:lang w:val="en-AU"/>
        </w:rPr>
        <w:t>Hargittai</w:t>
      </w:r>
      <w:proofErr w:type="spellEnd"/>
      <w:r w:rsidRPr="00F428BA">
        <w:rPr>
          <w:rFonts w:ascii="Times New Roman" w:eastAsia="Times New Roman" w:hAnsi="Times New Roman" w:cs="Times New Roman"/>
          <w:color w:val="222222"/>
          <w:shd w:val="clear" w:color="auto" w:fill="FFFFFF"/>
          <w:lang w:val="en-AU"/>
        </w:rPr>
        <w:t xml:space="preserve"> and </w:t>
      </w:r>
      <w:proofErr w:type="spellStart"/>
      <w:r w:rsidRPr="00F428BA">
        <w:rPr>
          <w:rFonts w:ascii="Times New Roman" w:eastAsia="Times New Roman" w:hAnsi="Times New Roman" w:cs="Times New Roman"/>
          <w:color w:val="222222"/>
          <w:shd w:val="clear" w:color="auto" w:fill="FFFFFF"/>
          <w:lang w:val="en-AU"/>
        </w:rPr>
        <w:t>Walejko</w:t>
      </w:r>
      <w:proofErr w:type="spellEnd"/>
      <w:r w:rsidRPr="00F428BA">
        <w:rPr>
          <w:rFonts w:ascii="Times New Roman" w:eastAsia="Times New Roman" w:hAnsi="Times New Roman" w:cs="Times New Roman"/>
          <w:color w:val="222222"/>
          <w:shd w:val="clear" w:color="auto" w:fill="FFFFFF"/>
          <w:lang w:val="en-AU"/>
        </w:rPr>
        <w:t>)</w:t>
      </w:r>
      <w:r w:rsidR="00A237C7" w:rsidRPr="00F428BA">
        <w:rPr>
          <w:rFonts w:ascii="Times New Roman" w:hAnsi="Times New Roman" w:cs="Times New Roman"/>
        </w:rPr>
        <w:t xml:space="preserve">. </w:t>
      </w:r>
      <w:r w:rsidR="00272ACB" w:rsidRPr="00F428BA">
        <w:rPr>
          <w:rFonts w:ascii="Times New Roman" w:hAnsi="Times New Roman" w:cs="Times New Roman"/>
        </w:rPr>
        <w:t xml:space="preserve">For example, </w:t>
      </w:r>
      <w:proofErr w:type="spellStart"/>
      <w:r w:rsidR="00A237C7" w:rsidRPr="00F428BA">
        <w:rPr>
          <w:rFonts w:ascii="Times New Roman" w:hAnsi="Times New Roman" w:cs="Times New Roman"/>
        </w:rPr>
        <w:t>Hargittai</w:t>
      </w:r>
      <w:proofErr w:type="spellEnd"/>
      <w:r w:rsidR="00A237C7" w:rsidRPr="00F428BA">
        <w:rPr>
          <w:rFonts w:ascii="Times New Roman" w:hAnsi="Times New Roman" w:cs="Times New Roman"/>
        </w:rPr>
        <w:t xml:space="preserve"> and </w:t>
      </w:r>
      <w:proofErr w:type="spellStart"/>
      <w:r w:rsidR="00A237C7" w:rsidRPr="00F428BA">
        <w:rPr>
          <w:rFonts w:ascii="Times New Roman" w:hAnsi="Times New Roman" w:cs="Times New Roman"/>
        </w:rPr>
        <w:t>Walejko’s</w:t>
      </w:r>
      <w:proofErr w:type="spellEnd"/>
      <w:r w:rsidR="00A237C7" w:rsidRPr="00F428BA">
        <w:rPr>
          <w:rFonts w:ascii="Times New Roman" w:hAnsi="Times New Roman" w:cs="Times New Roman"/>
        </w:rPr>
        <w:t xml:space="preserve"> analysis o</w:t>
      </w:r>
      <w:r w:rsidR="00022A5A" w:rsidRPr="00F428BA">
        <w:rPr>
          <w:rFonts w:ascii="Times New Roman" w:hAnsi="Times New Roman" w:cs="Times New Roman"/>
        </w:rPr>
        <w:t xml:space="preserve">f </w:t>
      </w:r>
      <w:r w:rsidR="00272ACB" w:rsidRPr="00F428BA">
        <w:rPr>
          <w:rFonts w:ascii="Times New Roman" w:hAnsi="Times New Roman" w:cs="Times New Roman"/>
        </w:rPr>
        <w:t xml:space="preserve">digital </w:t>
      </w:r>
      <w:r w:rsidR="00022A5A" w:rsidRPr="00F428BA">
        <w:rPr>
          <w:rFonts w:ascii="Times New Roman" w:hAnsi="Times New Roman" w:cs="Times New Roman"/>
        </w:rPr>
        <w:t xml:space="preserve">participation </w:t>
      </w:r>
      <w:r w:rsidR="00683642" w:rsidRPr="00F428BA">
        <w:rPr>
          <w:rFonts w:ascii="Times New Roman" w:hAnsi="Times New Roman" w:cs="Times New Roman"/>
        </w:rPr>
        <w:t>identifies</w:t>
      </w:r>
      <w:r w:rsidRPr="00F428BA">
        <w:rPr>
          <w:rFonts w:ascii="Times New Roman" w:hAnsi="Times New Roman" w:cs="Times New Roman"/>
        </w:rPr>
        <w:t xml:space="preserve"> </w:t>
      </w:r>
      <w:r w:rsidR="00A237C7" w:rsidRPr="00F428BA">
        <w:rPr>
          <w:rFonts w:ascii="Times New Roman" w:hAnsi="Times New Roman" w:cs="Times New Roman"/>
        </w:rPr>
        <w:t xml:space="preserve">the socio-economic predictors </w:t>
      </w:r>
      <w:r w:rsidR="00683642" w:rsidRPr="00F428BA">
        <w:rPr>
          <w:rFonts w:ascii="Times New Roman" w:hAnsi="Times New Roman" w:cs="Times New Roman"/>
        </w:rPr>
        <w:t xml:space="preserve">that constrain </w:t>
      </w:r>
      <w:r w:rsidR="00272ACB" w:rsidRPr="00F428BA">
        <w:rPr>
          <w:rFonts w:ascii="Times New Roman" w:hAnsi="Times New Roman" w:cs="Times New Roman"/>
        </w:rPr>
        <w:t>access</w:t>
      </w:r>
      <w:r w:rsidR="00CB4813" w:rsidRPr="00F428BA">
        <w:rPr>
          <w:rFonts w:ascii="Times New Roman" w:hAnsi="Times New Roman" w:cs="Times New Roman"/>
        </w:rPr>
        <w:t xml:space="preserve">, highlighting the differential </w:t>
      </w:r>
      <w:r w:rsidR="00272ACB" w:rsidRPr="00F428BA">
        <w:rPr>
          <w:rFonts w:ascii="Times New Roman" w:hAnsi="Times New Roman" w:cs="Times New Roman"/>
        </w:rPr>
        <w:t xml:space="preserve">capacity </w:t>
      </w:r>
      <w:r w:rsidR="00CB4813" w:rsidRPr="00F428BA">
        <w:rPr>
          <w:rFonts w:ascii="Times New Roman" w:hAnsi="Times New Roman" w:cs="Times New Roman"/>
        </w:rPr>
        <w:t xml:space="preserve">individuals </w:t>
      </w:r>
      <w:proofErr w:type="gramStart"/>
      <w:r w:rsidR="00CB4813" w:rsidRPr="00F428BA">
        <w:rPr>
          <w:rFonts w:ascii="Times New Roman" w:hAnsi="Times New Roman" w:cs="Times New Roman"/>
        </w:rPr>
        <w:t>have to</w:t>
      </w:r>
      <w:proofErr w:type="gramEnd"/>
      <w:r w:rsidR="00CB4813" w:rsidRPr="00F428BA">
        <w:rPr>
          <w:rFonts w:ascii="Times New Roman" w:hAnsi="Times New Roman" w:cs="Times New Roman"/>
        </w:rPr>
        <w:t xml:space="preserve"> utilize these technologies</w:t>
      </w:r>
      <w:r w:rsidR="00A237C7" w:rsidRPr="00F428BA">
        <w:rPr>
          <w:rFonts w:ascii="Times New Roman" w:hAnsi="Times New Roman" w:cs="Times New Roman"/>
        </w:rPr>
        <w:t xml:space="preserve">. As </w:t>
      </w:r>
      <w:proofErr w:type="spellStart"/>
      <w:r w:rsidR="00CB4813" w:rsidRPr="00F428BA">
        <w:rPr>
          <w:rFonts w:ascii="Times New Roman" w:hAnsi="Times New Roman" w:cs="Times New Roman"/>
        </w:rPr>
        <w:t>Hargittai</w:t>
      </w:r>
      <w:proofErr w:type="spellEnd"/>
      <w:r w:rsidR="00CB4813" w:rsidRPr="00F428BA">
        <w:rPr>
          <w:rFonts w:ascii="Times New Roman" w:hAnsi="Times New Roman" w:cs="Times New Roman"/>
        </w:rPr>
        <w:t xml:space="preserve"> and </w:t>
      </w:r>
      <w:proofErr w:type="spellStart"/>
      <w:r w:rsidR="00CB4813" w:rsidRPr="00F428BA">
        <w:rPr>
          <w:rFonts w:ascii="Times New Roman" w:hAnsi="Times New Roman" w:cs="Times New Roman"/>
        </w:rPr>
        <w:t>Walejko</w:t>
      </w:r>
      <w:proofErr w:type="spellEnd"/>
      <w:r w:rsidR="00CB4813" w:rsidRPr="00F428BA">
        <w:rPr>
          <w:rFonts w:ascii="Times New Roman" w:hAnsi="Times New Roman" w:cs="Times New Roman"/>
        </w:rPr>
        <w:t xml:space="preserve"> </w:t>
      </w:r>
      <w:r w:rsidRPr="00F428BA">
        <w:rPr>
          <w:rFonts w:ascii="Times New Roman" w:hAnsi="Times New Roman" w:cs="Times New Roman"/>
        </w:rPr>
        <w:t>note</w:t>
      </w:r>
      <w:r w:rsidR="00A237C7" w:rsidRPr="00F428BA">
        <w:rPr>
          <w:rFonts w:ascii="Times New Roman" w:hAnsi="Times New Roman" w:cs="Times New Roman"/>
        </w:rPr>
        <w:t xml:space="preserve">, participation </w:t>
      </w:r>
      <w:r w:rsidR="00683642" w:rsidRPr="00F428BA">
        <w:rPr>
          <w:rFonts w:ascii="Times New Roman" w:hAnsi="Times New Roman" w:cs="Times New Roman"/>
        </w:rPr>
        <w:t>in online settings correlate</w:t>
      </w:r>
      <w:r w:rsidR="00580B80" w:rsidRPr="00F428BA">
        <w:rPr>
          <w:rFonts w:ascii="Times New Roman" w:hAnsi="Times New Roman" w:cs="Times New Roman"/>
        </w:rPr>
        <w:t>s</w:t>
      </w:r>
      <w:r w:rsidR="00A237C7" w:rsidRPr="00F428BA">
        <w:rPr>
          <w:rFonts w:ascii="Times New Roman" w:hAnsi="Times New Roman" w:cs="Times New Roman"/>
        </w:rPr>
        <w:t xml:space="preserve"> with broader socio-demographic markers </w:t>
      </w:r>
      <w:r w:rsidR="00683642" w:rsidRPr="00F428BA">
        <w:rPr>
          <w:rFonts w:ascii="Times New Roman" w:hAnsi="Times New Roman" w:cs="Times New Roman"/>
        </w:rPr>
        <w:t xml:space="preserve">and that “exposure to experiences that increase participatory culture and digital literacy </w:t>
      </w:r>
      <w:r w:rsidR="00683642" w:rsidRPr="00F428BA">
        <w:rPr>
          <w:rFonts w:ascii="Times New Roman" w:hAnsi="Times New Roman" w:cs="Times New Roman"/>
          <w:i/>
        </w:rPr>
        <w:t>are unequally available</w:t>
      </w:r>
      <w:r w:rsidR="00683642" w:rsidRPr="00F428BA">
        <w:rPr>
          <w:rFonts w:ascii="Times New Roman" w:hAnsi="Times New Roman" w:cs="Times New Roman"/>
        </w:rPr>
        <w:t xml:space="preserve"> to individuals regardless of their access to digital media” (241; emphasis added). Extending this </w:t>
      </w:r>
      <w:r w:rsidR="00457EBE">
        <w:rPr>
          <w:rFonts w:ascii="Times New Roman" w:hAnsi="Times New Roman" w:cs="Times New Roman"/>
        </w:rPr>
        <w:t>view</w:t>
      </w:r>
      <w:r w:rsidR="00683642" w:rsidRPr="00F428BA">
        <w:rPr>
          <w:rFonts w:ascii="Times New Roman" w:hAnsi="Times New Roman" w:cs="Times New Roman"/>
        </w:rPr>
        <w:t xml:space="preserve">, </w:t>
      </w:r>
      <w:r w:rsidR="00580B80" w:rsidRPr="00F428BA">
        <w:rPr>
          <w:rFonts w:ascii="Times New Roman" w:hAnsi="Times New Roman" w:cs="Times New Roman"/>
        </w:rPr>
        <w:t xml:space="preserve">Blank and </w:t>
      </w:r>
      <w:r w:rsidR="00A237C7" w:rsidRPr="00F428BA">
        <w:rPr>
          <w:rFonts w:ascii="Times New Roman" w:hAnsi="Times New Roman" w:cs="Times New Roman"/>
        </w:rPr>
        <w:t xml:space="preserve">Blank and </w:t>
      </w:r>
      <w:proofErr w:type="spellStart"/>
      <w:r w:rsidR="00A237C7" w:rsidRPr="00F428BA">
        <w:rPr>
          <w:rFonts w:ascii="Times New Roman" w:hAnsi="Times New Roman" w:cs="Times New Roman"/>
        </w:rPr>
        <w:t>Reisdorf’s</w:t>
      </w:r>
      <w:proofErr w:type="spellEnd"/>
      <w:r w:rsidR="00A237C7" w:rsidRPr="00F428BA">
        <w:rPr>
          <w:rFonts w:ascii="Times New Roman" w:hAnsi="Times New Roman" w:cs="Times New Roman"/>
        </w:rPr>
        <w:t xml:space="preserve"> consideration of the basic “ability” required to navigate web 2.0 technologies </w:t>
      </w:r>
      <w:r w:rsidRPr="00F428BA">
        <w:rPr>
          <w:rFonts w:ascii="Times New Roman" w:hAnsi="Times New Roman" w:cs="Times New Roman"/>
        </w:rPr>
        <w:t xml:space="preserve">demonstrates </w:t>
      </w:r>
      <w:r w:rsidR="00683642" w:rsidRPr="00F428BA">
        <w:rPr>
          <w:rFonts w:ascii="Times New Roman" w:hAnsi="Times New Roman" w:cs="Times New Roman"/>
        </w:rPr>
        <w:t xml:space="preserve">how </w:t>
      </w:r>
      <w:r w:rsidR="00A237C7" w:rsidRPr="00F428BA">
        <w:rPr>
          <w:rFonts w:ascii="Times New Roman" w:hAnsi="Times New Roman" w:cs="Times New Roman"/>
        </w:rPr>
        <w:t xml:space="preserve">requisite technical literacies </w:t>
      </w:r>
      <w:r w:rsidR="00683642" w:rsidRPr="00F428BA">
        <w:rPr>
          <w:rFonts w:ascii="Times New Roman" w:hAnsi="Times New Roman" w:cs="Times New Roman"/>
        </w:rPr>
        <w:t>are unevenly distributed across demographic categories</w:t>
      </w:r>
      <w:r w:rsidR="00A237C7" w:rsidRPr="00F428BA">
        <w:rPr>
          <w:rFonts w:ascii="Times New Roman" w:hAnsi="Times New Roman" w:cs="Times New Roman"/>
        </w:rPr>
        <w:t xml:space="preserve">. </w:t>
      </w:r>
      <w:r w:rsidR="00272ACB" w:rsidRPr="00F428BA">
        <w:rPr>
          <w:rFonts w:ascii="Times New Roman" w:hAnsi="Times New Roman" w:cs="Times New Roman"/>
        </w:rPr>
        <w:t>F</w:t>
      </w:r>
      <w:r w:rsidR="00022A5A" w:rsidRPr="00F428BA">
        <w:rPr>
          <w:rFonts w:ascii="Times New Roman" w:hAnsi="Times New Roman" w:cs="Times New Roman"/>
        </w:rPr>
        <w:t xml:space="preserve">or </w:t>
      </w:r>
      <w:r w:rsidR="00A237C7" w:rsidRPr="00F428BA">
        <w:rPr>
          <w:rFonts w:ascii="Times New Roman" w:hAnsi="Times New Roman" w:cs="Times New Roman"/>
        </w:rPr>
        <w:t xml:space="preserve">those </w:t>
      </w:r>
      <w:r w:rsidR="00A237C7" w:rsidRPr="00F428BA">
        <w:rPr>
          <w:rFonts w:ascii="Times New Roman" w:hAnsi="Times New Roman" w:cs="Times New Roman"/>
          <w:i/>
          <w:iCs/>
        </w:rPr>
        <w:t>with</w:t>
      </w:r>
      <w:r w:rsidR="00A237C7" w:rsidRPr="00F428BA">
        <w:rPr>
          <w:rFonts w:ascii="Times New Roman" w:hAnsi="Times New Roman" w:cs="Times New Roman"/>
        </w:rPr>
        <w:t xml:space="preserve"> access and the ability to manipulate the mediations of web 2.0, the prospects for participation as a ‘connected collector’ are significant</w:t>
      </w:r>
      <w:r w:rsidR="00022A5A" w:rsidRPr="00F428BA">
        <w:rPr>
          <w:rFonts w:ascii="Times New Roman" w:hAnsi="Times New Roman" w:cs="Times New Roman"/>
        </w:rPr>
        <w:t xml:space="preserve">; </w:t>
      </w:r>
      <w:proofErr w:type="gramStart"/>
      <w:r w:rsidR="00022A5A" w:rsidRPr="00F428BA">
        <w:rPr>
          <w:rFonts w:ascii="Times New Roman" w:hAnsi="Times New Roman" w:cs="Times New Roman"/>
        </w:rPr>
        <w:t>yet,</w:t>
      </w:r>
      <w:proofErr w:type="gramEnd"/>
      <w:r w:rsidR="00022A5A" w:rsidRPr="00F428BA">
        <w:rPr>
          <w:rFonts w:ascii="Times New Roman" w:hAnsi="Times New Roman" w:cs="Times New Roman"/>
        </w:rPr>
        <w:t xml:space="preserve"> </w:t>
      </w:r>
      <w:r w:rsidR="00D60B32" w:rsidRPr="00F428BA">
        <w:rPr>
          <w:rFonts w:ascii="Times New Roman" w:hAnsi="Times New Roman" w:cs="Times New Roman"/>
        </w:rPr>
        <w:t xml:space="preserve">it remains that </w:t>
      </w:r>
      <w:r w:rsidR="00272ACB" w:rsidRPr="00F428BA">
        <w:rPr>
          <w:rFonts w:ascii="Times New Roman" w:hAnsi="Times New Roman" w:cs="Times New Roman"/>
        </w:rPr>
        <w:t>access</w:t>
      </w:r>
      <w:r w:rsidR="00D60B32" w:rsidRPr="00F428BA">
        <w:rPr>
          <w:rFonts w:ascii="Times New Roman" w:hAnsi="Times New Roman" w:cs="Times New Roman"/>
        </w:rPr>
        <w:t xml:space="preserve"> to these technologies</w:t>
      </w:r>
      <w:r w:rsidR="00272ACB" w:rsidRPr="00F428BA">
        <w:rPr>
          <w:rFonts w:ascii="Times New Roman" w:hAnsi="Times New Roman" w:cs="Times New Roman"/>
        </w:rPr>
        <w:t xml:space="preserve"> and </w:t>
      </w:r>
      <w:r w:rsidR="00022A5A" w:rsidRPr="00F428BA">
        <w:rPr>
          <w:rFonts w:ascii="Times New Roman" w:hAnsi="Times New Roman" w:cs="Times New Roman"/>
        </w:rPr>
        <w:t xml:space="preserve">capacity </w:t>
      </w:r>
      <w:r w:rsidR="00D60B32" w:rsidRPr="00F428BA">
        <w:rPr>
          <w:rFonts w:ascii="Times New Roman" w:hAnsi="Times New Roman" w:cs="Times New Roman"/>
        </w:rPr>
        <w:t xml:space="preserve">to utilize their affordances are not </w:t>
      </w:r>
      <w:r w:rsidR="00022A5A" w:rsidRPr="00F428BA">
        <w:rPr>
          <w:rFonts w:ascii="Times New Roman" w:hAnsi="Times New Roman" w:cs="Times New Roman"/>
        </w:rPr>
        <w:t>universal</w:t>
      </w:r>
      <w:r w:rsidR="00D60B32" w:rsidRPr="00F428BA">
        <w:rPr>
          <w:rFonts w:ascii="Times New Roman" w:hAnsi="Times New Roman" w:cs="Times New Roman"/>
        </w:rPr>
        <w:t>ly shared</w:t>
      </w:r>
      <w:r w:rsidR="00022A5A" w:rsidRPr="00F428BA">
        <w:rPr>
          <w:rFonts w:ascii="Times New Roman" w:hAnsi="Times New Roman" w:cs="Times New Roman"/>
        </w:rPr>
        <w:t xml:space="preserve">. </w:t>
      </w:r>
    </w:p>
    <w:p w14:paraId="2185B86E" w14:textId="77777777" w:rsidR="00022A5A" w:rsidRPr="00F428BA" w:rsidRDefault="00022A5A" w:rsidP="00F428BA">
      <w:pPr>
        <w:spacing w:line="480" w:lineRule="auto"/>
        <w:jc w:val="both"/>
        <w:rPr>
          <w:rFonts w:ascii="Times New Roman" w:hAnsi="Times New Roman" w:cs="Times New Roman"/>
        </w:rPr>
      </w:pPr>
    </w:p>
    <w:p w14:paraId="7FBB69BB" w14:textId="2FAC9D49" w:rsidR="00A237C7" w:rsidRPr="00F428BA" w:rsidRDefault="00D60B32" w:rsidP="00F428BA">
      <w:pPr>
        <w:pStyle w:val="FootnoteText"/>
        <w:spacing w:line="480" w:lineRule="auto"/>
        <w:jc w:val="both"/>
        <w:rPr>
          <w:rFonts w:ascii="Times New Roman" w:hAnsi="Times New Roman" w:cs="Times New Roman"/>
        </w:rPr>
      </w:pPr>
      <w:r w:rsidRPr="00F428BA">
        <w:rPr>
          <w:rFonts w:ascii="Times New Roman" w:hAnsi="Times New Roman" w:cs="Times New Roman"/>
        </w:rPr>
        <w:t>T</w:t>
      </w:r>
      <w:r w:rsidR="00A237C7" w:rsidRPr="00F428BA">
        <w:rPr>
          <w:rFonts w:ascii="Times New Roman" w:hAnsi="Times New Roman" w:cs="Times New Roman"/>
        </w:rPr>
        <w:t xml:space="preserve">he hyper-commercial functionality of web 2.0 </w:t>
      </w:r>
      <w:r w:rsidRPr="00F428BA">
        <w:rPr>
          <w:rFonts w:ascii="Times New Roman" w:hAnsi="Times New Roman" w:cs="Times New Roman"/>
        </w:rPr>
        <w:t xml:space="preserve">also presents challenges </w:t>
      </w:r>
      <w:r w:rsidR="008D5983" w:rsidRPr="00F428BA">
        <w:rPr>
          <w:rFonts w:ascii="Times New Roman" w:hAnsi="Times New Roman" w:cs="Times New Roman"/>
        </w:rPr>
        <w:t>(</w:t>
      </w:r>
      <w:proofErr w:type="spellStart"/>
      <w:r w:rsidR="00EE3556" w:rsidRPr="00F428BA">
        <w:rPr>
          <w:rFonts w:ascii="Times New Roman" w:hAnsi="Times New Roman" w:cs="Times New Roman"/>
        </w:rPr>
        <w:t>Athique</w:t>
      </w:r>
      <w:proofErr w:type="spellEnd"/>
      <w:r w:rsidR="00EE3556" w:rsidRPr="00F428BA">
        <w:rPr>
          <w:rFonts w:ascii="Times New Roman" w:hAnsi="Times New Roman" w:cs="Times New Roman"/>
        </w:rPr>
        <w:t xml:space="preserve">; </w:t>
      </w:r>
      <w:proofErr w:type="spellStart"/>
      <w:r w:rsidR="008D5983" w:rsidRPr="00F428BA">
        <w:rPr>
          <w:rFonts w:ascii="Times New Roman" w:hAnsi="Times New Roman" w:cs="Times New Roman"/>
        </w:rPr>
        <w:t>Krsteva</w:t>
      </w:r>
      <w:proofErr w:type="spellEnd"/>
      <w:r w:rsidR="008D5983" w:rsidRPr="00F428BA">
        <w:rPr>
          <w:rFonts w:ascii="Times New Roman" w:hAnsi="Times New Roman" w:cs="Times New Roman"/>
        </w:rPr>
        <w:t xml:space="preserve"> and Pavlovic-</w:t>
      </w:r>
      <w:proofErr w:type="spellStart"/>
      <w:r w:rsidR="008D5983" w:rsidRPr="00F428BA">
        <w:rPr>
          <w:rFonts w:ascii="Times New Roman" w:hAnsi="Times New Roman" w:cs="Times New Roman"/>
        </w:rPr>
        <w:t>Latas</w:t>
      </w:r>
      <w:proofErr w:type="spellEnd"/>
      <w:r w:rsidR="00EE3556" w:rsidRPr="00F428BA">
        <w:rPr>
          <w:rFonts w:ascii="Times New Roman" w:hAnsi="Times New Roman" w:cs="Times New Roman"/>
        </w:rPr>
        <w:t>)</w:t>
      </w:r>
      <w:r w:rsidR="00A237C7" w:rsidRPr="00F428BA">
        <w:rPr>
          <w:rFonts w:ascii="Times New Roman" w:hAnsi="Times New Roman" w:cs="Times New Roman"/>
        </w:rPr>
        <w:t xml:space="preserve">. As </w:t>
      </w:r>
      <w:r w:rsidR="00A237C7" w:rsidRPr="00F428BA">
        <w:rPr>
          <w:rFonts w:ascii="Times New Roman" w:eastAsia="Times New Roman" w:hAnsi="Times New Roman" w:cs="Times New Roman"/>
          <w:color w:val="222222"/>
          <w:shd w:val="clear" w:color="auto" w:fill="FFFFFF"/>
          <w:lang w:val="en-AU"/>
        </w:rPr>
        <w:t xml:space="preserve">Van Dijck and </w:t>
      </w:r>
      <w:proofErr w:type="spellStart"/>
      <w:r w:rsidR="00A237C7" w:rsidRPr="00F428BA">
        <w:rPr>
          <w:rFonts w:ascii="Times New Roman" w:eastAsia="Times New Roman" w:hAnsi="Times New Roman" w:cs="Times New Roman"/>
          <w:color w:val="222222"/>
          <w:shd w:val="clear" w:color="auto" w:fill="FFFFFF"/>
          <w:lang w:val="en-AU"/>
        </w:rPr>
        <w:t>Nieborg</w:t>
      </w:r>
      <w:proofErr w:type="spellEnd"/>
      <w:r w:rsidR="00A237C7" w:rsidRPr="00F428BA">
        <w:rPr>
          <w:rFonts w:ascii="Times New Roman" w:eastAsia="Times New Roman" w:hAnsi="Times New Roman" w:cs="Times New Roman"/>
          <w:color w:val="222222"/>
          <w:shd w:val="clear" w:color="auto" w:fill="FFFFFF"/>
          <w:lang w:val="en-AU"/>
        </w:rPr>
        <w:t xml:space="preserve"> have argued, the foundations of web 2.0 have at the</w:t>
      </w:r>
      <w:r w:rsidR="00022A5A" w:rsidRPr="00F428BA">
        <w:rPr>
          <w:rFonts w:ascii="Times New Roman" w:eastAsia="Times New Roman" w:hAnsi="Times New Roman" w:cs="Times New Roman"/>
          <w:color w:val="222222"/>
          <w:shd w:val="clear" w:color="auto" w:fill="FFFFFF"/>
          <w:lang w:val="en-AU"/>
        </w:rPr>
        <w:t>ir core commercial imp</w:t>
      </w:r>
      <w:r w:rsidR="007D310C" w:rsidRPr="00F428BA">
        <w:rPr>
          <w:rFonts w:ascii="Times New Roman" w:eastAsia="Times New Roman" w:hAnsi="Times New Roman" w:cs="Times New Roman"/>
          <w:color w:val="222222"/>
          <w:shd w:val="clear" w:color="auto" w:fill="FFFFFF"/>
          <w:lang w:val="en-AU"/>
        </w:rPr>
        <w:t>er</w:t>
      </w:r>
      <w:r w:rsidR="00457EBE">
        <w:rPr>
          <w:rFonts w:ascii="Times New Roman" w:eastAsia="Times New Roman" w:hAnsi="Times New Roman" w:cs="Times New Roman"/>
          <w:color w:val="222222"/>
          <w:shd w:val="clear" w:color="auto" w:fill="FFFFFF"/>
          <w:lang w:val="en-AU"/>
        </w:rPr>
        <w:t>a</w:t>
      </w:r>
      <w:r w:rsidR="007D310C" w:rsidRPr="00F428BA">
        <w:rPr>
          <w:rFonts w:ascii="Times New Roman" w:eastAsia="Times New Roman" w:hAnsi="Times New Roman" w:cs="Times New Roman"/>
          <w:color w:val="222222"/>
          <w:shd w:val="clear" w:color="auto" w:fill="FFFFFF"/>
          <w:lang w:val="en-AU"/>
        </w:rPr>
        <w:t xml:space="preserve">tives </w:t>
      </w:r>
      <w:r w:rsidR="00272ACB" w:rsidRPr="00F428BA">
        <w:rPr>
          <w:rFonts w:ascii="Times New Roman" w:eastAsia="Times New Roman" w:hAnsi="Times New Roman" w:cs="Times New Roman"/>
          <w:color w:val="222222"/>
          <w:shd w:val="clear" w:color="auto" w:fill="FFFFFF"/>
          <w:lang w:val="en-AU"/>
        </w:rPr>
        <w:t>and f</w:t>
      </w:r>
      <w:r w:rsidR="00A237C7" w:rsidRPr="00F428BA">
        <w:rPr>
          <w:rFonts w:ascii="Times New Roman" w:eastAsia="Times New Roman" w:hAnsi="Times New Roman" w:cs="Times New Roman"/>
          <w:color w:val="222222"/>
          <w:shd w:val="clear" w:color="auto" w:fill="FFFFFF"/>
          <w:lang w:val="en-AU"/>
        </w:rPr>
        <w:t xml:space="preserve">ar from </w:t>
      </w:r>
      <w:r w:rsidR="00CB1792">
        <w:rPr>
          <w:rFonts w:ascii="Times New Roman" w:eastAsia="Times New Roman" w:hAnsi="Times New Roman" w:cs="Times New Roman"/>
          <w:color w:val="222222"/>
          <w:shd w:val="clear" w:color="auto" w:fill="FFFFFF"/>
          <w:lang w:val="en-AU"/>
        </w:rPr>
        <w:t>representing</w:t>
      </w:r>
      <w:r w:rsidR="00A237C7" w:rsidRPr="00F428BA">
        <w:rPr>
          <w:rFonts w:ascii="Times New Roman" w:eastAsia="Times New Roman" w:hAnsi="Times New Roman" w:cs="Times New Roman"/>
          <w:color w:val="222222"/>
          <w:shd w:val="clear" w:color="auto" w:fill="FFFFFF"/>
          <w:lang w:val="en-AU"/>
        </w:rPr>
        <w:t xml:space="preserve"> an entirely ‘open’ </w:t>
      </w:r>
      <w:r w:rsidR="00580B80" w:rsidRPr="00F428BA">
        <w:rPr>
          <w:rFonts w:ascii="Times New Roman" w:eastAsia="Times New Roman" w:hAnsi="Times New Roman" w:cs="Times New Roman"/>
          <w:color w:val="222222"/>
          <w:shd w:val="clear" w:color="auto" w:fill="FFFFFF"/>
          <w:lang w:val="en-AU"/>
        </w:rPr>
        <w:t xml:space="preserve">and egalitarian </w:t>
      </w:r>
      <w:r w:rsidR="00A237C7" w:rsidRPr="00F428BA">
        <w:rPr>
          <w:rFonts w:ascii="Times New Roman" w:eastAsia="Times New Roman" w:hAnsi="Times New Roman" w:cs="Times New Roman"/>
          <w:color w:val="222222"/>
          <w:shd w:val="clear" w:color="auto" w:fill="FFFFFF"/>
          <w:lang w:val="en-AU"/>
        </w:rPr>
        <w:t>space “</w:t>
      </w:r>
      <w:r w:rsidR="00A237C7" w:rsidRPr="00F428BA">
        <w:rPr>
          <w:rFonts w:ascii="Times New Roman" w:eastAsia="Times New Roman" w:hAnsi="Times New Roman" w:cs="Times New Roman"/>
          <w:color w:val="333333"/>
          <w:shd w:val="clear" w:color="auto" w:fill="FFFFFF"/>
          <w:lang w:val="en-AU"/>
        </w:rPr>
        <w:t>function</w:t>
      </w:r>
      <w:r w:rsidR="00CB1792">
        <w:rPr>
          <w:rFonts w:ascii="Times New Roman" w:eastAsia="Times New Roman" w:hAnsi="Times New Roman" w:cs="Times New Roman"/>
          <w:color w:val="333333"/>
          <w:shd w:val="clear" w:color="auto" w:fill="FFFFFF"/>
          <w:lang w:val="en-AU"/>
        </w:rPr>
        <w:t>s</w:t>
      </w:r>
      <w:r w:rsidR="00A237C7" w:rsidRPr="00F428BA">
        <w:rPr>
          <w:rFonts w:ascii="Times New Roman" w:eastAsia="Times New Roman" w:hAnsi="Times New Roman" w:cs="Times New Roman"/>
          <w:color w:val="333333"/>
          <w:shd w:val="clear" w:color="auto" w:fill="FFFFFF"/>
          <w:lang w:val="en-AU"/>
        </w:rPr>
        <w:t xml:space="preserve"> entirely inside commodity culture” (855). </w:t>
      </w:r>
      <w:r w:rsidR="00CB1792">
        <w:rPr>
          <w:rFonts w:ascii="Times New Roman" w:eastAsia="Times New Roman" w:hAnsi="Times New Roman" w:cs="Times New Roman"/>
          <w:color w:val="333333"/>
          <w:shd w:val="clear" w:color="auto" w:fill="FFFFFF"/>
          <w:lang w:val="en-AU"/>
        </w:rPr>
        <w:t>Connected c</w:t>
      </w:r>
      <w:r w:rsidR="00457EBE">
        <w:rPr>
          <w:rFonts w:ascii="Times New Roman" w:eastAsia="Times New Roman" w:hAnsi="Times New Roman" w:cs="Times New Roman"/>
          <w:color w:val="333333"/>
          <w:shd w:val="clear" w:color="auto" w:fill="FFFFFF"/>
          <w:lang w:val="en-AU"/>
        </w:rPr>
        <w:t xml:space="preserve">ollecting is </w:t>
      </w:r>
      <w:r w:rsidR="00CB1792">
        <w:rPr>
          <w:rFonts w:ascii="Times New Roman" w:eastAsia="Times New Roman" w:hAnsi="Times New Roman" w:cs="Times New Roman"/>
          <w:color w:val="333333"/>
          <w:shd w:val="clear" w:color="auto" w:fill="FFFFFF"/>
          <w:lang w:val="en-AU"/>
        </w:rPr>
        <w:t xml:space="preserve">implicated in this dynamic and </w:t>
      </w:r>
      <w:r w:rsidR="005F7FDB">
        <w:rPr>
          <w:rFonts w:ascii="Times New Roman" w:eastAsia="Times New Roman" w:hAnsi="Times New Roman" w:cs="Times New Roman"/>
          <w:color w:val="333333"/>
          <w:shd w:val="clear" w:color="auto" w:fill="FFFFFF"/>
          <w:lang w:val="en-AU"/>
        </w:rPr>
        <w:t xml:space="preserve">functions as </w:t>
      </w:r>
      <w:r w:rsidR="00457EBE">
        <w:rPr>
          <w:rFonts w:ascii="Times New Roman" w:eastAsia="Times New Roman" w:hAnsi="Times New Roman" w:cs="Times New Roman"/>
          <w:color w:val="333333"/>
          <w:shd w:val="clear" w:color="auto" w:fill="FFFFFF"/>
          <w:lang w:val="en-AU"/>
        </w:rPr>
        <w:t xml:space="preserve">a mode of consumption </w:t>
      </w:r>
      <w:r w:rsidR="005F7FDB">
        <w:rPr>
          <w:rFonts w:ascii="Times New Roman" w:eastAsia="Times New Roman" w:hAnsi="Times New Roman" w:cs="Times New Roman"/>
          <w:color w:val="333333"/>
          <w:shd w:val="clear" w:color="auto" w:fill="FFFFFF"/>
          <w:lang w:val="en-AU"/>
        </w:rPr>
        <w:t xml:space="preserve">that is </w:t>
      </w:r>
      <w:r w:rsidR="00457EBE">
        <w:rPr>
          <w:rFonts w:ascii="Times New Roman" w:eastAsia="Times New Roman" w:hAnsi="Times New Roman" w:cs="Times New Roman"/>
          <w:color w:val="333333"/>
          <w:shd w:val="clear" w:color="auto" w:fill="FFFFFF"/>
          <w:lang w:val="en-AU"/>
        </w:rPr>
        <w:t xml:space="preserve">prone to the </w:t>
      </w:r>
      <w:r w:rsidR="00CB1792">
        <w:rPr>
          <w:rFonts w:ascii="Times New Roman" w:eastAsia="Times New Roman" w:hAnsi="Times New Roman" w:cs="Times New Roman"/>
          <w:color w:val="333333"/>
          <w:shd w:val="clear" w:color="auto" w:fill="FFFFFF"/>
          <w:lang w:val="en-AU"/>
        </w:rPr>
        <w:t>collector</w:t>
      </w:r>
      <w:r w:rsidR="005F7FDB">
        <w:rPr>
          <w:rFonts w:ascii="Times New Roman" w:eastAsia="Times New Roman" w:hAnsi="Times New Roman" w:cs="Times New Roman"/>
          <w:color w:val="333333"/>
          <w:shd w:val="clear" w:color="auto" w:fill="FFFFFF"/>
          <w:lang w:val="en-AU"/>
        </w:rPr>
        <w:t xml:space="preserve">’s capacity </w:t>
      </w:r>
      <w:r w:rsidR="00CB1792">
        <w:rPr>
          <w:rFonts w:ascii="Times New Roman" w:eastAsia="Times New Roman" w:hAnsi="Times New Roman" w:cs="Times New Roman"/>
          <w:color w:val="333333"/>
          <w:shd w:val="clear" w:color="auto" w:fill="FFFFFF"/>
          <w:lang w:val="en-AU"/>
        </w:rPr>
        <w:t>to consume. While we acknowledge Belk et al.’s suggestion that collecting is a “s</w:t>
      </w:r>
      <w:r w:rsidR="005F7FDB">
        <w:rPr>
          <w:rFonts w:ascii="Times New Roman" w:eastAsia="Times New Roman" w:hAnsi="Times New Roman" w:cs="Times New Roman"/>
          <w:color w:val="333333"/>
          <w:shd w:val="clear" w:color="auto" w:fill="FFFFFF"/>
          <w:lang w:val="en-AU"/>
        </w:rPr>
        <w:t>pec</w:t>
      </w:r>
      <w:r w:rsidR="00CB1792">
        <w:rPr>
          <w:rFonts w:ascii="Times New Roman" w:eastAsia="Times New Roman" w:hAnsi="Times New Roman" w:cs="Times New Roman"/>
          <w:color w:val="333333"/>
          <w:shd w:val="clear" w:color="auto" w:fill="FFFFFF"/>
          <w:lang w:val="en-AU"/>
        </w:rPr>
        <w:t>ialized form of consumer behaviour”</w:t>
      </w:r>
      <w:r w:rsidR="005F7FDB">
        <w:rPr>
          <w:rFonts w:ascii="Times New Roman" w:eastAsia="Times New Roman" w:hAnsi="Times New Roman" w:cs="Times New Roman"/>
          <w:color w:val="333333"/>
          <w:shd w:val="clear" w:color="auto" w:fill="FFFFFF"/>
          <w:lang w:val="en-AU"/>
        </w:rPr>
        <w:t xml:space="preserve"> (180)</w:t>
      </w:r>
      <w:r w:rsidR="00CB1792">
        <w:rPr>
          <w:rFonts w:ascii="Times New Roman" w:eastAsia="Times New Roman" w:hAnsi="Times New Roman" w:cs="Times New Roman"/>
          <w:color w:val="333333"/>
          <w:shd w:val="clear" w:color="auto" w:fill="FFFFFF"/>
          <w:lang w:val="en-AU"/>
        </w:rPr>
        <w:t xml:space="preserve">, we nonetheless note that pragmatic questions </w:t>
      </w:r>
      <w:r w:rsidR="005F7FDB">
        <w:rPr>
          <w:rFonts w:ascii="Times New Roman" w:eastAsia="Times New Roman" w:hAnsi="Times New Roman" w:cs="Times New Roman"/>
          <w:color w:val="333333"/>
          <w:shd w:val="clear" w:color="auto" w:fill="FFFFFF"/>
          <w:lang w:val="en-AU"/>
        </w:rPr>
        <w:t>regarding the collector’s</w:t>
      </w:r>
      <w:r w:rsidR="00CB1792">
        <w:rPr>
          <w:rFonts w:ascii="Times New Roman" w:eastAsia="Times New Roman" w:hAnsi="Times New Roman" w:cs="Times New Roman"/>
          <w:color w:val="333333"/>
          <w:shd w:val="clear" w:color="auto" w:fill="FFFFFF"/>
          <w:lang w:val="en-AU"/>
        </w:rPr>
        <w:t xml:space="preserve"> capacity to acquire and curate collectible artefacts define the </w:t>
      </w:r>
      <w:r w:rsidR="005F7FDB">
        <w:rPr>
          <w:rFonts w:ascii="Times New Roman" w:eastAsia="Times New Roman" w:hAnsi="Times New Roman" w:cs="Times New Roman"/>
          <w:color w:val="333333"/>
          <w:shd w:val="clear" w:color="auto" w:fill="FFFFFF"/>
          <w:lang w:val="en-AU"/>
        </w:rPr>
        <w:t xml:space="preserve">practice of </w:t>
      </w:r>
      <w:r w:rsidR="00CB1792">
        <w:rPr>
          <w:rFonts w:ascii="Times New Roman" w:eastAsia="Times New Roman" w:hAnsi="Times New Roman" w:cs="Times New Roman"/>
          <w:color w:val="333333"/>
          <w:shd w:val="clear" w:color="auto" w:fill="FFFFFF"/>
          <w:lang w:val="en-AU"/>
        </w:rPr>
        <w:lastRenderedPageBreak/>
        <w:t>collect</w:t>
      </w:r>
      <w:r w:rsidR="005F7FDB">
        <w:rPr>
          <w:rFonts w:ascii="Times New Roman" w:eastAsia="Times New Roman" w:hAnsi="Times New Roman" w:cs="Times New Roman"/>
          <w:color w:val="333333"/>
          <w:shd w:val="clear" w:color="auto" w:fill="FFFFFF"/>
          <w:lang w:val="en-AU"/>
        </w:rPr>
        <w:t>ing</w:t>
      </w:r>
      <w:r w:rsidR="00CB1792">
        <w:rPr>
          <w:rFonts w:ascii="Times New Roman" w:eastAsia="Times New Roman" w:hAnsi="Times New Roman" w:cs="Times New Roman"/>
          <w:color w:val="333333"/>
          <w:shd w:val="clear" w:color="auto" w:fill="FFFFFF"/>
          <w:lang w:val="en-AU"/>
        </w:rPr>
        <w:t xml:space="preserve">. </w:t>
      </w:r>
      <w:r w:rsidR="00A237C7" w:rsidRPr="00F428BA">
        <w:rPr>
          <w:rFonts w:ascii="Times New Roman" w:eastAsia="Times New Roman" w:hAnsi="Times New Roman" w:cs="Times New Roman"/>
          <w:color w:val="333333"/>
          <w:shd w:val="clear" w:color="auto" w:fill="FFFFFF"/>
          <w:lang w:val="en-AU"/>
        </w:rPr>
        <w:t>Our practice</w:t>
      </w:r>
      <w:r w:rsidR="00CB4813" w:rsidRPr="00F428BA">
        <w:rPr>
          <w:rFonts w:ascii="Times New Roman" w:eastAsia="Times New Roman" w:hAnsi="Times New Roman" w:cs="Times New Roman"/>
          <w:color w:val="333333"/>
          <w:shd w:val="clear" w:color="auto" w:fill="FFFFFF"/>
          <w:lang w:val="en-AU"/>
        </w:rPr>
        <w:t xml:space="preserve"> as collectors</w:t>
      </w:r>
      <w:r w:rsidR="00A237C7" w:rsidRPr="00F428BA">
        <w:rPr>
          <w:rFonts w:ascii="Times New Roman" w:eastAsia="Times New Roman" w:hAnsi="Times New Roman" w:cs="Times New Roman"/>
          <w:color w:val="333333"/>
          <w:shd w:val="clear" w:color="auto" w:fill="FFFFFF"/>
          <w:lang w:val="en-AU"/>
        </w:rPr>
        <w:t xml:space="preserve">, too, has a clearly commercial implication, and </w:t>
      </w:r>
      <w:r w:rsidR="00A237C7" w:rsidRPr="00F428BA">
        <w:rPr>
          <w:rFonts w:ascii="Times New Roman" w:hAnsi="Times New Roman" w:cs="Times New Roman"/>
        </w:rPr>
        <w:t xml:space="preserve">we do of course acknowledge the commercial imperatives that come with the trade and acquisition of artefacts. Collecting in this late capitalist moment is deeply invested in the commercial </w:t>
      </w:r>
      <w:r w:rsidR="00022A5A" w:rsidRPr="00F428BA">
        <w:rPr>
          <w:rFonts w:ascii="Times New Roman" w:hAnsi="Times New Roman" w:cs="Times New Roman"/>
        </w:rPr>
        <w:t xml:space="preserve">imperatives of </w:t>
      </w:r>
      <w:r w:rsidR="00A237C7" w:rsidRPr="00F428BA">
        <w:rPr>
          <w:rFonts w:ascii="Times New Roman" w:hAnsi="Times New Roman" w:cs="Times New Roman"/>
        </w:rPr>
        <w:t xml:space="preserve">trade, with the </w:t>
      </w:r>
      <w:r w:rsidR="00CB4813" w:rsidRPr="00F428BA">
        <w:rPr>
          <w:rFonts w:ascii="Times New Roman" w:hAnsi="Times New Roman" w:cs="Times New Roman"/>
        </w:rPr>
        <w:t>implication</w:t>
      </w:r>
      <w:r w:rsidR="00A237C7" w:rsidRPr="00F428BA">
        <w:rPr>
          <w:rFonts w:ascii="Times New Roman" w:hAnsi="Times New Roman" w:cs="Times New Roman"/>
        </w:rPr>
        <w:t xml:space="preserve"> of this dimension of collecting </w:t>
      </w:r>
      <w:r w:rsidR="00022A5A" w:rsidRPr="00F428BA">
        <w:rPr>
          <w:rFonts w:ascii="Times New Roman" w:hAnsi="Times New Roman" w:cs="Times New Roman"/>
        </w:rPr>
        <w:t xml:space="preserve">including the </w:t>
      </w:r>
      <w:r w:rsidR="00CB4813" w:rsidRPr="00F428BA">
        <w:rPr>
          <w:rFonts w:ascii="Times New Roman" w:hAnsi="Times New Roman" w:cs="Times New Roman"/>
        </w:rPr>
        <w:t>challenge of</w:t>
      </w:r>
      <w:r w:rsidR="00022A5A" w:rsidRPr="00F428BA">
        <w:rPr>
          <w:rFonts w:ascii="Times New Roman" w:hAnsi="Times New Roman" w:cs="Times New Roman"/>
        </w:rPr>
        <w:t xml:space="preserve"> </w:t>
      </w:r>
      <w:r w:rsidR="00A237C7" w:rsidRPr="00F428BA">
        <w:rPr>
          <w:rFonts w:ascii="Times New Roman" w:eastAsia="Times New Roman" w:hAnsi="Times New Roman" w:cs="Times New Roman"/>
          <w:lang w:val="en-AU"/>
        </w:rPr>
        <w:t>discern</w:t>
      </w:r>
      <w:r w:rsidR="00022A5A" w:rsidRPr="00F428BA">
        <w:rPr>
          <w:rFonts w:ascii="Times New Roman" w:eastAsia="Times New Roman" w:hAnsi="Times New Roman" w:cs="Times New Roman"/>
          <w:lang w:val="en-AU"/>
        </w:rPr>
        <w:t>ing “</w:t>
      </w:r>
      <w:r w:rsidR="00A237C7" w:rsidRPr="00F428BA">
        <w:rPr>
          <w:rFonts w:ascii="Times New Roman" w:eastAsia="Times New Roman" w:hAnsi="Times New Roman" w:cs="Times New Roman"/>
          <w:lang w:val="en-AU"/>
        </w:rPr>
        <w:t xml:space="preserve">where sharing ends and commerce begins” (Belk 7).  </w:t>
      </w:r>
    </w:p>
    <w:p w14:paraId="53D43A7F" w14:textId="77777777" w:rsidR="00A237C7" w:rsidRPr="00F428BA" w:rsidRDefault="00A237C7" w:rsidP="00F428BA">
      <w:pPr>
        <w:pStyle w:val="FootnoteText"/>
        <w:spacing w:line="480" w:lineRule="auto"/>
        <w:jc w:val="both"/>
        <w:rPr>
          <w:rFonts w:ascii="Times New Roman" w:hAnsi="Times New Roman" w:cs="Times New Roman"/>
        </w:rPr>
      </w:pPr>
    </w:p>
    <w:p w14:paraId="06AAFA17" w14:textId="21BFC026" w:rsidR="00683642" w:rsidRPr="00F428BA" w:rsidRDefault="00A237C7" w:rsidP="00F428BA">
      <w:pPr>
        <w:spacing w:line="480" w:lineRule="auto"/>
        <w:jc w:val="both"/>
        <w:rPr>
          <w:rFonts w:ascii="Times New Roman" w:eastAsia="Times New Roman" w:hAnsi="Times New Roman" w:cs="Times New Roman"/>
          <w:color w:val="333333"/>
          <w:shd w:val="clear" w:color="auto" w:fill="FFFFFF"/>
          <w:lang w:val="en-AU"/>
        </w:rPr>
      </w:pPr>
      <w:r w:rsidRPr="00F428BA">
        <w:rPr>
          <w:rFonts w:ascii="Times New Roman" w:eastAsia="Times New Roman" w:hAnsi="Times New Roman" w:cs="Times New Roman"/>
          <w:color w:val="333333"/>
          <w:shd w:val="clear" w:color="auto" w:fill="FFFFFF"/>
          <w:lang w:val="en-AU"/>
        </w:rPr>
        <w:t>Th</w:t>
      </w:r>
      <w:r w:rsidR="007D310C" w:rsidRPr="00F428BA">
        <w:rPr>
          <w:rFonts w:ascii="Times New Roman" w:eastAsia="Times New Roman" w:hAnsi="Times New Roman" w:cs="Times New Roman"/>
          <w:color w:val="333333"/>
          <w:shd w:val="clear" w:color="auto" w:fill="FFFFFF"/>
          <w:lang w:val="en-AU"/>
        </w:rPr>
        <w:t>e</w:t>
      </w:r>
      <w:r w:rsidRPr="00F428BA">
        <w:rPr>
          <w:rFonts w:ascii="Times New Roman" w:eastAsia="Times New Roman" w:hAnsi="Times New Roman" w:cs="Times New Roman"/>
          <w:color w:val="333333"/>
          <w:shd w:val="clear" w:color="auto" w:fill="FFFFFF"/>
          <w:lang w:val="en-AU"/>
        </w:rPr>
        <w:t xml:space="preserve"> confluence of engagement, sharing and commerce </w:t>
      </w:r>
      <w:r w:rsidR="00CB4813" w:rsidRPr="00F428BA">
        <w:rPr>
          <w:rFonts w:ascii="Times New Roman" w:eastAsia="Times New Roman" w:hAnsi="Times New Roman" w:cs="Times New Roman"/>
          <w:color w:val="333333"/>
          <w:shd w:val="clear" w:color="auto" w:fill="FFFFFF"/>
          <w:lang w:val="en-AU"/>
        </w:rPr>
        <w:t>indicates</w:t>
      </w:r>
      <w:r w:rsidRPr="00F428BA">
        <w:rPr>
          <w:rFonts w:ascii="Times New Roman" w:eastAsia="Times New Roman" w:hAnsi="Times New Roman" w:cs="Times New Roman"/>
          <w:color w:val="333333"/>
          <w:shd w:val="clear" w:color="auto" w:fill="FFFFFF"/>
          <w:lang w:val="en-AU"/>
        </w:rPr>
        <w:t xml:space="preserve"> the terrain of </w:t>
      </w:r>
      <w:r w:rsidR="00022A5A" w:rsidRPr="00F428BA">
        <w:rPr>
          <w:rFonts w:ascii="Times New Roman" w:eastAsia="Times New Roman" w:hAnsi="Times New Roman" w:cs="Times New Roman"/>
          <w:color w:val="333333"/>
          <w:shd w:val="clear" w:color="auto" w:fill="FFFFFF"/>
          <w:lang w:val="en-AU"/>
        </w:rPr>
        <w:t>web 2.0 mediated collecting</w:t>
      </w:r>
      <w:r w:rsidRPr="00F428BA">
        <w:rPr>
          <w:rFonts w:ascii="Times New Roman" w:eastAsia="Times New Roman" w:hAnsi="Times New Roman" w:cs="Times New Roman"/>
          <w:color w:val="333333"/>
          <w:shd w:val="clear" w:color="auto" w:fill="FFFFFF"/>
          <w:lang w:val="en-AU"/>
        </w:rPr>
        <w:t xml:space="preserve">. Web 2.0 </w:t>
      </w:r>
      <w:r w:rsidR="00700BCE" w:rsidRPr="00F428BA">
        <w:rPr>
          <w:rFonts w:ascii="Times New Roman" w:eastAsia="Times New Roman" w:hAnsi="Times New Roman" w:cs="Times New Roman"/>
          <w:color w:val="333333"/>
          <w:shd w:val="clear" w:color="auto" w:fill="FFFFFF"/>
          <w:lang w:val="en-AU"/>
        </w:rPr>
        <w:t>affords</w:t>
      </w:r>
      <w:r w:rsidRPr="00F428BA">
        <w:rPr>
          <w:rFonts w:ascii="Times New Roman" w:eastAsia="Times New Roman" w:hAnsi="Times New Roman" w:cs="Times New Roman"/>
          <w:color w:val="333333"/>
          <w:shd w:val="clear" w:color="auto" w:fill="FFFFFF"/>
          <w:lang w:val="en-AU"/>
        </w:rPr>
        <w:t xml:space="preserve"> access to both the ‘network’ </w:t>
      </w:r>
      <w:r w:rsidRPr="00F428BA">
        <w:rPr>
          <w:rFonts w:ascii="Times New Roman" w:eastAsia="Times New Roman" w:hAnsi="Times New Roman" w:cs="Times New Roman"/>
          <w:i/>
          <w:color w:val="333333"/>
          <w:shd w:val="clear" w:color="auto" w:fill="FFFFFF"/>
          <w:lang w:val="en-AU"/>
        </w:rPr>
        <w:t>and</w:t>
      </w:r>
      <w:r w:rsidRPr="00F428BA">
        <w:rPr>
          <w:rFonts w:ascii="Times New Roman" w:eastAsia="Times New Roman" w:hAnsi="Times New Roman" w:cs="Times New Roman"/>
          <w:color w:val="333333"/>
          <w:shd w:val="clear" w:color="auto" w:fill="FFFFFF"/>
          <w:lang w:val="en-AU"/>
        </w:rPr>
        <w:t xml:space="preserve"> the ‘market’</w:t>
      </w:r>
      <w:r w:rsidR="00683642" w:rsidRPr="00F428BA">
        <w:rPr>
          <w:rFonts w:ascii="Times New Roman" w:eastAsia="Times New Roman" w:hAnsi="Times New Roman" w:cs="Times New Roman"/>
          <w:color w:val="333333"/>
          <w:shd w:val="clear" w:color="auto" w:fill="FFFFFF"/>
          <w:lang w:val="en-AU"/>
        </w:rPr>
        <w:t>,</w:t>
      </w:r>
      <w:r w:rsidRPr="00F428BA">
        <w:rPr>
          <w:rFonts w:ascii="Times New Roman" w:eastAsia="Times New Roman" w:hAnsi="Times New Roman" w:cs="Times New Roman"/>
          <w:color w:val="333333"/>
          <w:shd w:val="clear" w:color="auto" w:fill="FFFFFF"/>
          <w:lang w:val="en-AU"/>
        </w:rPr>
        <w:t xml:space="preserve"> </w:t>
      </w:r>
      <w:r w:rsidR="00683642" w:rsidRPr="00F428BA">
        <w:rPr>
          <w:rFonts w:ascii="Times New Roman" w:eastAsia="Times New Roman" w:hAnsi="Times New Roman" w:cs="Times New Roman"/>
          <w:color w:val="333333"/>
          <w:shd w:val="clear" w:color="auto" w:fill="FFFFFF"/>
          <w:lang w:val="en-AU"/>
        </w:rPr>
        <w:t>with</w:t>
      </w:r>
      <w:r w:rsidR="00022A5A" w:rsidRPr="00F428BA">
        <w:rPr>
          <w:rFonts w:ascii="Times New Roman" w:eastAsia="Times New Roman" w:hAnsi="Times New Roman" w:cs="Times New Roman"/>
          <w:color w:val="333333"/>
          <w:shd w:val="clear" w:color="auto" w:fill="FFFFFF"/>
          <w:lang w:val="en-AU"/>
        </w:rPr>
        <w:t xml:space="preserve"> the </w:t>
      </w:r>
      <w:r w:rsidR="00683642" w:rsidRPr="00F428BA">
        <w:rPr>
          <w:rFonts w:ascii="Times New Roman" w:eastAsia="Times New Roman" w:hAnsi="Times New Roman" w:cs="Times New Roman"/>
          <w:color w:val="333333"/>
          <w:shd w:val="clear" w:color="auto" w:fill="FFFFFF"/>
          <w:lang w:val="en-AU"/>
        </w:rPr>
        <w:t xml:space="preserve">potential </w:t>
      </w:r>
      <w:r w:rsidR="00022A5A" w:rsidRPr="00F428BA">
        <w:rPr>
          <w:rFonts w:ascii="Times New Roman" w:eastAsia="Times New Roman" w:hAnsi="Times New Roman" w:cs="Times New Roman"/>
          <w:color w:val="333333"/>
          <w:shd w:val="clear" w:color="auto" w:fill="FFFFFF"/>
          <w:lang w:val="en-AU"/>
        </w:rPr>
        <w:t xml:space="preserve">conflict that this </w:t>
      </w:r>
      <w:r w:rsidR="00683642" w:rsidRPr="00F428BA">
        <w:rPr>
          <w:rFonts w:ascii="Times New Roman" w:eastAsia="Times New Roman" w:hAnsi="Times New Roman" w:cs="Times New Roman"/>
          <w:color w:val="333333"/>
          <w:shd w:val="clear" w:color="auto" w:fill="FFFFFF"/>
          <w:lang w:val="en-AU"/>
        </w:rPr>
        <w:t xml:space="preserve">represents </w:t>
      </w:r>
      <w:r w:rsidR="004566AF" w:rsidRPr="00F428BA">
        <w:rPr>
          <w:rFonts w:ascii="Times New Roman" w:eastAsia="Times New Roman" w:hAnsi="Times New Roman" w:cs="Times New Roman"/>
          <w:color w:val="333333"/>
          <w:shd w:val="clear" w:color="auto" w:fill="FFFFFF"/>
          <w:lang w:val="en-AU"/>
        </w:rPr>
        <w:t xml:space="preserve">marking </w:t>
      </w:r>
      <w:r w:rsidR="00683642" w:rsidRPr="00F428BA">
        <w:rPr>
          <w:rFonts w:ascii="Times New Roman" w:eastAsia="Times New Roman" w:hAnsi="Times New Roman" w:cs="Times New Roman"/>
          <w:color w:val="333333"/>
          <w:shd w:val="clear" w:color="auto" w:fill="FFFFFF"/>
          <w:lang w:val="en-AU"/>
        </w:rPr>
        <w:t xml:space="preserve">an important </w:t>
      </w:r>
      <w:r w:rsidR="007D310C" w:rsidRPr="00F428BA">
        <w:rPr>
          <w:rFonts w:ascii="Times New Roman" w:eastAsia="Times New Roman" w:hAnsi="Times New Roman" w:cs="Times New Roman"/>
          <w:color w:val="333333"/>
          <w:shd w:val="clear" w:color="auto" w:fill="FFFFFF"/>
          <w:lang w:val="en-AU"/>
        </w:rPr>
        <w:t>tension</w:t>
      </w:r>
      <w:r w:rsidR="00022A5A" w:rsidRPr="00F428BA">
        <w:rPr>
          <w:rFonts w:ascii="Times New Roman" w:eastAsia="Times New Roman" w:hAnsi="Times New Roman" w:cs="Times New Roman"/>
          <w:color w:val="333333"/>
          <w:shd w:val="clear" w:color="auto" w:fill="FFFFFF"/>
          <w:lang w:val="en-AU"/>
        </w:rPr>
        <w:t>. Although</w:t>
      </w:r>
      <w:r w:rsidRPr="00F428BA">
        <w:rPr>
          <w:rFonts w:ascii="Times New Roman" w:eastAsia="Times New Roman" w:hAnsi="Times New Roman" w:cs="Times New Roman"/>
          <w:color w:val="333333"/>
          <w:shd w:val="clear" w:color="auto" w:fill="FFFFFF"/>
          <w:lang w:val="en-AU"/>
        </w:rPr>
        <w:t xml:space="preserve"> web 2.0 </w:t>
      </w:r>
      <w:r w:rsidR="004566AF" w:rsidRPr="00F428BA">
        <w:rPr>
          <w:rFonts w:ascii="Times New Roman" w:eastAsia="Times New Roman" w:hAnsi="Times New Roman" w:cs="Times New Roman"/>
          <w:color w:val="333333"/>
          <w:shd w:val="clear" w:color="auto" w:fill="FFFFFF"/>
          <w:lang w:val="en-AU"/>
        </w:rPr>
        <w:t xml:space="preserve">functionality and platforms </w:t>
      </w:r>
      <w:r w:rsidR="00022A5A" w:rsidRPr="00F428BA">
        <w:rPr>
          <w:rFonts w:ascii="Times New Roman" w:eastAsia="Times New Roman" w:hAnsi="Times New Roman" w:cs="Times New Roman"/>
          <w:color w:val="333333"/>
          <w:shd w:val="clear" w:color="auto" w:fill="FFFFFF"/>
          <w:lang w:val="en-AU"/>
        </w:rPr>
        <w:t>afford</w:t>
      </w:r>
      <w:r w:rsidR="004566AF" w:rsidRPr="00F428BA">
        <w:rPr>
          <w:rFonts w:ascii="Times New Roman" w:eastAsia="Times New Roman" w:hAnsi="Times New Roman" w:cs="Times New Roman"/>
          <w:color w:val="333333"/>
          <w:shd w:val="clear" w:color="auto" w:fill="FFFFFF"/>
          <w:lang w:val="en-AU"/>
        </w:rPr>
        <w:t xml:space="preserve"> the potential </w:t>
      </w:r>
      <w:r w:rsidR="00022A5A" w:rsidRPr="00F428BA">
        <w:rPr>
          <w:rFonts w:ascii="Times New Roman" w:eastAsia="Times New Roman" w:hAnsi="Times New Roman" w:cs="Times New Roman"/>
          <w:color w:val="333333"/>
          <w:shd w:val="clear" w:color="auto" w:fill="FFFFFF"/>
          <w:lang w:val="en-AU"/>
        </w:rPr>
        <w:t xml:space="preserve">for </w:t>
      </w:r>
      <w:r w:rsidRPr="00F428BA">
        <w:rPr>
          <w:rFonts w:ascii="Times New Roman" w:eastAsia="Times New Roman" w:hAnsi="Times New Roman" w:cs="Times New Roman"/>
          <w:color w:val="333333"/>
          <w:shd w:val="clear" w:color="auto" w:fill="FFFFFF"/>
          <w:lang w:val="en-AU"/>
        </w:rPr>
        <w:t>access to networks</w:t>
      </w:r>
      <w:r w:rsidR="00683642" w:rsidRPr="00F428BA">
        <w:rPr>
          <w:rFonts w:ascii="Times New Roman" w:eastAsia="Times New Roman" w:hAnsi="Times New Roman" w:cs="Times New Roman"/>
          <w:color w:val="333333"/>
          <w:shd w:val="clear" w:color="auto" w:fill="FFFFFF"/>
          <w:lang w:val="en-AU"/>
        </w:rPr>
        <w:t xml:space="preserve"> of collectors </w:t>
      </w:r>
      <w:r w:rsidR="005021AB" w:rsidRPr="00F428BA">
        <w:rPr>
          <w:rFonts w:ascii="Times New Roman" w:eastAsia="Times New Roman" w:hAnsi="Times New Roman" w:cs="Times New Roman"/>
          <w:color w:val="333333"/>
          <w:shd w:val="clear" w:color="auto" w:fill="FFFFFF"/>
          <w:lang w:val="en-AU"/>
        </w:rPr>
        <w:t>(</w:t>
      </w:r>
      <w:proofErr w:type="spellStart"/>
      <w:r w:rsidR="005021AB" w:rsidRPr="00F428BA">
        <w:rPr>
          <w:rFonts w:ascii="Times New Roman" w:eastAsia="Times New Roman" w:hAnsi="Times New Roman" w:cs="Times New Roman"/>
          <w:color w:val="333333"/>
          <w:shd w:val="clear" w:color="auto" w:fill="FFFFFF"/>
          <w:lang w:val="en-AU"/>
        </w:rPr>
        <w:t>Mossberge</w:t>
      </w:r>
      <w:r w:rsidR="003963DE" w:rsidRPr="00F428BA">
        <w:rPr>
          <w:rFonts w:ascii="Times New Roman" w:eastAsia="Times New Roman" w:hAnsi="Times New Roman" w:cs="Times New Roman"/>
          <w:color w:val="333333"/>
          <w:shd w:val="clear" w:color="auto" w:fill="FFFFFF"/>
          <w:lang w:val="en-AU"/>
        </w:rPr>
        <w:t>r</w:t>
      </w:r>
      <w:proofErr w:type="spellEnd"/>
      <w:r w:rsidR="005021AB" w:rsidRPr="00F428BA">
        <w:rPr>
          <w:rFonts w:ascii="Times New Roman" w:eastAsia="Times New Roman" w:hAnsi="Times New Roman" w:cs="Times New Roman"/>
          <w:color w:val="333333"/>
          <w:shd w:val="clear" w:color="auto" w:fill="FFFFFF"/>
          <w:lang w:val="en-AU"/>
        </w:rPr>
        <w:t>, Tolbert and McNeal)</w:t>
      </w:r>
      <w:r w:rsidR="00022A5A" w:rsidRPr="00F428BA">
        <w:rPr>
          <w:rFonts w:ascii="Times New Roman" w:eastAsia="Times New Roman" w:hAnsi="Times New Roman" w:cs="Times New Roman"/>
          <w:color w:val="333333"/>
          <w:shd w:val="clear" w:color="auto" w:fill="FFFFFF"/>
          <w:lang w:val="en-AU"/>
        </w:rPr>
        <w:t xml:space="preserve">, </w:t>
      </w:r>
      <w:r w:rsidR="00700BCE" w:rsidRPr="00F428BA">
        <w:rPr>
          <w:rFonts w:ascii="Times New Roman" w:eastAsia="Times New Roman" w:hAnsi="Times New Roman" w:cs="Times New Roman"/>
          <w:color w:val="333333"/>
          <w:shd w:val="clear" w:color="auto" w:fill="FFFFFF"/>
          <w:lang w:val="en-AU"/>
        </w:rPr>
        <w:t xml:space="preserve">the </w:t>
      </w:r>
      <w:r w:rsidR="00CB4813" w:rsidRPr="00F428BA">
        <w:rPr>
          <w:rFonts w:ascii="Times New Roman" w:eastAsia="Times New Roman" w:hAnsi="Times New Roman" w:cs="Times New Roman"/>
          <w:color w:val="333333"/>
          <w:shd w:val="clear" w:color="auto" w:fill="FFFFFF"/>
          <w:lang w:val="en-AU"/>
        </w:rPr>
        <w:t xml:space="preserve">capacity to engage with these technologies and </w:t>
      </w:r>
      <w:r w:rsidR="00EE3556" w:rsidRPr="00F428BA">
        <w:rPr>
          <w:rFonts w:ascii="Times New Roman" w:eastAsia="Times New Roman" w:hAnsi="Times New Roman" w:cs="Times New Roman"/>
          <w:color w:val="333333"/>
          <w:shd w:val="clear" w:color="auto" w:fill="FFFFFF"/>
          <w:lang w:val="en-AU"/>
        </w:rPr>
        <w:t xml:space="preserve">the </w:t>
      </w:r>
      <w:r w:rsidRPr="00F428BA">
        <w:rPr>
          <w:rFonts w:ascii="Times New Roman" w:eastAsia="Times New Roman" w:hAnsi="Times New Roman" w:cs="Times New Roman"/>
          <w:color w:val="333333"/>
          <w:shd w:val="clear" w:color="auto" w:fill="FFFFFF"/>
          <w:lang w:val="en-AU"/>
        </w:rPr>
        <w:t xml:space="preserve">commercial </w:t>
      </w:r>
      <w:r w:rsidR="00683642" w:rsidRPr="00F428BA">
        <w:rPr>
          <w:rFonts w:ascii="Times New Roman" w:eastAsia="Times New Roman" w:hAnsi="Times New Roman" w:cs="Times New Roman"/>
          <w:color w:val="333333"/>
          <w:shd w:val="clear" w:color="auto" w:fill="FFFFFF"/>
          <w:lang w:val="en-AU"/>
        </w:rPr>
        <w:t xml:space="preserve">imperatives </w:t>
      </w:r>
      <w:r w:rsidR="004566AF" w:rsidRPr="00F428BA">
        <w:rPr>
          <w:rFonts w:ascii="Times New Roman" w:eastAsia="Times New Roman" w:hAnsi="Times New Roman" w:cs="Times New Roman"/>
          <w:color w:val="333333"/>
          <w:shd w:val="clear" w:color="auto" w:fill="FFFFFF"/>
          <w:lang w:val="en-AU"/>
        </w:rPr>
        <w:t xml:space="preserve">that underpin its </w:t>
      </w:r>
      <w:r w:rsidR="006532F3" w:rsidRPr="00F428BA">
        <w:rPr>
          <w:rFonts w:ascii="Times New Roman" w:eastAsia="Times New Roman" w:hAnsi="Times New Roman" w:cs="Times New Roman"/>
          <w:color w:val="333333"/>
          <w:shd w:val="clear" w:color="auto" w:fill="FFFFFF"/>
          <w:lang w:val="en-AU"/>
        </w:rPr>
        <w:t>purpose</w:t>
      </w:r>
      <w:r w:rsidR="004566AF" w:rsidRPr="00F428BA">
        <w:rPr>
          <w:rFonts w:ascii="Times New Roman" w:eastAsia="Times New Roman" w:hAnsi="Times New Roman" w:cs="Times New Roman"/>
          <w:color w:val="333333"/>
          <w:shd w:val="clear" w:color="auto" w:fill="FFFFFF"/>
          <w:lang w:val="en-AU"/>
        </w:rPr>
        <w:t xml:space="preserve"> </w:t>
      </w:r>
      <w:r w:rsidR="00700BCE" w:rsidRPr="00F428BA">
        <w:rPr>
          <w:rFonts w:ascii="Times New Roman" w:eastAsia="Times New Roman" w:hAnsi="Times New Roman" w:cs="Times New Roman"/>
          <w:color w:val="333333"/>
          <w:shd w:val="clear" w:color="auto" w:fill="FFFFFF"/>
          <w:lang w:val="en-AU"/>
        </w:rPr>
        <w:t>identify</w:t>
      </w:r>
      <w:r w:rsidR="00EE3556" w:rsidRPr="00F428BA">
        <w:rPr>
          <w:rFonts w:ascii="Times New Roman" w:eastAsia="Times New Roman" w:hAnsi="Times New Roman" w:cs="Times New Roman"/>
          <w:color w:val="333333"/>
          <w:shd w:val="clear" w:color="auto" w:fill="FFFFFF"/>
          <w:lang w:val="en-AU"/>
        </w:rPr>
        <w:t xml:space="preserve"> </w:t>
      </w:r>
      <w:r w:rsidR="007D310C" w:rsidRPr="00F428BA">
        <w:rPr>
          <w:rFonts w:ascii="Times New Roman" w:eastAsia="Times New Roman" w:hAnsi="Times New Roman" w:cs="Times New Roman"/>
          <w:color w:val="333333"/>
          <w:shd w:val="clear" w:color="auto" w:fill="FFFFFF"/>
          <w:lang w:val="en-AU"/>
        </w:rPr>
        <w:t xml:space="preserve">concomitant </w:t>
      </w:r>
      <w:r w:rsidR="004566AF" w:rsidRPr="00F428BA">
        <w:rPr>
          <w:rFonts w:ascii="Times New Roman" w:eastAsia="Times New Roman" w:hAnsi="Times New Roman" w:cs="Times New Roman"/>
          <w:color w:val="333333"/>
          <w:shd w:val="clear" w:color="auto" w:fill="FFFFFF"/>
          <w:lang w:val="en-AU"/>
        </w:rPr>
        <w:t xml:space="preserve">challenges. </w:t>
      </w:r>
    </w:p>
    <w:p w14:paraId="52137B27" w14:textId="77777777" w:rsidR="00683642" w:rsidRPr="00F428BA" w:rsidRDefault="00683642" w:rsidP="00F428BA">
      <w:pPr>
        <w:spacing w:line="480" w:lineRule="auto"/>
        <w:jc w:val="both"/>
        <w:rPr>
          <w:rFonts w:ascii="Times New Roman" w:eastAsia="Times New Roman" w:hAnsi="Times New Roman" w:cs="Times New Roman"/>
          <w:color w:val="333333"/>
          <w:shd w:val="clear" w:color="auto" w:fill="FFFFFF"/>
          <w:lang w:val="en-AU"/>
        </w:rPr>
      </w:pPr>
    </w:p>
    <w:p w14:paraId="77C30DF0" w14:textId="58F1CA99" w:rsidR="00A237C7" w:rsidRPr="00F325D0" w:rsidRDefault="00683642" w:rsidP="00F428BA">
      <w:pPr>
        <w:spacing w:line="480" w:lineRule="auto"/>
        <w:jc w:val="both"/>
        <w:rPr>
          <w:rFonts w:ascii="Times New Roman" w:hAnsi="Times New Roman" w:cs="Times New Roman"/>
          <w:b/>
        </w:rPr>
      </w:pPr>
      <w:r w:rsidRPr="00F428BA">
        <w:rPr>
          <w:rFonts w:ascii="Times New Roman" w:hAnsi="Times New Roman" w:cs="Times New Roman"/>
          <w:b/>
        </w:rPr>
        <w:t>A Typology of Web 2.0 Collecting</w:t>
      </w:r>
    </w:p>
    <w:p w14:paraId="10FAA4DB" w14:textId="077622B5" w:rsidR="00A237C7" w:rsidRPr="00F428BA" w:rsidRDefault="00580B80" w:rsidP="00F428BA">
      <w:pPr>
        <w:spacing w:line="480" w:lineRule="auto"/>
        <w:jc w:val="both"/>
        <w:rPr>
          <w:rFonts w:ascii="Times New Roman" w:hAnsi="Times New Roman" w:cs="Times New Roman"/>
        </w:rPr>
      </w:pPr>
      <w:r w:rsidRPr="00F428BA">
        <w:rPr>
          <w:rFonts w:ascii="Times New Roman" w:hAnsi="Times New Roman" w:cs="Times New Roman"/>
        </w:rPr>
        <w:t xml:space="preserve">Albeit with these challenges in mind, we </w:t>
      </w:r>
      <w:r w:rsidR="006532F3" w:rsidRPr="00F428BA">
        <w:rPr>
          <w:rFonts w:ascii="Times New Roman" w:hAnsi="Times New Roman" w:cs="Times New Roman"/>
        </w:rPr>
        <w:t xml:space="preserve">are primarily interested in detailing the </w:t>
      </w:r>
      <w:r w:rsidRPr="00F428BA">
        <w:rPr>
          <w:rFonts w:ascii="Times New Roman" w:hAnsi="Times New Roman" w:cs="Times New Roman"/>
        </w:rPr>
        <w:t xml:space="preserve">affordances that web 2.0 provides. </w:t>
      </w:r>
      <w:r w:rsidR="00A237C7" w:rsidRPr="00F428BA">
        <w:rPr>
          <w:rFonts w:ascii="Times New Roman" w:hAnsi="Times New Roman" w:cs="Times New Roman"/>
        </w:rPr>
        <w:t xml:space="preserve">In terms of our own engagement with web 2.0 and the maintenance of the collections we curate, we suggest that </w:t>
      </w:r>
      <w:r w:rsidR="006532F3" w:rsidRPr="00F428BA">
        <w:rPr>
          <w:rFonts w:ascii="Times New Roman" w:hAnsi="Times New Roman" w:cs="Times New Roman"/>
        </w:rPr>
        <w:t xml:space="preserve">for those who maintain access to the platforms of </w:t>
      </w:r>
      <w:r w:rsidR="00A237C7" w:rsidRPr="00F428BA">
        <w:rPr>
          <w:rFonts w:ascii="Times New Roman" w:hAnsi="Times New Roman" w:cs="Times New Roman"/>
        </w:rPr>
        <w:t xml:space="preserve">web 2.0 </w:t>
      </w:r>
      <w:r w:rsidR="006532F3" w:rsidRPr="00F428BA">
        <w:rPr>
          <w:rFonts w:ascii="Times New Roman" w:hAnsi="Times New Roman" w:cs="Times New Roman"/>
        </w:rPr>
        <w:t>and hold the capacity to manipulate these, web 2.0</w:t>
      </w:r>
      <w:r w:rsidR="00A237C7" w:rsidRPr="00F428BA">
        <w:rPr>
          <w:rFonts w:ascii="Times New Roman" w:hAnsi="Times New Roman" w:cs="Times New Roman"/>
        </w:rPr>
        <w:t xml:space="preserve"> enable</w:t>
      </w:r>
      <w:r w:rsidR="006532F3" w:rsidRPr="00F428BA">
        <w:rPr>
          <w:rFonts w:ascii="Times New Roman" w:hAnsi="Times New Roman" w:cs="Times New Roman"/>
        </w:rPr>
        <w:t>s</w:t>
      </w:r>
      <w:r w:rsidR="00A237C7" w:rsidRPr="00F428BA">
        <w:rPr>
          <w:rFonts w:ascii="Times New Roman" w:hAnsi="Times New Roman" w:cs="Times New Roman"/>
        </w:rPr>
        <w:t xml:space="preserve"> </w:t>
      </w:r>
      <w:r w:rsidR="006532F3" w:rsidRPr="00F428BA">
        <w:rPr>
          <w:rFonts w:ascii="Times New Roman" w:hAnsi="Times New Roman" w:cs="Times New Roman"/>
        </w:rPr>
        <w:t xml:space="preserve">the </w:t>
      </w:r>
      <w:r w:rsidR="00A237C7" w:rsidRPr="00F428BA">
        <w:rPr>
          <w:rFonts w:ascii="Times New Roman" w:hAnsi="Times New Roman" w:cs="Times New Roman"/>
        </w:rPr>
        <w:t>capacity for undertaking the following:</w:t>
      </w:r>
    </w:p>
    <w:p w14:paraId="7A9311FD" w14:textId="77777777" w:rsidR="00A237C7" w:rsidRPr="00F428BA" w:rsidRDefault="00A237C7" w:rsidP="00F428BA">
      <w:pPr>
        <w:spacing w:line="480" w:lineRule="auto"/>
        <w:jc w:val="both"/>
        <w:rPr>
          <w:rFonts w:ascii="Times New Roman" w:hAnsi="Times New Roman" w:cs="Times New Roman"/>
        </w:rPr>
      </w:pPr>
    </w:p>
    <w:p w14:paraId="77260C18" w14:textId="17E35A88" w:rsidR="00A237C7" w:rsidRPr="00F428BA" w:rsidRDefault="008200CF" w:rsidP="00F428BA">
      <w:pPr>
        <w:spacing w:line="480" w:lineRule="auto"/>
        <w:jc w:val="both"/>
        <w:rPr>
          <w:rFonts w:ascii="Times New Roman" w:hAnsi="Times New Roman" w:cs="Times New Roman"/>
        </w:rPr>
      </w:pPr>
      <w:proofErr w:type="spellStart"/>
      <w:r w:rsidRPr="00F428BA">
        <w:rPr>
          <w:rFonts w:ascii="Times New Roman" w:hAnsi="Times New Roman" w:cs="Times New Roman"/>
        </w:rPr>
        <w:t>i</w:t>
      </w:r>
      <w:proofErr w:type="spellEnd"/>
      <w:r w:rsidRPr="00F428BA">
        <w:rPr>
          <w:rFonts w:ascii="Times New Roman" w:hAnsi="Times New Roman" w:cs="Times New Roman"/>
        </w:rPr>
        <w:t>)</w:t>
      </w:r>
      <w:r w:rsidR="00A237C7" w:rsidRPr="00F428BA">
        <w:rPr>
          <w:rFonts w:ascii="Times New Roman" w:hAnsi="Times New Roman" w:cs="Times New Roman"/>
        </w:rPr>
        <w:t xml:space="preserve"> </w:t>
      </w:r>
      <w:r w:rsidR="00580B80" w:rsidRPr="00F428BA">
        <w:rPr>
          <w:rFonts w:ascii="Times New Roman" w:hAnsi="Times New Roman" w:cs="Times New Roman"/>
        </w:rPr>
        <w:t>The</w:t>
      </w:r>
      <w:r w:rsidR="00A237C7" w:rsidRPr="00F428BA">
        <w:rPr>
          <w:rFonts w:ascii="Times New Roman" w:hAnsi="Times New Roman" w:cs="Times New Roman"/>
        </w:rPr>
        <w:t xml:space="preserve"> ‘reconnaissance’ of items</w:t>
      </w:r>
      <w:r w:rsidR="0053171B" w:rsidRPr="00F428BA">
        <w:rPr>
          <w:rFonts w:ascii="Times New Roman" w:hAnsi="Times New Roman" w:cs="Times New Roman"/>
        </w:rPr>
        <w:t>, including the s</w:t>
      </w:r>
      <w:r w:rsidR="00A237C7" w:rsidRPr="00F428BA">
        <w:rPr>
          <w:rFonts w:ascii="Times New Roman" w:hAnsi="Times New Roman" w:cs="Times New Roman"/>
        </w:rPr>
        <w:t>earch</w:t>
      </w:r>
      <w:r w:rsidR="0053171B" w:rsidRPr="00F428BA">
        <w:rPr>
          <w:rFonts w:ascii="Times New Roman" w:hAnsi="Times New Roman" w:cs="Times New Roman"/>
        </w:rPr>
        <w:t>-</w:t>
      </w:r>
      <w:r w:rsidR="00A237C7" w:rsidRPr="00F428BA">
        <w:rPr>
          <w:rFonts w:ascii="Times New Roman" w:hAnsi="Times New Roman" w:cs="Times New Roman"/>
        </w:rPr>
        <w:t>for and investigati</w:t>
      </w:r>
      <w:r w:rsidR="0053171B" w:rsidRPr="00F428BA">
        <w:rPr>
          <w:rFonts w:ascii="Times New Roman" w:hAnsi="Times New Roman" w:cs="Times New Roman"/>
        </w:rPr>
        <w:t>on-of</w:t>
      </w:r>
      <w:r w:rsidR="00580B80" w:rsidRPr="00F428BA">
        <w:rPr>
          <w:rFonts w:ascii="Times New Roman" w:hAnsi="Times New Roman" w:cs="Times New Roman"/>
        </w:rPr>
        <w:t xml:space="preserve"> </w:t>
      </w:r>
      <w:r w:rsidR="00A237C7" w:rsidRPr="00F428BA">
        <w:rPr>
          <w:rFonts w:ascii="Times New Roman" w:hAnsi="Times New Roman" w:cs="Times New Roman"/>
        </w:rPr>
        <w:t>prospective collectibles</w:t>
      </w:r>
      <w:r w:rsidR="00580B80" w:rsidRPr="00F428BA">
        <w:rPr>
          <w:rFonts w:ascii="Times New Roman" w:hAnsi="Times New Roman" w:cs="Times New Roman"/>
        </w:rPr>
        <w:t xml:space="preserve">. </w:t>
      </w:r>
      <w:r w:rsidR="0053171B" w:rsidRPr="00F428BA">
        <w:rPr>
          <w:rFonts w:ascii="Times New Roman" w:hAnsi="Times New Roman" w:cs="Times New Roman"/>
        </w:rPr>
        <w:t>T</w:t>
      </w:r>
      <w:r w:rsidR="00580B80" w:rsidRPr="00F428BA">
        <w:rPr>
          <w:rFonts w:ascii="Times New Roman" w:hAnsi="Times New Roman" w:cs="Times New Roman"/>
        </w:rPr>
        <w:t xml:space="preserve">his </w:t>
      </w:r>
      <w:r w:rsidRPr="00F428BA">
        <w:rPr>
          <w:rFonts w:ascii="Times New Roman" w:hAnsi="Times New Roman" w:cs="Times New Roman"/>
        </w:rPr>
        <w:t xml:space="preserve">aspect </w:t>
      </w:r>
      <w:r w:rsidR="00580B80" w:rsidRPr="00F428BA">
        <w:rPr>
          <w:rFonts w:ascii="Times New Roman" w:hAnsi="Times New Roman" w:cs="Times New Roman"/>
        </w:rPr>
        <w:t>of collecting pr</w:t>
      </w:r>
      <w:r w:rsidR="009662F8" w:rsidRPr="00F428BA">
        <w:rPr>
          <w:rFonts w:ascii="Times New Roman" w:hAnsi="Times New Roman" w:cs="Times New Roman"/>
        </w:rPr>
        <w:t xml:space="preserve">actice </w:t>
      </w:r>
      <w:proofErr w:type="spellStart"/>
      <w:r w:rsidR="006532F3" w:rsidRPr="00F428BA">
        <w:rPr>
          <w:rFonts w:ascii="Times New Roman" w:hAnsi="Times New Roman" w:cs="Times New Roman"/>
        </w:rPr>
        <w:t>emphasises</w:t>
      </w:r>
      <w:proofErr w:type="spellEnd"/>
      <w:r w:rsidR="00580B80" w:rsidRPr="00F428BA">
        <w:rPr>
          <w:rFonts w:ascii="Times New Roman" w:hAnsi="Times New Roman" w:cs="Times New Roman"/>
        </w:rPr>
        <w:t xml:space="preserve"> </w:t>
      </w:r>
      <w:r w:rsidRPr="00F428BA">
        <w:rPr>
          <w:rFonts w:ascii="Times New Roman" w:hAnsi="Times New Roman" w:cs="Times New Roman"/>
        </w:rPr>
        <w:t xml:space="preserve">the </w:t>
      </w:r>
      <w:r w:rsidR="006532F3" w:rsidRPr="00F428BA">
        <w:rPr>
          <w:rFonts w:ascii="Times New Roman" w:hAnsi="Times New Roman" w:cs="Times New Roman"/>
        </w:rPr>
        <w:t xml:space="preserve">capacity to </w:t>
      </w:r>
      <w:r w:rsidRPr="00F428BA">
        <w:rPr>
          <w:rFonts w:ascii="Times New Roman" w:hAnsi="Times New Roman" w:cs="Times New Roman"/>
        </w:rPr>
        <w:t>identif</w:t>
      </w:r>
      <w:r w:rsidR="006532F3" w:rsidRPr="00F428BA">
        <w:rPr>
          <w:rFonts w:ascii="Times New Roman" w:hAnsi="Times New Roman" w:cs="Times New Roman"/>
        </w:rPr>
        <w:t>y and access k</w:t>
      </w:r>
      <w:r w:rsidR="00580B80" w:rsidRPr="00F428BA">
        <w:rPr>
          <w:rFonts w:ascii="Times New Roman" w:hAnsi="Times New Roman" w:cs="Times New Roman"/>
        </w:rPr>
        <w:t xml:space="preserve">ey information about </w:t>
      </w:r>
      <w:r w:rsidR="0053171B" w:rsidRPr="00F428BA">
        <w:rPr>
          <w:rFonts w:ascii="Times New Roman" w:hAnsi="Times New Roman" w:cs="Times New Roman"/>
        </w:rPr>
        <w:t>prospective</w:t>
      </w:r>
      <w:r w:rsidR="00580B80" w:rsidRPr="00F428BA">
        <w:rPr>
          <w:rFonts w:ascii="Times New Roman" w:hAnsi="Times New Roman" w:cs="Times New Roman"/>
        </w:rPr>
        <w:t xml:space="preserve"> collectible</w:t>
      </w:r>
      <w:r w:rsidR="0053171B" w:rsidRPr="00F428BA">
        <w:rPr>
          <w:rFonts w:ascii="Times New Roman" w:hAnsi="Times New Roman" w:cs="Times New Roman"/>
        </w:rPr>
        <w:t>s</w:t>
      </w:r>
      <w:r w:rsidR="00580B80" w:rsidRPr="00F428BA">
        <w:rPr>
          <w:rFonts w:ascii="Times New Roman" w:hAnsi="Times New Roman" w:cs="Times New Roman"/>
        </w:rPr>
        <w:t xml:space="preserve">, </w:t>
      </w:r>
      <w:r w:rsidR="006532F3" w:rsidRPr="00F428BA">
        <w:rPr>
          <w:rFonts w:ascii="Times New Roman" w:hAnsi="Times New Roman" w:cs="Times New Roman"/>
        </w:rPr>
        <w:t xml:space="preserve">including </w:t>
      </w:r>
      <w:r w:rsidR="0053171B" w:rsidRPr="00F428BA">
        <w:rPr>
          <w:rFonts w:ascii="Times New Roman" w:hAnsi="Times New Roman" w:cs="Times New Roman"/>
        </w:rPr>
        <w:t>the</w:t>
      </w:r>
      <w:r w:rsidR="00580B80" w:rsidRPr="00F428BA">
        <w:rPr>
          <w:rFonts w:ascii="Times New Roman" w:hAnsi="Times New Roman" w:cs="Times New Roman"/>
        </w:rPr>
        <w:t xml:space="preserve"> </w:t>
      </w:r>
      <w:r w:rsidR="00580B80" w:rsidRPr="00F428BA">
        <w:rPr>
          <w:rFonts w:ascii="Times New Roman" w:hAnsi="Times New Roman" w:cs="Times New Roman"/>
        </w:rPr>
        <w:lastRenderedPageBreak/>
        <w:t>provenance</w:t>
      </w:r>
      <w:r w:rsidR="0053171B" w:rsidRPr="00F428BA">
        <w:rPr>
          <w:rFonts w:ascii="Times New Roman" w:hAnsi="Times New Roman" w:cs="Times New Roman"/>
        </w:rPr>
        <w:t xml:space="preserve"> and value </w:t>
      </w:r>
      <w:r w:rsidR="007A374D" w:rsidRPr="00F428BA">
        <w:rPr>
          <w:rFonts w:ascii="Times New Roman" w:hAnsi="Times New Roman" w:cs="Times New Roman"/>
        </w:rPr>
        <w:t xml:space="preserve">that </w:t>
      </w:r>
      <w:r w:rsidR="0053171B" w:rsidRPr="00F428BA">
        <w:rPr>
          <w:rFonts w:ascii="Times New Roman" w:hAnsi="Times New Roman" w:cs="Times New Roman"/>
        </w:rPr>
        <w:t>these items hold and the</w:t>
      </w:r>
      <w:r w:rsidR="00580B80" w:rsidRPr="00F428BA">
        <w:rPr>
          <w:rFonts w:ascii="Times New Roman" w:hAnsi="Times New Roman" w:cs="Times New Roman"/>
        </w:rPr>
        <w:t xml:space="preserve"> location and market </w:t>
      </w:r>
      <w:r w:rsidRPr="00F428BA">
        <w:rPr>
          <w:rFonts w:ascii="Times New Roman" w:hAnsi="Times New Roman" w:cs="Times New Roman"/>
        </w:rPr>
        <w:t>‘</w:t>
      </w:r>
      <w:proofErr w:type="gramStart"/>
      <w:r w:rsidR="00580B80" w:rsidRPr="00F428BA">
        <w:rPr>
          <w:rFonts w:ascii="Times New Roman" w:hAnsi="Times New Roman" w:cs="Times New Roman"/>
        </w:rPr>
        <w:t>status</w:t>
      </w:r>
      <w:r w:rsidRPr="00F428BA">
        <w:rPr>
          <w:rFonts w:ascii="Times New Roman" w:hAnsi="Times New Roman" w:cs="Times New Roman"/>
        </w:rPr>
        <w:t>’</w:t>
      </w:r>
      <w:proofErr w:type="gramEnd"/>
      <w:r w:rsidR="0053171B" w:rsidRPr="00F428BA">
        <w:rPr>
          <w:rFonts w:ascii="Times New Roman" w:hAnsi="Times New Roman" w:cs="Times New Roman"/>
        </w:rPr>
        <w:t xml:space="preserve"> of specific artefacts</w:t>
      </w:r>
      <w:r w:rsidR="00580B80" w:rsidRPr="00F428BA">
        <w:rPr>
          <w:rFonts w:ascii="Times New Roman" w:hAnsi="Times New Roman" w:cs="Times New Roman"/>
        </w:rPr>
        <w:t xml:space="preserve">. </w:t>
      </w:r>
    </w:p>
    <w:p w14:paraId="09AAF839" w14:textId="2FD51950" w:rsidR="00A237C7" w:rsidRPr="00F428BA" w:rsidRDefault="008200CF" w:rsidP="00F428BA">
      <w:pPr>
        <w:spacing w:line="480" w:lineRule="auto"/>
        <w:jc w:val="both"/>
        <w:rPr>
          <w:rFonts w:ascii="Times New Roman" w:hAnsi="Times New Roman" w:cs="Times New Roman"/>
        </w:rPr>
      </w:pPr>
      <w:r w:rsidRPr="00F428BA">
        <w:rPr>
          <w:rFonts w:ascii="Times New Roman" w:hAnsi="Times New Roman" w:cs="Times New Roman"/>
        </w:rPr>
        <w:t>ii)</w:t>
      </w:r>
      <w:r w:rsidR="00A237C7" w:rsidRPr="00F428BA">
        <w:rPr>
          <w:rFonts w:ascii="Times New Roman" w:hAnsi="Times New Roman" w:cs="Times New Roman"/>
        </w:rPr>
        <w:t xml:space="preserve"> </w:t>
      </w:r>
      <w:r w:rsidR="0053171B" w:rsidRPr="00F428BA">
        <w:rPr>
          <w:rFonts w:ascii="Times New Roman" w:hAnsi="Times New Roman" w:cs="Times New Roman"/>
        </w:rPr>
        <w:t>The generation of ‘</w:t>
      </w:r>
      <w:r w:rsidR="00580B80" w:rsidRPr="00F428BA">
        <w:rPr>
          <w:rFonts w:ascii="Times New Roman" w:hAnsi="Times New Roman" w:cs="Times New Roman"/>
        </w:rPr>
        <w:t>knowledge</w:t>
      </w:r>
      <w:r w:rsidR="0053171B" w:rsidRPr="00F428BA">
        <w:rPr>
          <w:rFonts w:ascii="Times New Roman" w:hAnsi="Times New Roman" w:cs="Times New Roman"/>
        </w:rPr>
        <w:t>’</w:t>
      </w:r>
      <w:r w:rsidR="00580B80" w:rsidRPr="00F428BA">
        <w:rPr>
          <w:rFonts w:ascii="Times New Roman" w:hAnsi="Times New Roman" w:cs="Times New Roman"/>
        </w:rPr>
        <w:t xml:space="preserve"> </w:t>
      </w:r>
      <w:r w:rsidR="007A374D" w:rsidRPr="00F428BA">
        <w:rPr>
          <w:rFonts w:ascii="Times New Roman" w:hAnsi="Times New Roman" w:cs="Times New Roman"/>
        </w:rPr>
        <w:t>on</w:t>
      </w:r>
      <w:r w:rsidR="00580B80" w:rsidRPr="00F428BA">
        <w:rPr>
          <w:rFonts w:ascii="Times New Roman" w:hAnsi="Times New Roman" w:cs="Times New Roman"/>
        </w:rPr>
        <w:t xml:space="preserve"> specific collectibles. </w:t>
      </w:r>
      <w:r w:rsidR="006532F3" w:rsidRPr="00F428BA">
        <w:rPr>
          <w:rFonts w:ascii="Times New Roman" w:hAnsi="Times New Roman" w:cs="Times New Roman"/>
        </w:rPr>
        <w:t>G</w:t>
      </w:r>
      <w:r w:rsidR="00A237C7" w:rsidRPr="00F428BA">
        <w:rPr>
          <w:rFonts w:ascii="Times New Roman" w:hAnsi="Times New Roman" w:cs="Times New Roman"/>
        </w:rPr>
        <w:t>enerati</w:t>
      </w:r>
      <w:r w:rsidR="006532F3" w:rsidRPr="00F428BA">
        <w:rPr>
          <w:rFonts w:ascii="Times New Roman" w:hAnsi="Times New Roman" w:cs="Times New Roman"/>
        </w:rPr>
        <w:t>ng detailed knowledge o</w:t>
      </w:r>
      <w:r w:rsidR="00580B80" w:rsidRPr="00F428BA">
        <w:rPr>
          <w:rFonts w:ascii="Times New Roman" w:hAnsi="Times New Roman" w:cs="Times New Roman"/>
        </w:rPr>
        <w:t>f</w:t>
      </w:r>
      <w:r w:rsidR="00A237C7" w:rsidRPr="00F428BA">
        <w:rPr>
          <w:rFonts w:ascii="Times New Roman" w:hAnsi="Times New Roman" w:cs="Times New Roman"/>
        </w:rPr>
        <w:t xml:space="preserve"> a specific item and its </w:t>
      </w:r>
      <w:r w:rsidR="0053171B" w:rsidRPr="00F428BA">
        <w:rPr>
          <w:rFonts w:ascii="Times New Roman" w:hAnsi="Times New Roman" w:cs="Times New Roman"/>
        </w:rPr>
        <w:t>collectability is markedly enhanced with web</w:t>
      </w:r>
      <w:r w:rsidR="00C54115" w:rsidRPr="00F428BA">
        <w:rPr>
          <w:rFonts w:ascii="Times New Roman" w:hAnsi="Times New Roman" w:cs="Times New Roman"/>
        </w:rPr>
        <w:t xml:space="preserve"> </w:t>
      </w:r>
      <w:r w:rsidR="0053171B" w:rsidRPr="00F428BA">
        <w:rPr>
          <w:rFonts w:ascii="Times New Roman" w:hAnsi="Times New Roman" w:cs="Times New Roman"/>
        </w:rPr>
        <w:t xml:space="preserve">2.0. Instantaneous access to communities of collectors and </w:t>
      </w:r>
      <w:r w:rsidR="00C54115" w:rsidRPr="00F428BA">
        <w:rPr>
          <w:rFonts w:ascii="Times New Roman" w:hAnsi="Times New Roman" w:cs="Times New Roman"/>
        </w:rPr>
        <w:t xml:space="preserve">the capacity to </w:t>
      </w:r>
      <w:r w:rsidR="007A374D" w:rsidRPr="00F428BA">
        <w:rPr>
          <w:rFonts w:ascii="Times New Roman" w:hAnsi="Times New Roman" w:cs="Times New Roman"/>
        </w:rPr>
        <w:t xml:space="preserve">virtually </w:t>
      </w:r>
      <w:r w:rsidR="00C54115" w:rsidRPr="00F428BA">
        <w:rPr>
          <w:rFonts w:ascii="Times New Roman" w:hAnsi="Times New Roman" w:cs="Times New Roman"/>
        </w:rPr>
        <w:t xml:space="preserve">engage with </w:t>
      </w:r>
      <w:r w:rsidR="0053171B" w:rsidRPr="00F428BA">
        <w:rPr>
          <w:rFonts w:ascii="Times New Roman" w:hAnsi="Times New Roman" w:cs="Times New Roman"/>
        </w:rPr>
        <w:t xml:space="preserve">recognized ‘experts’ provides the collector with </w:t>
      </w:r>
      <w:r w:rsidR="00C54115" w:rsidRPr="00F428BA">
        <w:rPr>
          <w:rFonts w:ascii="Times New Roman" w:hAnsi="Times New Roman" w:cs="Times New Roman"/>
        </w:rPr>
        <w:t>valuable</w:t>
      </w:r>
      <w:r w:rsidR="0053171B" w:rsidRPr="00F428BA">
        <w:rPr>
          <w:rFonts w:ascii="Times New Roman" w:hAnsi="Times New Roman" w:cs="Times New Roman"/>
        </w:rPr>
        <w:t xml:space="preserve"> resource</w:t>
      </w:r>
      <w:r w:rsidR="00C54115" w:rsidRPr="00F428BA">
        <w:rPr>
          <w:rFonts w:ascii="Times New Roman" w:hAnsi="Times New Roman" w:cs="Times New Roman"/>
        </w:rPr>
        <w:t>s</w:t>
      </w:r>
      <w:r w:rsidR="0053171B" w:rsidRPr="00F428BA">
        <w:rPr>
          <w:rFonts w:ascii="Times New Roman" w:hAnsi="Times New Roman" w:cs="Times New Roman"/>
        </w:rPr>
        <w:t xml:space="preserve"> for assessing an art</w:t>
      </w:r>
      <w:r w:rsidRPr="00F428BA">
        <w:rPr>
          <w:rFonts w:ascii="Times New Roman" w:hAnsi="Times New Roman" w:cs="Times New Roman"/>
        </w:rPr>
        <w:t>e</w:t>
      </w:r>
      <w:r w:rsidR="0053171B" w:rsidRPr="00F428BA">
        <w:rPr>
          <w:rFonts w:ascii="Times New Roman" w:hAnsi="Times New Roman" w:cs="Times New Roman"/>
        </w:rPr>
        <w:t xml:space="preserve">fact and its relative collectability. </w:t>
      </w:r>
    </w:p>
    <w:p w14:paraId="7F014DCA" w14:textId="2D70C67D" w:rsidR="00A237C7" w:rsidRPr="00F428BA" w:rsidRDefault="008200CF" w:rsidP="00F428BA">
      <w:pPr>
        <w:spacing w:line="480" w:lineRule="auto"/>
        <w:jc w:val="both"/>
        <w:rPr>
          <w:rFonts w:ascii="Times New Roman" w:hAnsi="Times New Roman" w:cs="Times New Roman"/>
        </w:rPr>
      </w:pPr>
      <w:r w:rsidRPr="00F428BA">
        <w:rPr>
          <w:rFonts w:ascii="Times New Roman" w:hAnsi="Times New Roman" w:cs="Times New Roman"/>
        </w:rPr>
        <w:t>iii) T</w:t>
      </w:r>
      <w:r w:rsidR="00A237C7" w:rsidRPr="00F428BA">
        <w:rPr>
          <w:rFonts w:ascii="Times New Roman" w:hAnsi="Times New Roman" w:cs="Times New Roman"/>
        </w:rPr>
        <w:t xml:space="preserve">he commercial </w:t>
      </w:r>
      <w:r w:rsidR="0053171B" w:rsidRPr="00F428BA">
        <w:rPr>
          <w:rFonts w:ascii="Times New Roman" w:hAnsi="Times New Roman" w:cs="Times New Roman"/>
        </w:rPr>
        <w:t>‘excha</w:t>
      </w:r>
      <w:r w:rsidRPr="00F428BA">
        <w:rPr>
          <w:rFonts w:ascii="Times New Roman" w:hAnsi="Times New Roman" w:cs="Times New Roman"/>
        </w:rPr>
        <w:t>n</w:t>
      </w:r>
      <w:r w:rsidR="0053171B" w:rsidRPr="00F428BA">
        <w:rPr>
          <w:rFonts w:ascii="Times New Roman" w:hAnsi="Times New Roman" w:cs="Times New Roman"/>
        </w:rPr>
        <w:t>ge’</w:t>
      </w:r>
      <w:r w:rsidR="00A237C7" w:rsidRPr="00F428BA">
        <w:rPr>
          <w:rFonts w:ascii="Times New Roman" w:hAnsi="Times New Roman" w:cs="Times New Roman"/>
        </w:rPr>
        <w:t xml:space="preserve"> of items</w:t>
      </w:r>
      <w:r w:rsidR="0053171B" w:rsidRPr="00F428BA">
        <w:rPr>
          <w:rFonts w:ascii="Times New Roman" w:hAnsi="Times New Roman" w:cs="Times New Roman"/>
        </w:rPr>
        <w:t xml:space="preserve">. Enacted via e-commerce platforms and </w:t>
      </w:r>
      <w:r w:rsidRPr="00F428BA">
        <w:rPr>
          <w:rFonts w:ascii="Times New Roman" w:hAnsi="Times New Roman" w:cs="Times New Roman"/>
        </w:rPr>
        <w:t xml:space="preserve">applications that enable the trade of artefacts (including extended service networks dedicated to the brokerage, evaluation and transport and delivery of traded artefacts), a major </w:t>
      </w:r>
      <w:r w:rsidR="007A374D" w:rsidRPr="00F428BA">
        <w:rPr>
          <w:rFonts w:ascii="Times New Roman" w:hAnsi="Times New Roman" w:cs="Times New Roman"/>
        </w:rPr>
        <w:t xml:space="preserve">aspect of web 2.0 mediated </w:t>
      </w:r>
      <w:r w:rsidRPr="00F428BA">
        <w:rPr>
          <w:rFonts w:ascii="Times New Roman" w:hAnsi="Times New Roman" w:cs="Times New Roman"/>
        </w:rPr>
        <w:t xml:space="preserve">collecting practice revolves around the ‘expanded market’ that web 2.0 provides. Collectors are no longer limited to markets within </w:t>
      </w:r>
      <w:r w:rsidR="009662F8" w:rsidRPr="00F428BA">
        <w:rPr>
          <w:rFonts w:ascii="Times New Roman" w:hAnsi="Times New Roman" w:cs="Times New Roman"/>
        </w:rPr>
        <w:t xml:space="preserve">their </w:t>
      </w:r>
      <w:r w:rsidR="007A79B7" w:rsidRPr="00F428BA">
        <w:rPr>
          <w:rFonts w:ascii="Times New Roman" w:hAnsi="Times New Roman" w:cs="Times New Roman"/>
        </w:rPr>
        <w:t xml:space="preserve">immediate </w:t>
      </w:r>
      <w:r w:rsidRPr="00F428BA">
        <w:rPr>
          <w:rFonts w:ascii="Times New Roman" w:hAnsi="Times New Roman" w:cs="Times New Roman"/>
        </w:rPr>
        <w:t>geographic reach, with applications and platforms dedicated to the trade of art</w:t>
      </w:r>
      <w:r w:rsidR="009662F8" w:rsidRPr="00F428BA">
        <w:rPr>
          <w:rFonts w:ascii="Times New Roman" w:hAnsi="Times New Roman" w:cs="Times New Roman"/>
        </w:rPr>
        <w:t>e</w:t>
      </w:r>
      <w:r w:rsidRPr="00F428BA">
        <w:rPr>
          <w:rFonts w:ascii="Times New Roman" w:hAnsi="Times New Roman" w:cs="Times New Roman"/>
        </w:rPr>
        <w:t xml:space="preserve">facts </w:t>
      </w:r>
      <w:r w:rsidR="006532F3" w:rsidRPr="00F428BA">
        <w:rPr>
          <w:rFonts w:ascii="Times New Roman" w:hAnsi="Times New Roman" w:cs="Times New Roman"/>
        </w:rPr>
        <w:t>eliminating many of</w:t>
      </w:r>
      <w:r w:rsidRPr="00F428BA">
        <w:rPr>
          <w:rFonts w:ascii="Times New Roman" w:hAnsi="Times New Roman" w:cs="Times New Roman"/>
        </w:rPr>
        <w:t xml:space="preserve"> the constraints </w:t>
      </w:r>
      <w:r w:rsidR="006532F3" w:rsidRPr="00F428BA">
        <w:rPr>
          <w:rFonts w:ascii="Times New Roman" w:hAnsi="Times New Roman" w:cs="Times New Roman"/>
        </w:rPr>
        <w:t xml:space="preserve">posed by </w:t>
      </w:r>
      <w:r w:rsidRPr="00F428BA">
        <w:rPr>
          <w:rFonts w:ascii="Times New Roman" w:hAnsi="Times New Roman" w:cs="Times New Roman"/>
        </w:rPr>
        <w:t xml:space="preserve">access and proximity to collectibles. </w:t>
      </w:r>
    </w:p>
    <w:p w14:paraId="7012293A" w14:textId="7D6DDD2D" w:rsidR="00A237C7" w:rsidRPr="00F428BA" w:rsidRDefault="00451F38" w:rsidP="00F428BA">
      <w:pPr>
        <w:spacing w:line="480" w:lineRule="auto"/>
        <w:jc w:val="both"/>
        <w:rPr>
          <w:rFonts w:ascii="Times New Roman" w:hAnsi="Times New Roman" w:cs="Times New Roman"/>
        </w:rPr>
      </w:pPr>
      <w:r w:rsidRPr="00F428BA">
        <w:rPr>
          <w:rFonts w:ascii="Times New Roman" w:hAnsi="Times New Roman" w:cs="Times New Roman"/>
        </w:rPr>
        <w:t>iv)</w:t>
      </w:r>
      <w:r w:rsidR="00A237C7" w:rsidRPr="00F428BA">
        <w:rPr>
          <w:rFonts w:ascii="Times New Roman" w:hAnsi="Times New Roman" w:cs="Times New Roman"/>
        </w:rPr>
        <w:t xml:space="preserve"> </w:t>
      </w:r>
      <w:r w:rsidR="008200CF" w:rsidRPr="00F428BA">
        <w:rPr>
          <w:rFonts w:ascii="Times New Roman" w:hAnsi="Times New Roman" w:cs="Times New Roman"/>
        </w:rPr>
        <w:t>T</w:t>
      </w:r>
      <w:r w:rsidR="00A237C7" w:rsidRPr="00F428BA">
        <w:rPr>
          <w:rFonts w:ascii="Times New Roman" w:hAnsi="Times New Roman" w:cs="Times New Roman"/>
        </w:rPr>
        <w:t xml:space="preserve">he </w:t>
      </w:r>
      <w:r w:rsidR="008200CF" w:rsidRPr="00F428BA">
        <w:rPr>
          <w:rFonts w:ascii="Times New Roman" w:hAnsi="Times New Roman" w:cs="Times New Roman"/>
        </w:rPr>
        <w:t>‘curation and</w:t>
      </w:r>
      <w:r w:rsidR="00A237C7" w:rsidRPr="00F428BA">
        <w:rPr>
          <w:rFonts w:ascii="Times New Roman" w:hAnsi="Times New Roman" w:cs="Times New Roman"/>
        </w:rPr>
        <w:t xml:space="preserve"> display</w:t>
      </w:r>
      <w:r w:rsidR="008200CF" w:rsidRPr="00F428BA">
        <w:rPr>
          <w:rFonts w:ascii="Times New Roman" w:hAnsi="Times New Roman" w:cs="Times New Roman"/>
        </w:rPr>
        <w:t>’</w:t>
      </w:r>
      <w:r w:rsidR="00A237C7" w:rsidRPr="00F428BA">
        <w:rPr>
          <w:rFonts w:ascii="Times New Roman" w:hAnsi="Times New Roman" w:cs="Times New Roman"/>
        </w:rPr>
        <w:t xml:space="preserve"> of </w:t>
      </w:r>
      <w:r w:rsidR="008200CF" w:rsidRPr="00F428BA">
        <w:rPr>
          <w:rFonts w:ascii="Times New Roman" w:hAnsi="Times New Roman" w:cs="Times New Roman"/>
        </w:rPr>
        <w:t xml:space="preserve">collected </w:t>
      </w:r>
      <w:r w:rsidR="00A237C7" w:rsidRPr="00F428BA">
        <w:rPr>
          <w:rFonts w:ascii="Times New Roman" w:hAnsi="Times New Roman" w:cs="Times New Roman"/>
        </w:rPr>
        <w:t>artefacts</w:t>
      </w:r>
      <w:r w:rsidR="008200CF" w:rsidRPr="00F428BA">
        <w:rPr>
          <w:rFonts w:ascii="Times New Roman" w:hAnsi="Times New Roman" w:cs="Times New Roman"/>
        </w:rPr>
        <w:t xml:space="preserve">. </w:t>
      </w:r>
      <w:r w:rsidR="007A79B7" w:rsidRPr="00F428BA">
        <w:rPr>
          <w:rFonts w:ascii="Times New Roman" w:hAnsi="Times New Roman" w:cs="Times New Roman"/>
        </w:rPr>
        <w:t>Following</w:t>
      </w:r>
      <w:r w:rsidRPr="00F428BA">
        <w:rPr>
          <w:rFonts w:ascii="Times New Roman" w:hAnsi="Times New Roman" w:cs="Times New Roman"/>
        </w:rPr>
        <w:t xml:space="preserve"> </w:t>
      </w:r>
      <w:proofErr w:type="spellStart"/>
      <w:r w:rsidRPr="00F428BA">
        <w:rPr>
          <w:rFonts w:ascii="Times New Roman" w:hAnsi="Times New Roman" w:cs="Times New Roman"/>
        </w:rPr>
        <w:t>Treem</w:t>
      </w:r>
      <w:proofErr w:type="spellEnd"/>
      <w:r w:rsidRPr="00F428BA">
        <w:rPr>
          <w:rFonts w:ascii="Times New Roman" w:hAnsi="Times New Roman" w:cs="Times New Roman"/>
        </w:rPr>
        <w:t xml:space="preserve"> and Leonardi’s (2013) </w:t>
      </w:r>
      <w:r w:rsidR="007A374D" w:rsidRPr="00F428BA">
        <w:rPr>
          <w:rFonts w:ascii="Times New Roman" w:hAnsi="Times New Roman" w:cs="Times New Roman"/>
        </w:rPr>
        <w:t>accounts</w:t>
      </w:r>
      <w:r w:rsidRPr="00F428BA">
        <w:rPr>
          <w:rFonts w:ascii="Times New Roman" w:hAnsi="Times New Roman" w:cs="Times New Roman"/>
        </w:rPr>
        <w:t xml:space="preserve"> </w:t>
      </w:r>
      <w:r w:rsidR="007A374D" w:rsidRPr="00F428BA">
        <w:rPr>
          <w:rFonts w:ascii="Times New Roman" w:hAnsi="Times New Roman" w:cs="Times New Roman"/>
        </w:rPr>
        <w:t xml:space="preserve">regarding the </w:t>
      </w:r>
      <w:r w:rsidRPr="00F428BA">
        <w:rPr>
          <w:rFonts w:ascii="Times New Roman" w:hAnsi="Times New Roman" w:cs="Times New Roman"/>
        </w:rPr>
        <w:t xml:space="preserve">‘visibility’ </w:t>
      </w:r>
      <w:r w:rsidR="007A374D" w:rsidRPr="00F428BA">
        <w:rPr>
          <w:rFonts w:ascii="Times New Roman" w:hAnsi="Times New Roman" w:cs="Times New Roman"/>
        </w:rPr>
        <w:t xml:space="preserve">afforded by </w:t>
      </w:r>
      <w:r w:rsidRPr="00F428BA">
        <w:rPr>
          <w:rFonts w:ascii="Times New Roman" w:hAnsi="Times New Roman" w:cs="Times New Roman"/>
        </w:rPr>
        <w:t xml:space="preserve">social media, </w:t>
      </w:r>
      <w:r w:rsidR="007A374D" w:rsidRPr="00F428BA">
        <w:rPr>
          <w:rFonts w:ascii="Times New Roman" w:hAnsi="Times New Roman" w:cs="Times New Roman"/>
        </w:rPr>
        <w:t xml:space="preserve">or what Bregman and </w:t>
      </w:r>
      <w:proofErr w:type="spellStart"/>
      <w:r w:rsidR="007A374D" w:rsidRPr="00F428BA">
        <w:rPr>
          <w:rFonts w:ascii="Times New Roman" w:hAnsi="Times New Roman" w:cs="Times New Roman"/>
        </w:rPr>
        <w:t>Haythornthwaite</w:t>
      </w:r>
      <w:proofErr w:type="spellEnd"/>
      <w:r w:rsidR="007A374D" w:rsidRPr="00F428BA">
        <w:rPr>
          <w:rFonts w:ascii="Times New Roman" w:hAnsi="Times New Roman" w:cs="Times New Roman"/>
        </w:rPr>
        <w:t xml:space="preserve"> term</w:t>
      </w:r>
      <w:r w:rsidRPr="00F428BA">
        <w:rPr>
          <w:rFonts w:ascii="Times New Roman" w:hAnsi="Times New Roman" w:cs="Times New Roman"/>
        </w:rPr>
        <w:t xml:space="preserve"> </w:t>
      </w:r>
      <w:r w:rsidR="00053536" w:rsidRPr="00F428BA">
        <w:rPr>
          <w:rFonts w:ascii="Times New Roman" w:hAnsi="Times New Roman" w:cs="Times New Roman"/>
        </w:rPr>
        <w:t>“the presentation of self” (p. 5)</w:t>
      </w:r>
      <w:r w:rsidR="007A374D" w:rsidRPr="00F428BA">
        <w:rPr>
          <w:rFonts w:ascii="Times New Roman" w:hAnsi="Times New Roman" w:cs="Times New Roman"/>
        </w:rPr>
        <w:t>, web 2.0 platforms</w:t>
      </w:r>
      <w:r w:rsidR="00422CC3" w:rsidRPr="00F428BA">
        <w:rPr>
          <w:rFonts w:ascii="Times New Roman" w:hAnsi="Times New Roman" w:cs="Times New Roman"/>
        </w:rPr>
        <w:t xml:space="preserve"> also</w:t>
      </w:r>
      <w:r w:rsidR="00053536" w:rsidRPr="00F428BA">
        <w:rPr>
          <w:rFonts w:ascii="Times New Roman" w:hAnsi="Times New Roman" w:cs="Times New Roman"/>
        </w:rPr>
        <w:t xml:space="preserve"> enable the collector to </w:t>
      </w:r>
      <w:r w:rsidR="007A374D" w:rsidRPr="00F428BA">
        <w:rPr>
          <w:rFonts w:ascii="Times New Roman" w:hAnsi="Times New Roman" w:cs="Times New Roman"/>
        </w:rPr>
        <w:t xml:space="preserve">curate the </w:t>
      </w:r>
      <w:r w:rsidR="00053536" w:rsidRPr="00F428BA">
        <w:rPr>
          <w:rFonts w:ascii="Times New Roman" w:hAnsi="Times New Roman" w:cs="Times New Roman"/>
        </w:rPr>
        <w:t xml:space="preserve">display </w:t>
      </w:r>
      <w:r w:rsidR="007A374D" w:rsidRPr="00F428BA">
        <w:rPr>
          <w:rFonts w:ascii="Times New Roman" w:hAnsi="Times New Roman" w:cs="Times New Roman"/>
        </w:rPr>
        <w:t>of</w:t>
      </w:r>
      <w:r w:rsidR="00053536" w:rsidRPr="00F428BA">
        <w:rPr>
          <w:rFonts w:ascii="Times New Roman" w:hAnsi="Times New Roman" w:cs="Times New Roman"/>
        </w:rPr>
        <w:t xml:space="preserve"> collections. We extend </w:t>
      </w:r>
      <w:proofErr w:type="spellStart"/>
      <w:r w:rsidR="00053536" w:rsidRPr="00F428BA">
        <w:rPr>
          <w:rFonts w:ascii="Times New Roman" w:hAnsi="Times New Roman" w:cs="Times New Roman"/>
        </w:rPr>
        <w:t>Trem</w:t>
      </w:r>
      <w:proofErr w:type="spellEnd"/>
      <w:r w:rsidR="00053536" w:rsidRPr="00F428BA">
        <w:rPr>
          <w:rFonts w:ascii="Times New Roman" w:hAnsi="Times New Roman" w:cs="Times New Roman"/>
        </w:rPr>
        <w:t xml:space="preserve"> and Leonardi</w:t>
      </w:r>
      <w:r w:rsidR="007A79B7" w:rsidRPr="00F428BA">
        <w:rPr>
          <w:rFonts w:ascii="Times New Roman" w:hAnsi="Times New Roman" w:cs="Times New Roman"/>
        </w:rPr>
        <w:t>’s</w:t>
      </w:r>
      <w:r w:rsidR="00053536" w:rsidRPr="00F428BA">
        <w:rPr>
          <w:rFonts w:ascii="Times New Roman" w:hAnsi="Times New Roman" w:cs="Times New Roman"/>
        </w:rPr>
        <w:t xml:space="preserve"> observation that “social media technologies enable people to easily and effortlessly see information about someone else</w:t>
      </w:r>
      <w:r w:rsidR="00C54115" w:rsidRPr="00F428BA">
        <w:rPr>
          <w:rFonts w:ascii="Times New Roman" w:hAnsi="Times New Roman" w:cs="Times New Roman"/>
        </w:rPr>
        <w:t xml:space="preserve">” </w:t>
      </w:r>
      <w:r w:rsidR="007A79B7" w:rsidRPr="00F428BA">
        <w:rPr>
          <w:rFonts w:ascii="Times New Roman" w:hAnsi="Times New Roman" w:cs="Times New Roman"/>
        </w:rPr>
        <w:t>(150)</w:t>
      </w:r>
      <w:r w:rsidR="00C54115" w:rsidRPr="00F428BA">
        <w:rPr>
          <w:rFonts w:ascii="Times New Roman" w:hAnsi="Times New Roman" w:cs="Times New Roman"/>
        </w:rPr>
        <w:t xml:space="preserve">. We </w:t>
      </w:r>
      <w:r w:rsidR="00053536" w:rsidRPr="00F428BA">
        <w:rPr>
          <w:rFonts w:ascii="Times New Roman" w:hAnsi="Times New Roman" w:cs="Times New Roman"/>
        </w:rPr>
        <w:t>suggest</w:t>
      </w:r>
      <w:r w:rsidR="00C54115" w:rsidRPr="00F428BA">
        <w:rPr>
          <w:rFonts w:ascii="Times New Roman" w:hAnsi="Times New Roman" w:cs="Times New Roman"/>
        </w:rPr>
        <w:t xml:space="preserve"> </w:t>
      </w:r>
      <w:r w:rsidR="00053536" w:rsidRPr="00F428BA">
        <w:rPr>
          <w:rFonts w:ascii="Times New Roman" w:hAnsi="Times New Roman" w:cs="Times New Roman"/>
        </w:rPr>
        <w:t xml:space="preserve">that much the same extends to </w:t>
      </w:r>
      <w:r w:rsidR="007A79B7" w:rsidRPr="00F428BA">
        <w:rPr>
          <w:rFonts w:ascii="Times New Roman" w:hAnsi="Times New Roman" w:cs="Times New Roman"/>
        </w:rPr>
        <w:t xml:space="preserve">the </w:t>
      </w:r>
      <w:r w:rsidR="00053536" w:rsidRPr="00F428BA">
        <w:rPr>
          <w:rFonts w:ascii="Times New Roman" w:hAnsi="Times New Roman" w:cs="Times New Roman"/>
        </w:rPr>
        <w:t xml:space="preserve">visibility of collections. </w:t>
      </w:r>
      <w:r w:rsidR="007A374D" w:rsidRPr="00F428BA">
        <w:rPr>
          <w:rFonts w:ascii="Times New Roman" w:hAnsi="Times New Roman" w:cs="Times New Roman"/>
        </w:rPr>
        <w:t>Web 2.0 enables t</w:t>
      </w:r>
      <w:r w:rsidR="00C54115" w:rsidRPr="00F428BA">
        <w:rPr>
          <w:rFonts w:ascii="Times New Roman" w:hAnsi="Times New Roman" w:cs="Times New Roman"/>
        </w:rPr>
        <w:t xml:space="preserve">he curation of collections </w:t>
      </w:r>
      <w:r w:rsidR="00C54115" w:rsidRPr="00F428BA">
        <w:rPr>
          <w:rFonts w:ascii="Times New Roman" w:hAnsi="Times New Roman" w:cs="Times New Roman"/>
          <w:i/>
          <w:iCs/>
        </w:rPr>
        <w:t xml:space="preserve">for </w:t>
      </w:r>
      <w:r w:rsidR="00C54115" w:rsidRPr="00F428BA">
        <w:rPr>
          <w:rFonts w:ascii="Times New Roman" w:hAnsi="Times New Roman" w:cs="Times New Roman"/>
        </w:rPr>
        <w:t xml:space="preserve">display via platforms that </w:t>
      </w:r>
      <w:r w:rsidR="007A374D" w:rsidRPr="00F428BA">
        <w:rPr>
          <w:rFonts w:ascii="Times New Roman" w:hAnsi="Times New Roman" w:cs="Times New Roman"/>
        </w:rPr>
        <w:t>allow for</w:t>
      </w:r>
      <w:r w:rsidR="00C54115" w:rsidRPr="00F428BA">
        <w:rPr>
          <w:rFonts w:ascii="Times New Roman" w:hAnsi="Times New Roman" w:cs="Times New Roman"/>
        </w:rPr>
        <w:t xml:space="preserve"> the sharing of audio-visual content and commentary by collectors. </w:t>
      </w:r>
    </w:p>
    <w:p w14:paraId="7A2D3186" w14:textId="07B51F59" w:rsidR="00F121AB" w:rsidRPr="00F428BA" w:rsidRDefault="00053536" w:rsidP="00F428BA">
      <w:pPr>
        <w:spacing w:line="480" w:lineRule="auto"/>
        <w:jc w:val="both"/>
        <w:rPr>
          <w:rFonts w:ascii="Times New Roman" w:hAnsi="Times New Roman" w:cs="Times New Roman"/>
        </w:rPr>
      </w:pPr>
      <w:r w:rsidRPr="00F428BA">
        <w:rPr>
          <w:rFonts w:ascii="Times New Roman" w:hAnsi="Times New Roman" w:cs="Times New Roman"/>
        </w:rPr>
        <w:lastRenderedPageBreak/>
        <w:t>v) Collector ‘</w:t>
      </w:r>
      <w:r w:rsidR="00A237C7" w:rsidRPr="00F428BA">
        <w:rPr>
          <w:rFonts w:ascii="Times New Roman" w:hAnsi="Times New Roman" w:cs="Times New Roman"/>
        </w:rPr>
        <w:t>dialogue</w:t>
      </w:r>
      <w:r w:rsidRPr="00F428BA">
        <w:rPr>
          <w:rFonts w:ascii="Times New Roman" w:hAnsi="Times New Roman" w:cs="Times New Roman"/>
        </w:rPr>
        <w:t>’ and exchange. S</w:t>
      </w:r>
      <w:r w:rsidR="00A237C7" w:rsidRPr="00F428BA">
        <w:rPr>
          <w:rFonts w:ascii="Times New Roman" w:hAnsi="Times New Roman" w:cs="Times New Roman"/>
        </w:rPr>
        <w:t xml:space="preserve">haring </w:t>
      </w:r>
      <w:r w:rsidRPr="00F428BA">
        <w:rPr>
          <w:rFonts w:ascii="Times New Roman" w:hAnsi="Times New Roman" w:cs="Times New Roman"/>
        </w:rPr>
        <w:t xml:space="preserve">accounts of one’s experience as a collector corresponds with practices associated with </w:t>
      </w:r>
      <w:r w:rsidR="00422CC3" w:rsidRPr="00F428BA">
        <w:rPr>
          <w:rFonts w:ascii="Times New Roman" w:hAnsi="Times New Roman" w:cs="Times New Roman"/>
        </w:rPr>
        <w:t>the sharing of knowledge</w:t>
      </w:r>
      <w:r w:rsidRPr="00F428BA">
        <w:rPr>
          <w:rFonts w:ascii="Times New Roman" w:hAnsi="Times New Roman" w:cs="Times New Roman"/>
        </w:rPr>
        <w:t xml:space="preserve"> identified above. Beyond the </w:t>
      </w:r>
      <w:r w:rsidR="007A79B7" w:rsidRPr="00F428BA">
        <w:rPr>
          <w:rFonts w:ascii="Times New Roman" w:hAnsi="Times New Roman" w:cs="Times New Roman"/>
        </w:rPr>
        <w:t xml:space="preserve">capacity for the </w:t>
      </w:r>
      <w:r w:rsidRPr="00F428BA">
        <w:rPr>
          <w:rFonts w:ascii="Times New Roman" w:hAnsi="Times New Roman" w:cs="Times New Roman"/>
        </w:rPr>
        <w:t>assertion and d</w:t>
      </w:r>
      <w:r w:rsidR="00A237C7" w:rsidRPr="00F428BA">
        <w:rPr>
          <w:rFonts w:ascii="Times New Roman" w:hAnsi="Times New Roman" w:cs="Times New Roman"/>
        </w:rPr>
        <w:t>emonstration of one’s identity as a ‘collector’</w:t>
      </w:r>
      <w:r w:rsidR="007A79B7" w:rsidRPr="00F428BA">
        <w:rPr>
          <w:rFonts w:ascii="Times New Roman" w:hAnsi="Times New Roman" w:cs="Times New Roman"/>
        </w:rPr>
        <w:t>,</w:t>
      </w:r>
      <w:r w:rsidRPr="00F428BA">
        <w:rPr>
          <w:rFonts w:ascii="Times New Roman" w:hAnsi="Times New Roman" w:cs="Times New Roman"/>
        </w:rPr>
        <w:t xml:space="preserve"> </w:t>
      </w:r>
      <w:r w:rsidR="009662F8" w:rsidRPr="00F428BA">
        <w:rPr>
          <w:rFonts w:ascii="Times New Roman" w:hAnsi="Times New Roman" w:cs="Times New Roman"/>
        </w:rPr>
        <w:t xml:space="preserve">social media platforms and forums dedicated to </w:t>
      </w:r>
      <w:proofErr w:type="gramStart"/>
      <w:r w:rsidR="009662F8" w:rsidRPr="00F428BA">
        <w:rPr>
          <w:rFonts w:ascii="Times New Roman" w:hAnsi="Times New Roman" w:cs="Times New Roman"/>
        </w:rPr>
        <w:t>particular collectibles</w:t>
      </w:r>
      <w:proofErr w:type="gramEnd"/>
      <w:r w:rsidR="009662F8" w:rsidRPr="00F428BA">
        <w:rPr>
          <w:rFonts w:ascii="Times New Roman" w:hAnsi="Times New Roman" w:cs="Times New Roman"/>
        </w:rPr>
        <w:t xml:space="preserve"> and collecting communities</w:t>
      </w:r>
      <w:r w:rsidR="007A79B7" w:rsidRPr="00F428BA">
        <w:rPr>
          <w:rFonts w:ascii="Times New Roman" w:hAnsi="Times New Roman" w:cs="Times New Roman"/>
        </w:rPr>
        <w:t xml:space="preserve"> </w:t>
      </w:r>
      <w:r w:rsidR="00F121AB" w:rsidRPr="00F428BA">
        <w:rPr>
          <w:rFonts w:ascii="Times New Roman" w:hAnsi="Times New Roman" w:cs="Times New Roman"/>
        </w:rPr>
        <w:t xml:space="preserve">enable individual collectors to engage with each other </w:t>
      </w:r>
      <w:r w:rsidR="007A79B7" w:rsidRPr="00F428BA">
        <w:rPr>
          <w:rFonts w:ascii="Times New Roman" w:hAnsi="Times New Roman" w:cs="Times New Roman"/>
        </w:rPr>
        <w:t xml:space="preserve">and enhance </w:t>
      </w:r>
      <w:r w:rsidR="00F121AB" w:rsidRPr="00F428BA">
        <w:rPr>
          <w:rFonts w:ascii="Times New Roman" w:hAnsi="Times New Roman" w:cs="Times New Roman"/>
        </w:rPr>
        <w:t>opportunities for the exchange of knowledge, social interaction and the development of communit</w:t>
      </w:r>
      <w:r w:rsidR="009662F8" w:rsidRPr="00F428BA">
        <w:rPr>
          <w:rFonts w:ascii="Times New Roman" w:hAnsi="Times New Roman" w:cs="Times New Roman"/>
        </w:rPr>
        <w:t>ies</w:t>
      </w:r>
      <w:r w:rsidR="00F121AB" w:rsidRPr="00F428BA">
        <w:rPr>
          <w:rFonts w:ascii="Times New Roman" w:hAnsi="Times New Roman" w:cs="Times New Roman"/>
        </w:rPr>
        <w:t xml:space="preserve"> of </w:t>
      </w:r>
      <w:r w:rsidR="00422CC3" w:rsidRPr="00F428BA">
        <w:rPr>
          <w:rFonts w:ascii="Times New Roman" w:hAnsi="Times New Roman" w:cs="Times New Roman"/>
        </w:rPr>
        <w:t xml:space="preserve">practice (Lave and Wenger; Wenger) built around specific </w:t>
      </w:r>
      <w:r w:rsidR="00F121AB" w:rsidRPr="00F428BA">
        <w:rPr>
          <w:rFonts w:ascii="Times New Roman" w:hAnsi="Times New Roman" w:cs="Times New Roman"/>
        </w:rPr>
        <w:t>collect</w:t>
      </w:r>
      <w:r w:rsidR="00422CC3" w:rsidRPr="00F428BA">
        <w:rPr>
          <w:rFonts w:ascii="Times New Roman" w:hAnsi="Times New Roman" w:cs="Times New Roman"/>
        </w:rPr>
        <w:t>ibles</w:t>
      </w:r>
      <w:r w:rsidR="00F121AB" w:rsidRPr="00F428BA">
        <w:rPr>
          <w:rFonts w:ascii="Times New Roman" w:hAnsi="Times New Roman" w:cs="Times New Roman"/>
        </w:rPr>
        <w:t xml:space="preserve">. </w:t>
      </w:r>
      <w:r w:rsidR="00CF0611">
        <w:rPr>
          <w:rFonts w:ascii="Times New Roman" w:hAnsi="Times New Roman" w:cs="Times New Roman"/>
        </w:rPr>
        <w:t xml:space="preserve">Extending </w:t>
      </w:r>
      <w:proofErr w:type="spellStart"/>
      <w:r w:rsidR="00CF0611">
        <w:rPr>
          <w:rFonts w:ascii="Times New Roman" w:hAnsi="Times New Roman" w:cs="Times New Roman"/>
        </w:rPr>
        <w:t>Rassuli</w:t>
      </w:r>
      <w:proofErr w:type="spellEnd"/>
      <w:r w:rsidR="00CF0611">
        <w:rPr>
          <w:rFonts w:ascii="Times New Roman" w:hAnsi="Times New Roman" w:cs="Times New Roman"/>
        </w:rPr>
        <w:t xml:space="preserve"> and Hollander’s suggestion that the function of material culture is to communicate “belonginess to a group” and an </w:t>
      </w:r>
      <w:proofErr w:type="gramStart"/>
      <w:r w:rsidR="00CF0611">
        <w:rPr>
          <w:rFonts w:ascii="Times New Roman" w:hAnsi="Times New Roman" w:cs="Times New Roman"/>
        </w:rPr>
        <w:t>earlier traditions</w:t>
      </w:r>
      <w:proofErr w:type="gramEnd"/>
      <w:r w:rsidR="00CF0611">
        <w:rPr>
          <w:rFonts w:ascii="Times New Roman" w:hAnsi="Times New Roman" w:cs="Times New Roman"/>
        </w:rPr>
        <w:t xml:space="preserve"> in cultural anthropology that position objects – collectible artefacts included – as representative of a shared bond and common interest (see in particular Douglas and Isherwood; </w:t>
      </w:r>
      <w:proofErr w:type="spellStart"/>
      <w:r w:rsidR="00CF0611">
        <w:rPr>
          <w:rFonts w:ascii="Times New Roman" w:hAnsi="Times New Roman" w:cs="Times New Roman"/>
        </w:rPr>
        <w:t>Boortsin</w:t>
      </w:r>
      <w:proofErr w:type="spellEnd"/>
      <w:r w:rsidR="00CF0611">
        <w:rPr>
          <w:rFonts w:ascii="Times New Roman" w:hAnsi="Times New Roman" w:cs="Times New Roman"/>
        </w:rPr>
        <w:t>)</w:t>
      </w:r>
      <w:r w:rsidR="00880ADA">
        <w:rPr>
          <w:rFonts w:ascii="Times New Roman" w:hAnsi="Times New Roman" w:cs="Times New Roman"/>
        </w:rPr>
        <w:t xml:space="preserve">. </w:t>
      </w:r>
    </w:p>
    <w:p w14:paraId="473178BF" w14:textId="77777777" w:rsidR="00F121AB" w:rsidRPr="00F428BA" w:rsidRDefault="00F121AB" w:rsidP="00F428BA">
      <w:pPr>
        <w:spacing w:line="480" w:lineRule="auto"/>
        <w:jc w:val="both"/>
        <w:rPr>
          <w:rFonts w:ascii="Times New Roman" w:hAnsi="Times New Roman" w:cs="Times New Roman"/>
        </w:rPr>
      </w:pPr>
    </w:p>
    <w:p w14:paraId="15AA0E65" w14:textId="36D5B60A" w:rsidR="00A237C7" w:rsidRPr="00F428BA" w:rsidRDefault="00A237C7" w:rsidP="00F428BA">
      <w:pPr>
        <w:spacing w:line="480" w:lineRule="auto"/>
        <w:jc w:val="both"/>
        <w:rPr>
          <w:rFonts w:ascii="Times New Roman" w:hAnsi="Times New Roman" w:cs="Times New Roman"/>
          <w:iCs/>
        </w:rPr>
      </w:pPr>
      <w:r w:rsidRPr="00F428BA">
        <w:rPr>
          <w:rFonts w:ascii="Times New Roman" w:hAnsi="Times New Roman" w:cs="Times New Roman"/>
        </w:rPr>
        <w:t xml:space="preserve">These points function as hallmark features of the ‘connected collector’. Taking these elements of collecting practice as foundational to the connected collector’s persona, we </w:t>
      </w:r>
      <w:r w:rsidR="00F121AB" w:rsidRPr="00F428BA">
        <w:rPr>
          <w:rFonts w:ascii="Times New Roman" w:hAnsi="Times New Roman" w:cs="Times New Roman"/>
        </w:rPr>
        <w:t xml:space="preserve">argue that </w:t>
      </w:r>
      <w:r w:rsidRPr="00F428BA">
        <w:rPr>
          <w:rFonts w:ascii="Times New Roman" w:hAnsi="Times New Roman" w:cs="Times New Roman"/>
        </w:rPr>
        <w:t xml:space="preserve">the tripartite </w:t>
      </w:r>
      <w:r w:rsidRPr="00F428BA">
        <w:rPr>
          <w:rFonts w:ascii="Times New Roman" w:hAnsi="Times New Roman" w:cs="Times New Roman"/>
          <w:i/>
        </w:rPr>
        <w:t>acquisition-maintenance-curation</w:t>
      </w:r>
      <w:r w:rsidRPr="00F428BA">
        <w:rPr>
          <w:rFonts w:ascii="Times New Roman" w:hAnsi="Times New Roman" w:cs="Times New Roman"/>
        </w:rPr>
        <w:t xml:space="preserve"> </w:t>
      </w:r>
      <w:r w:rsidR="00F121AB" w:rsidRPr="00F428BA">
        <w:rPr>
          <w:rFonts w:ascii="Times New Roman" w:hAnsi="Times New Roman" w:cs="Times New Roman"/>
        </w:rPr>
        <w:t xml:space="preserve">that represents the foundational </w:t>
      </w:r>
      <w:r w:rsidR="00FD5343" w:rsidRPr="00F428BA">
        <w:rPr>
          <w:rFonts w:ascii="Times New Roman" w:hAnsi="Times New Roman" w:cs="Times New Roman"/>
        </w:rPr>
        <w:t>components</w:t>
      </w:r>
      <w:r w:rsidR="00F121AB" w:rsidRPr="00F428BA">
        <w:rPr>
          <w:rFonts w:ascii="Times New Roman" w:hAnsi="Times New Roman" w:cs="Times New Roman"/>
        </w:rPr>
        <w:t xml:space="preserve"> of collecting practice are </w:t>
      </w:r>
      <w:r w:rsidR="00422CC3" w:rsidRPr="00F428BA">
        <w:rPr>
          <w:rFonts w:ascii="Times New Roman" w:hAnsi="Times New Roman" w:cs="Times New Roman"/>
        </w:rPr>
        <w:t>issued</w:t>
      </w:r>
      <w:r w:rsidR="00F121AB" w:rsidRPr="00F428BA">
        <w:rPr>
          <w:rFonts w:ascii="Times New Roman" w:hAnsi="Times New Roman" w:cs="Times New Roman"/>
        </w:rPr>
        <w:t xml:space="preserve"> specific nuance and detail when considered in terms of the affordances that web 2.0 provides.</w:t>
      </w:r>
      <w:r w:rsidRPr="00F428BA">
        <w:rPr>
          <w:rFonts w:ascii="Times New Roman" w:hAnsi="Times New Roman" w:cs="Times New Roman"/>
        </w:rPr>
        <w:t xml:space="preserve"> </w:t>
      </w:r>
      <w:r w:rsidR="003B1A8F" w:rsidRPr="00F428BA">
        <w:rPr>
          <w:rFonts w:ascii="Times New Roman" w:hAnsi="Times New Roman" w:cs="Times New Roman"/>
        </w:rPr>
        <w:t xml:space="preserve">We </w:t>
      </w:r>
      <w:r w:rsidR="00F121AB" w:rsidRPr="00F428BA">
        <w:rPr>
          <w:rFonts w:ascii="Times New Roman" w:hAnsi="Times New Roman" w:cs="Times New Roman"/>
        </w:rPr>
        <w:t xml:space="preserve">turn now to </w:t>
      </w:r>
      <w:r w:rsidR="007A79B7" w:rsidRPr="00F428BA">
        <w:rPr>
          <w:rFonts w:ascii="Times New Roman" w:hAnsi="Times New Roman" w:cs="Times New Roman"/>
        </w:rPr>
        <w:t>extend this</w:t>
      </w:r>
      <w:r w:rsidR="00F121AB" w:rsidRPr="00F428BA">
        <w:rPr>
          <w:rFonts w:ascii="Times New Roman" w:hAnsi="Times New Roman" w:cs="Times New Roman"/>
        </w:rPr>
        <w:t xml:space="preserve"> consideration of the </w:t>
      </w:r>
      <w:r w:rsidR="00F121AB" w:rsidRPr="00F428BA">
        <w:rPr>
          <w:rFonts w:ascii="Times New Roman" w:hAnsi="Times New Roman" w:cs="Times New Roman"/>
          <w:i/>
        </w:rPr>
        <w:t>acquisition-maintenance-curation</w:t>
      </w:r>
      <w:r w:rsidR="00F121AB" w:rsidRPr="00F428BA">
        <w:rPr>
          <w:rFonts w:ascii="Times New Roman" w:hAnsi="Times New Roman" w:cs="Times New Roman"/>
          <w:iCs/>
        </w:rPr>
        <w:t xml:space="preserve"> tripartite in context of web 2.0. </w:t>
      </w:r>
    </w:p>
    <w:p w14:paraId="06BE4BDC" w14:textId="77777777" w:rsidR="00D40720" w:rsidRPr="00F428BA" w:rsidRDefault="00D40720" w:rsidP="00F428BA">
      <w:pPr>
        <w:spacing w:line="480" w:lineRule="auto"/>
        <w:rPr>
          <w:rFonts w:ascii="Times New Roman" w:hAnsi="Times New Roman" w:cs="Times New Roman"/>
        </w:rPr>
      </w:pPr>
    </w:p>
    <w:p w14:paraId="7F8120DD" w14:textId="5624B2F2" w:rsidR="007D5BE2" w:rsidRPr="00F325D0" w:rsidRDefault="003B1A8F" w:rsidP="00F325D0">
      <w:pPr>
        <w:spacing w:line="480" w:lineRule="auto"/>
        <w:outlineLvl w:val="0"/>
        <w:rPr>
          <w:rFonts w:ascii="Times New Roman" w:hAnsi="Times New Roman" w:cs="Times New Roman"/>
          <w:b/>
        </w:rPr>
      </w:pPr>
      <w:r w:rsidRPr="00F428BA">
        <w:rPr>
          <w:rFonts w:ascii="Times New Roman" w:hAnsi="Times New Roman" w:cs="Times New Roman"/>
          <w:b/>
        </w:rPr>
        <w:t xml:space="preserve">Connected </w:t>
      </w:r>
      <w:r w:rsidR="007D5BE2" w:rsidRPr="00F428BA">
        <w:rPr>
          <w:rFonts w:ascii="Times New Roman" w:hAnsi="Times New Roman" w:cs="Times New Roman"/>
          <w:b/>
        </w:rPr>
        <w:t xml:space="preserve">Collecting: a short </w:t>
      </w:r>
      <w:r w:rsidR="00B30662" w:rsidRPr="00F428BA">
        <w:rPr>
          <w:rFonts w:ascii="Times New Roman" w:hAnsi="Times New Roman" w:cs="Times New Roman"/>
          <w:b/>
        </w:rPr>
        <w:t xml:space="preserve">methodological </w:t>
      </w:r>
      <w:r w:rsidR="007D5BE2" w:rsidRPr="00F428BA">
        <w:rPr>
          <w:rFonts w:ascii="Times New Roman" w:hAnsi="Times New Roman" w:cs="Times New Roman"/>
          <w:b/>
        </w:rPr>
        <w:t>analysis</w:t>
      </w:r>
    </w:p>
    <w:p w14:paraId="17D6A876" w14:textId="24F41B77" w:rsidR="00232F73" w:rsidRPr="00F428BA" w:rsidRDefault="00871696" w:rsidP="00F428BA">
      <w:pPr>
        <w:spacing w:line="480" w:lineRule="auto"/>
        <w:jc w:val="both"/>
        <w:rPr>
          <w:rFonts w:ascii="Times New Roman" w:hAnsi="Times New Roman" w:cs="Times New Roman"/>
        </w:rPr>
      </w:pPr>
      <w:r w:rsidRPr="00F428BA">
        <w:rPr>
          <w:rFonts w:ascii="Times New Roman" w:hAnsi="Times New Roman" w:cs="Times New Roman"/>
        </w:rPr>
        <w:t>In applying th</w:t>
      </w:r>
      <w:r w:rsidR="005D4F5C" w:rsidRPr="00F428BA">
        <w:rPr>
          <w:rFonts w:ascii="Times New Roman" w:hAnsi="Times New Roman" w:cs="Times New Roman"/>
        </w:rPr>
        <w:t>e</w:t>
      </w:r>
      <w:r w:rsidRPr="00F428BA">
        <w:rPr>
          <w:rFonts w:ascii="Times New Roman" w:hAnsi="Times New Roman" w:cs="Times New Roman"/>
        </w:rPr>
        <w:t xml:space="preserve"> term</w:t>
      </w:r>
      <w:r w:rsidR="005D4F5C" w:rsidRPr="00F428BA">
        <w:rPr>
          <w:rFonts w:ascii="Times New Roman" w:hAnsi="Times New Roman" w:cs="Times New Roman"/>
        </w:rPr>
        <w:t xml:space="preserve"> </w:t>
      </w:r>
      <w:r w:rsidR="005D4F5C" w:rsidRPr="00F428BA">
        <w:rPr>
          <w:rFonts w:ascii="Times New Roman" w:hAnsi="Times New Roman" w:cs="Times New Roman"/>
          <w:i/>
        </w:rPr>
        <w:t>collector</w:t>
      </w:r>
      <w:r w:rsidRPr="00F428BA">
        <w:rPr>
          <w:rFonts w:ascii="Times New Roman" w:hAnsi="Times New Roman" w:cs="Times New Roman"/>
        </w:rPr>
        <w:t xml:space="preserve">, we draw on </w:t>
      </w:r>
      <w:proofErr w:type="spellStart"/>
      <w:r w:rsidRPr="00F428BA">
        <w:rPr>
          <w:rFonts w:ascii="Times New Roman" w:hAnsi="Times New Roman" w:cs="Times New Roman"/>
        </w:rPr>
        <w:t>Wajda’s</w:t>
      </w:r>
      <w:proofErr w:type="spellEnd"/>
      <w:r w:rsidRPr="00F428BA">
        <w:rPr>
          <w:rFonts w:ascii="Times New Roman" w:hAnsi="Times New Roman" w:cs="Times New Roman"/>
        </w:rPr>
        <w:t xml:space="preserve"> observation that “anyone who has traded baseball cards, saved birthday cards, or created albums of printed matter </w:t>
      </w:r>
      <w:r w:rsidRPr="00F428BA">
        <w:rPr>
          <w:rFonts w:ascii="Times New Roman" w:hAnsi="Times New Roman" w:cs="Times New Roman"/>
        </w:rPr>
        <w:lastRenderedPageBreak/>
        <w:t xml:space="preserve">dedicated to an event or life has been a collector” (174). </w:t>
      </w:r>
      <w:r w:rsidR="0033494A" w:rsidRPr="00F428BA">
        <w:rPr>
          <w:rFonts w:ascii="Times New Roman" w:hAnsi="Times New Roman" w:cs="Times New Roman"/>
        </w:rPr>
        <w:t xml:space="preserve">Bielecki extends this further to note that collectors,  </w:t>
      </w:r>
    </w:p>
    <w:p w14:paraId="2109792E" w14:textId="77777777" w:rsidR="00232F73" w:rsidRPr="00F428BA" w:rsidRDefault="00232F73" w:rsidP="00F428BA">
      <w:pPr>
        <w:spacing w:line="480" w:lineRule="auto"/>
        <w:jc w:val="both"/>
        <w:rPr>
          <w:rFonts w:ascii="Times New Roman" w:hAnsi="Times New Roman" w:cs="Times New Roman"/>
        </w:rPr>
      </w:pPr>
    </w:p>
    <w:p w14:paraId="037AAA0A" w14:textId="523443A8" w:rsidR="00232F73" w:rsidRPr="00F428BA" w:rsidRDefault="007A79B7" w:rsidP="00F428BA">
      <w:pPr>
        <w:spacing w:line="480" w:lineRule="auto"/>
        <w:ind w:left="720"/>
        <w:jc w:val="both"/>
        <w:rPr>
          <w:rFonts w:ascii="Times New Roman" w:hAnsi="Times New Roman" w:cs="Times New Roman"/>
        </w:rPr>
      </w:pPr>
      <w:r w:rsidRPr="00F428BA">
        <w:rPr>
          <w:rFonts w:ascii="Times New Roman" w:hAnsi="Times New Roman" w:cs="Times New Roman"/>
        </w:rPr>
        <w:t>…</w:t>
      </w:r>
      <w:r w:rsidR="00232F73" w:rsidRPr="00F428BA">
        <w:rPr>
          <w:rFonts w:ascii="Times New Roman" w:hAnsi="Times New Roman" w:cs="Times New Roman"/>
        </w:rPr>
        <w:t xml:space="preserve">can collect anything- shoes or </w:t>
      </w:r>
      <w:proofErr w:type="gramStart"/>
      <w:r w:rsidR="00232F73" w:rsidRPr="00F428BA">
        <w:rPr>
          <w:rFonts w:ascii="Times New Roman" w:hAnsi="Times New Roman" w:cs="Times New Roman"/>
        </w:rPr>
        <w:t>sea shells</w:t>
      </w:r>
      <w:proofErr w:type="gramEnd"/>
      <w:r w:rsidR="00232F73" w:rsidRPr="00F428BA">
        <w:rPr>
          <w:rFonts w:ascii="Times New Roman" w:hAnsi="Times New Roman" w:cs="Times New Roman"/>
        </w:rPr>
        <w:t>, pottery or painting, mummies or musical instruments. These texts approach the collector as a vehicle for the exploration of a certain mode of consumption, and the artic</w:t>
      </w:r>
      <w:r w:rsidR="0039106B" w:rsidRPr="00F428BA">
        <w:rPr>
          <w:rFonts w:ascii="Times New Roman" w:hAnsi="Times New Roman" w:cs="Times New Roman"/>
        </w:rPr>
        <w:t>le being consumed is of only in</w:t>
      </w:r>
      <w:r w:rsidR="00232F73" w:rsidRPr="00F428BA">
        <w:rPr>
          <w:rFonts w:ascii="Times New Roman" w:hAnsi="Times New Roman" w:cs="Times New Roman"/>
        </w:rPr>
        <w:t>c</w:t>
      </w:r>
      <w:r w:rsidR="0039106B" w:rsidRPr="00F428BA">
        <w:rPr>
          <w:rFonts w:ascii="Times New Roman" w:hAnsi="Times New Roman" w:cs="Times New Roman"/>
        </w:rPr>
        <w:t>idental importan</w:t>
      </w:r>
      <w:r w:rsidR="00232F73" w:rsidRPr="00F428BA">
        <w:rPr>
          <w:rFonts w:ascii="Times New Roman" w:hAnsi="Times New Roman" w:cs="Times New Roman"/>
        </w:rPr>
        <w:t>ce. (24)</w:t>
      </w:r>
    </w:p>
    <w:p w14:paraId="13D9EA52" w14:textId="77777777" w:rsidR="00232F73" w:rsidRPr="00F428BA" w:rsidRDefault="00232F73" w:rsidP="00F428BA">
      <w:pPr>
        <w:spacing w:line="480" w:lineRule="auto"/>
        <w:jc w:val="both"/>
        <w:rPr>
          <w:rFonts w:ascii="Times New Roman" w:hAnsi="Times New Roman" w:cs="Times New Roman"/>
        </w:rPr>
      </w:pPr>
    </w:p>
    <w:p w14:paraId="7C13C7F2" w14:textId="788EE8F8" w:rsidR="00406FEB" w:rsidRPr="00F428BA" w:rsidRDefault="00E55773" w:rsidP="00F428BA">
      <w:pPr>
        <w:spacing w:line="480" w:lineRule="auto"/>
        <w:jc w:val="both"/>
        <w:rPr>
          <w:rFonts w:ascii="Times New Roman" w:hAnsi="Times New Roman" w:cs="Times New Roman"/>
        </w:rPr>
      </w:pPr>
      <w:r w:rsidRPr="00F428BA">
        <w:rPr>
          <w:rFonts w:ascii="Times New Roman" w:hAnsi="Times New Roman" w:cs="Times New Roman"/>
        </w:rPr>
        <w:t>Collectors are defined as collectors because of their collections, with the social demarcation of this status and identity impl</w:t>
      </w:r>
      <w:r w:rsidR="009B47DC" w:rsidRPr="00F428BA">
        <w:rPr>
          <w:rFonts w:ascii="Times New Roman" w:hAnsi="Times New Roman" w:cs="Times New Roman"/>
        </w:rPr>
        <w:t>i</w:t>
      </w:r>
      <w:r w:rsidRPr="00F428BA">
        <w:rPr>
          <w:rFonts w:ascii="Times New Roman" w:hAnsi="Times New Roman" w:cs="Times New Roman"/>
        </w:rPr>
        <w:t xml:space="preserve">ed </w:t>
      </w:r>
      <w:r w:rsidR="00006DA6" w:rsidRPr="00F428BA">
        <w:rPr>
          <w:rFonts w:ascii="Times New Roman" w:hAnsi="Times New Roman" w:cs="Times New Roman"/>
        </w:rPr>
        <w:t>by</w:t>
      </w:r>
      <w:r w:rsidRPr="00F428BA">
        <w:rPr>
          <w:rFonts w:ascii="Times New Roman" w:hAnsi="Times New Roman" w:cs="Times New Roman"/>
        </w:rPr>
        <w:t xml:space="preserve"> the collection. In our specific cases, we identify as collectors of electric guitars, with our collections and association with communities of collectors and </w:t>
      </w:r>
      <w:r w:rsidR="00FD5343" w:rsidRPr="00F428BA">
        <w:rPr>
          <w:rFonts w:ascii="Times New Roman" w:hAnsi="Times New Roman" w:cs="Times New Roman"/>
        </w:rPr>
        <w:t xml:space="preserve">wider </w:t>
      </w:r>
      <w:r w:rsidRPr="00F428BA">
        <w:rPr>
          <w:rFonts w:ascii="Times New Roman" w:hAnsi="Times New Roman" w:cs="Times New Roman"/>
        </w:rPr>
        <w:t xml:space="preserve">networks of retailers and brokers </w:t>
      </w:r>
      <w:proofErr w:type="spellStart"/>
      <w:r w:rsidRPr="00F428BA">
        <w:rPr>
          <w:rFonts w:ascii="Times New Roman" w:hAnsi="Times New Roman" w:cs="Times New Roman"/>
        </w:rPr>
        <w:t>signifiying</w:t>
      </w:r>
      <w:proofErr w:type="spellEnd"/>
      <w:r w:rsidRPr="00F428BA">
        <w:rPr>
          <w:rFonts w:ascii="Times New Roman" w:hAnsi="Times New Roman" w:cs="Times New Roman"/>
        </w:rPr>
        <w:t xml:space="preserve"> this status. </w:t>
      </w:r>
      <w:r w:rsidR="00B30662" w:rsidRPr="00F428BA">
        <w:rPr>
          <w:rFonts w:ascii="Times New Roman" w:hAnsi="Times New Roman" w:cs="Times New Roman"/>
        </w:rPr>
        <w:t xml:space="preserve"> </w:t>
      </w:r>
      <w:r w:rsidRPr="00F428BA">
        <w:rPr>
          <w:rFonts w:ascii="Times New Roman" w:hAnsi="Times New Roman" w:cs="Times New Roman"/>
        </w:rPr>
        <w:t>Although w</w:t>
      </w:r>
      <w:r w:rsidR="00406FEB" w:rsidRPr="00F428BA">
        <w:rPr>
          <w:rFonts w:ascii="Times New Roman" w:hAnsi="Times New Roman" w:cs="Times New Roman"/>
        </w:rPr>
        <w:t xml:space="preserve">e </w:t>
      </w:r>
      <w:r w:rsidR="00E96739" w:rsidRPr="00F428BA">
        <w:rPr>
          <w:rFonts w:ascii="Times New Roman" w:hAnsi="Times New Roman" w:cs="Times New Roman"/>
        </w:rPr>
        <w:t xml:space="preserve">identify as </w:t>
      </w:r>
      <w:r w:rsidR="00841C47">
        <w:rPr>
          <w:rFonts w:ascii="Times New Roman" w:hAnsi="Times New Roman" w:cs="Times New Roman"/>
        </w:rPr>
        <w:t>‘</w:t>
      </w:r>
      <w:r w:rsidR="00406FEB" w:rsidRPr="00F428BA">
        <w:rPr>
          <w:rFonts w:ascii="Times New Roman" w:hAnsi="Times New Roman" w:cs="Times New Roman"/>
        </w:rPr>
        <w:t>amateur</w:t>
      </w:r>
      <w:r w:rsidR="00841C47">
        <w:rPr>
          <w:rFonts w:ascii="Times New Roman" w:hAnsi="Times New Roman" w:cs="Times New Roman"/>
        </w:rPr>
        <w:t>’</w:t>
      </w:r>
      <w:r w:rsidR="00841C47">
        <w:rPr>
          <w:rFonts w:ascii="Times New Roman" w:hAnsi="Times New Roman" w:cs="Times New Roman"/>
          <w:vertAlign w:val="superscript"/>
        </w:rPr>
        <w:t>1</w:t>
      </w:r>
      <w:r w:rsidR="00406FEB" w:rsidRPr="00F428BA">
        <w:rPr>
          <w:rFonts w:ascii="Times New Roman" w:hAnsi="Times New Roman" w:cs="Times New Roman"/>
        </w:rPr>
        <w:t xml:space="preserve"> </w:t>
      </w:r>
      <w:proofErr w:type="gramStart"/>
      <w:r w:rsidR="00406FEB" w:rsidRPr="00F428BA">
        <w:rPr>
          <w:rFonts w:ascii="Times New Roman" w:hAnsi="Times New Roman" w:cs="Times New Roman"/>
        </w:rPr>
        <w:t>collector</w:t>
      </w:r>
      <w:r w:rsidR="00EE15C4" w:rsidRPr="00F428BA">
        <w:rPr>
          <w:rFonts w:ascii="Times New Roman" w:hAnsi="Times New Roman" w:cs="Times New Roman"/>
        </w:rPr>
        <w:t>s</w:t>
      </w:r>
      <w:proofErr w:type="gramEnd"/>
      <w:r w:rsidR="00406FEB" w:rsidRPr="00F428BA">
        <w:rPr>
          <w:rFonts w:ascii="Times New Roman" w:hAnsi="Times New Roman" w:cs="Times New Roman"/>
        </w:rPr>
        <w:t xml:space="preserve"> a</w:t>
      </w:r>
      <w:r w:rsidR="00EE15C4" w:rsidRPr="00F428BA">
        <w:rPr>
          <w:rFonts w:ascii="Times New Roman" w:hAnsi="Times New Roman" w:cs="Times New Roman"/>
        </w:rPr>
        <w:t>nd</w:t>
      </w:r>
      <w:r w:rsidR="00406FEB" w:rsidRPr="00F428BA">
        <w:rPr>
          <w:rFonts w:ascii="Times New Roman" w:hAnsi="Times New Roman" w:cs="Times New Roman"/>
        </w:rPr>
        <w:t xml:space="preserve"> “passionate subjective consumer</w:t>
      </w:r>
      <w:r w:rsidR="00E96739" w:rsidRPr="00F428BA">
        <w:rPr>
          <w:rFonts w:ascii="Times New Roman" w:hAnsi="Times New Roman" w:cs="Times New Roman"/>
        </w:rPr>
        <w:t>s</w:t>
      </w:r>
      <w:r w:rsidR="00FF3445" w:rsidRPr="00F428BA">
        <w:rPr>
          <w:rFonts w:ascii="Times New Roman" w:hAnsi="Times New Roman" w:cs="Times New Roman"/>
        </w:rPr>
        <w:t>” of these specialist arte</w:t>
      </w:r>
      <w:r w:rsidR="00406FEB" w:rsidRPr="00F428BA">
        <w:rPr>
          <w:rFonts w:ascii="Times New Roman" w:hAnsi="Times New Roman" w:cs="Times New Roman"/>
        </w:rPr>
        <w:t>facts (Belk)</w:t>
      </w:r>
      <w:r w:rsidRPr="00F428BA">
        <w:rPr>
          <w:rFonts w:ascii="Times New Roman" w:hAnsi="Times New Roman" w:cs="Times New Roman"/>
        </w:rPr>
        <w:t xml:space="preserve">, we nonetheless </w:t>
      </w:r>
      <w:r w:rsidR="00FD5343" w:rsidRPr="00F428BA">
        <w:rPr>
          <w:rFonts w:ascii="Times New Roman" w:hAnsi="Times New Roman" w:cs="Times New Roman"/>
        </w:rPr>
        <w:t>devote</w:t>
      </w:r>
      <w:r w:rsidRPr="00F428BA">
        <w:rPr>
          <w:rFonts w:ascii="Times New Roman" w:hAnsi="Times New Roman" w:cs="Times New Roman"/>
        </w:rPr>
        <w:t xml:space="preserve"> considerable </w:t>
      </w:r>
      <w:r w:rsidR="00406FEB" w:rsidRPr="00F428BA">
        <w:rPr>
          <w:rFonts w:ascii="Times New Roman" w:hAnsi="Times New Roman" w:cs="Times New Roman"/>
        </w:rPr>
        <w:t xml:space="preserve">time, </w:t>
      </w:r>
      <w:r w:rsidRPr="00F428BA">
        <w:rPr>
          <w:rFonts w:ascii="Times New Roman" w:hAnsi="Times New Roman" w:cs="Times New Roman"/>
        </w:rPr>
        <w:t xml:space="preserve">resources </w:t>
      </w:r>
      <w:r w:rsidR="00406FEB" w:rsidRPr="00F428BA">
        <w:rPr>
          <w:rFonts w:ascii="Times New Roman" w:hAnsi="Times New Roman" w:cs="Times New Roman"/>
        </w:rPr>
        <w:t xml:space="preserve">and effort </w:t>
      </w:r>
      <w:r w:rsidRPr="00F428BA">
        <w:rPr>
          <w:rFonts w:ascii="Times New Roman" w:hAnsi="Times New Roman" w:cs="Times New Roman"/>
        </w:rPr>
        <w:t xml:space="preserve">maintaining </w:t>
      </w:r>
      <w:r w:rsidR="00406FEB" w:rsidRPr="00F428BA">
        <w:rPr>
          <w:rFonts w:ascii="Times New Roman" w:hAnsi="Times New Roman" w:cs="Times New Roman"/>
        </w:rPr>
        <w:t>our respective collections</w:t>
      </w:r>
      <w:r w:rsidRPr="00F428BA">
        <w:rPr>
          <w:rFonts w:ascii="Times New Roman" w:hAnsi="Times New Roman" w:cs="Times New Roman"/>
        </w:rPr>
        <w:t xml:space="preserve">, </w:t>
      </w:r>
      <w:r w:rsidR="00FD5343" w:rsidRPr="00F428BA">
        <w:rPr>
          <w:rFonts w:ascii="Times New Roman" w:hAnsi="Times New Roman" w:cs="Times New Roman"/>
        </w:rPr>
        <w:t>as well as participate in communities</w:t>
      </w:r>
      <w:r w:rsidR="009B47DC" w:rsidRPr="00F428BA">
        <w:rPr>
          <w:rFonts w:ascii="Times New Roman" w:hAnsi="Times New Roman" w:cs="Times New Roman"/>
        </w:rPr>
        <w:t xml:space="preserve"> associated with electric guitars.</w:t>
      </w:r>
    </w:p>
    <w:p w14:paraId="3AB4985A" w14:textId="77777777" w:rsidR="001F4BD9" w:rsidRPr="00F428BA" w:rsidRDefault="001F4BD9" w:rsidP="00F428BA">
      <w:pPr>
        <w:spacing w:line="480" w:lineRule="auto"/>
        <w:jc w:val="both"/>
        <w:rPr>
          <w:rFonts w:ascii="Times New Roman" w:hAnsi="Times New Roman" w:cs="Times New Roman"/>
        </w:rPr>
      </w:pPr>
    </w:p>
    <w:p w14:paraId="3C1AAF35" w14:textId="60AB0E08" w:rsidR="00FD5343" w:rsidRPr="00F428BA" w:rsidRDefault="00FB112A" w:rsidP="00F428BA">
      <w:pPr>
        <w:spacing w:line="480" w:lineRule="auto"/>
        <w:jc w:val="both"/>
        <w:rPr>
          <w:rFonts w:ascii="Times New Roman" w:hAnsi="Times New Roman" w:cs="Times New Roman"/>
        </w:rPr>
      </w:pPr>
      <w:r w:rsidRPr="00F428BA">
        <w:rPr>
          <w:rFonts w:ascii="Times New Roman" w:hAnsi="Times New Roman" w:cs="Times New Roman"/>
        </w:rPr>
        <w:t>As ‘amateur’ collector</w:t>
      </w:r>
      <w:r w:rsidR="00271C12" w:rsidRPr="00F428BA">
        <w:rPr>
          <w:rFonts w:ascii="Times New Roman" w:hAnsi="Times New Roman" w:cs="Times New Roman"/>
        </w:rPr>
        <w:t>s</w:t>
      </w:r>
      <w:r w:rsidRPr="00F428BA">
        <w:rPr>
          <w:rFonts w:ascii="Times New Roman" w:hAnsi="Times New Roman" w:cs="Times New Roman"/>
        </w:rPr>
        <w:t xml:space="preserve"> drawn to the aesthetic </w:t>
      </w:r>
      <w:r w:rsidR="006B4C8A" w:rsidRPr="00F428BA">
        <w:rPr>
          <w:rFonts w:ascii="Times New Roman" w:hAnsi="Times New Roman" w:cs="Times New Roman"/>
        </w:rPr>
        <w:t xml:space="preserve">and historical </w:t>
      </w:r>
      <w:r w:rsidR="00FD5343" w:rsidRPr="00F428BA">
        <w:rPr>
          <w:rFonts w:ascii="Times New Roman" w:hAnsi="Times New Roman" w:cs="Times New Roman"/>
        </w:rPr>
        <w:t>significance</w:t>
      </w:r>
      <w:r w:rsidR="00B30662" w:rsidRPr="00F428BA">
        <w:rPr>
          <w:rFonts w:ascii="Times New Roman" w:hAnsi="Times New Roman" w:cs="Times New Roman"/>
        </w:rPr>
        <w:t xml:space="preserve"> of the arte</w:t>
      </w:r>
      <w:r w:rsidRPr="00F428BA">
        <w:rPr>
          <w:rFonts w:ascii="Times New Roman" w:hAnsi="Times New Roman" w:cs="Times New Roman"/>
        </w:rPr>
        <w:t>facts we collect, we seek understandings of the</w:t>
      </w:r>
      <w:r w:rsidR="00E76B0B" w:rsidRPr="00F428BA">
        <w:rPr>
          <w:rFonts w:ascii="Times New Roman" w:hAnsi="Times New Roman" w:cs="Times New Roman"/>
        </w:rPr>
        <w:t xml:space="preserve"> </w:t>
      </w:r>
      <w:r w:rsidR="001A7A95" w:rsidRPr="00F428BA">
        <w:rPr>
          <w:rFonts w:ascii="Times New Roman" w:hAnsi="Times New Roman" w:cs="Times New Roman"/>
        </w:rPr>
        <w:t>historical and cultural ‘</w:t>
      </w:r>
      <w:r w:rsidR="00E76B0B" w:rsidRPr="00F428BA">
        <w:rPr>
          <w:rFonts w:ascii="Times New Roman" w:hAnsi="Times New Roman" w:cs="Times New Roman"/>
        </w:rPr>
        <w:t>place</w:t>
      </w:r>
      <w:r w:rsidR="001A7A95" w:rsidRPr="00F428BA">
        <w:rPr>
          <w:rFonts w:ascii="Times New Roman" w:hAnsi="Times New Roman" w:cs="Times New Roman"/>
        </w:rPr>
        <w:t>’</w:t>
      </w:r>
      <w:r w:rsidR="00E76B0B" w:rsidRPr="00F428BA">
        <w:rPr>
          <w:rFonts w:ascii="Times New Roman" w:hAnsi="Times New Roman" w:cs="Times New Roman"/>
        </w:rPr>
        <w:t xml:space="preserve"> of the </w:t>
      </w:r>
      <w:r w:rsidR="006B4C8A" w:rsidRPr="00F428BA">
        <w:rPr>
          <w:rFonts w:ascii="Times New Roman" w:hAnsi="Times New Roman" w:cs="Times New Roman"/>
        </w:rPr>
        <w:t xml:space="preserve">artefacts we </w:t>
      </w:r>
      <w:r w:rsidR="007A79B7" w:rsidRPr="00F428BA">
        <w:rPr>
          <w:rFonts w:ascii="Times New Roman" w:hAnsi="Times New Roman" w:cs="Times New Roman"/>
        </w:rPr>
        <w:t>curate</w:t>
      </w:r>
      <w:r w:rsidR="00271C12" w:rsidRPr="00F428BA">
        <w:rPr>
          <w:rFonts w:ascii="Times New Roman" w:hAnsi="Times New Roman" w:cs="Times New Roman"/>
        </w:rPr>
        <w:t xml:space="preserve">. </w:t>
      </w:r>
      <w:r w:rsidR="00FD5343" w:rsidRPr="00F428BA">
        <w:rPr>
          <w:rFonts w:ascii="Times New Roman" w:hAnsi="Times New Roman" w:cs="Times New Roman"/>
        </w:rPr>
        <w:t xml:space="preserve">The practice of collecting draws with it this desire to situate and understand the historical significance of the material culture that the collectible represents. Along with the curation of the item according to its aesthetic appeal and the personal connections that </w:t>
      </w:r>
      <w:r w:rsidR="007A79B7" w:rsidRPr="00F428BA">
        <w:rPr>
          <w:rFonts w:ascii="Times New Roman" w:hAnsi="Times New Roman" w:cs="Times New Roman"/>
        </w:rPr>
        <w:t xml:space="preserve">individual </w:t>
      </w:r>
      <w:r w:rsidR="00FD5343" w:rsidRPr="00F428BA">
        <w:rPr>
          <w:rFonts w:ascii="Times New Roman" w:hAnsi="Times New Roman" w:cs="Times New Roman"/>
        </w:rPr>
        <w:t>artefact</w:t>
      </w:r>
      <w:r w:rsidR="007A79B7" w:rsidRPr="00F428BA">
        <w:rPr>
          <w:rFonts w:ascii="Times New Roman" w:hAnsi="Times New Roman" w:cs="Times New Roman"/>
        </w:rPr>
        <w:t>s</w:t>
      </w:r>
      <w:r w:rsidR="00FD5343" w:rsidRPr="00F428BA">
        <w:rPr>
          <w:rFonts w:ascii="Times New Roman" w:hAnsi="Times New Roman" w:cs="Times New Roman"/>
        </w:rPr>
        <w:t xml:space="preserve"> represent for the collector, establishing a sense of the </w:t>
      </w:r>
      <w:r w:rsidR="00006DA6" w:rsidRPr="00F428BA">
        <w:rPr>
          <w:rFonts w:ascii="Times New Roman" w:hAnsi="Times New Roman" w:cs="Times New Roman"/>
        </w:rPr>
        <w:t>artefact</w:t>
      </w:r>
      <w:r w:rsidR="00FD5343" w:rsidRPr="00F428BA">
        <w:rPr>
          <w:rFonts w:ascii="Times New Roman" w:hAnsi="Times New Roman" w:cs="Times New Roman"/>
        </w:rPr>
        <w:t xml:space="preserve">’s place within a context of cultural meaning is also significant. Ownership and maintenance of the artefact connects the collector to the artefact’s </w:t>
      </w:r>
      <w:r w:rsidR="002504ED" w:rsidRPr="00F428BA">
        <w:rPr>
          <w:rFonts w:ascii="Times New Roman" w:hAnsi="Times New Roman" w:cs="Times New Roman"/>
        </w:rPr>
        <w:t>heritage, with</w:t>
      </w:r>
      <w:r w:rsidR="00FD5343" w:rsidRPr="00F428BA">
        <w:rPr>
          <w:rFonts w:ascii="Times New Roman" w:hAnsi="Times New Roman" w:cs="Times New Roman"/>
        </w:rPr>
        <w:t xml:space="preserve"> </w:t>
      </w:r>
      <w:r w:rsidR="00FD5343" w:rsidRPr="00F428BA">
        <w:rPr>
          <w:rFonts w:ascii="Times New Roman" w:hAnsi="Times New Roman" w:cs="Times New Roman"/>
        </w:rPr>
        <w:lastRenderedPageBreak/>
        <w:t>registers of meaning and interpersonal association</w:t>
      </w:r>
      <w:r w:rsidR="002504ED" w:rsidRPr="00F428BA">
        <w:rPr>
          <w:rFonts w:ascii="Times New Roman" w:hAnsi="Times New Roman" w:cs="Times New Roman"/>
        </w:rPr>
        <w:t xml:space="preserve"> implicated in the social resonances that the artefact </w:t>
      </w:r>
      <w:r w:rsidR="00006DA6" w:rsidRPr="00F428BA">
        <w:rPr>
          <w:rFonts w:ascii="Times New Roman" w:hAnsi="Times New Roman" w:cs="Times New Roman"/>
        </w:rPr>
        <w:t>provokes</w:t>
      </w:r>
      <w:r w:rsidR="002504ED" w:rsidRPr="00F428BA">
        <w:rPr>
          <w:rFonts w:ascii="Times New Roman" w:hAnsi="Times New Roman" w:cs="Times New Roman"/>
        </w:rPr>
        <w:t xml:space="preserve">. Collecting </w:t>
      </w:r>
      <w:r w:rsidR="00FD5343" w:rsidRPr="00F428BA">
        <w:rPr>
          <w:rFonts w:ascii="Times New Roman" w:hAnsi="Times New Roman" w:cs="Times New Roman"/>
        </w:rPr>
        <w:t xml:space="preserve">involves </w:t>
      </w:r>
      <w:r w:rsidR="002504ED" w:rsidRPr="00F428BA">
        <w:rPr>
          <w:rFonts w:ascii="Times New Roman" w:hAnsi="Times New Roman" w:cs="Times New Roman"/>
        </w:rPr>
        <w:t xml:space="preserve">not only assembling collections of </w:t>
      </w:r>
      <w:r w:rsidR="00FD5343" w:rsidRPr="00F428BA">
        <w:rPr>
          <w:rFonts w:ascii="Times New Roman" w:hAnsi="Times New Roman" w:cs="Times New Roman"/>
        </w:rPr>
        <w:t>“sublime sets of objects</w:t>
      </w:r>
      <w:r w:rsidR="002504ED" w:rsidRPr="00F428BA">
        <w:rPr>
          <w:rFonts w:ascii="Times New Roman" w:hAnsi="Times New Roman" w:cs="Times New Roman"/>
        </w:rPr>
        <w:t>” but also understanding the “</w:t>
      </w:r>
      <w:r w:rsidR="00FD5343" w:rsidRPr="00F428BA">
        <w:rPr>
          <w:rFonts w:ascii="Times New Roman" w:hAnsi="Times New Roman" w:cs="Times New Roman"/>
        </w:rPr>
        <w:t>rituals and sacredness” (</w:t>
      </w:r>
      <w:r w:rsidR="002504ED" w:rsidRPr="00F428BA">
        <w:rPr>
          <w:rFonts w:ascii="Times New Roman" w:hAnsi="Times New Roman" w:cs="Times New Roman"/>
        </w:rPr>
        <w:t xml:space="preserve">Belk </w:t>
      </w:r>
      <w:r w:rsidR="00FD5343" w:rsidRPr="00F428BA">
        <w:rPr>
          <w:rFonts w:ascii="Times New Roman" w:hAnsi="Times New Roman" w:cs="Times New Roman"/>
        </w:rPr>
        <w:t>539)</w:t>
      </w:r>
      <w:r w:rsidR="002504ED" w:rsidRPr="00F428BA">
        <w:rPr>
          <w:rFonts w:ascii="Times New Roman" w:hAnsi="Times New Roman" w:cs="Times New Roman"/>
        </w:rPr>
        <w:t xml:space="preserve"> that extend from the artefact. </w:t>
      </w:r>
      <w:r w:rsidR="00FD5343" w:rsidRPr="00F428BA">
        <w:rPr>
          <w:rFonts w:ascii="Times New Roman" w:hAnsi="Times New Roman" w:cs="Times New Roman"/>
        </w:rPr>
        <w:t xml:space="preserve">The </w:t>
      </w:r>
      <w:r w:rsidR="002504ED" w:rsidRPr="00F428BA">
        <w:rPr>
          <w:rFonts w:ascii="Times New Roman" w:hAnsi="Times New Roman" w:cs="Times New Roman"/>
        </w:rPr>
        <w:t xml:space="preserve">collectible </w:t>
      </w:r>
      <w:r w:rsidR="00FD5343" w:rsidRPr="00F428BA">
        <w:rPr>
          <w:rFonts w:ascii="Times New Roman" w:hAnsi="Times New Roman" w:cs="Times New Roman"/>
        </w:rPr>
        <w:t xml:space="preserve">artefact’s appeal is not only </w:t>
      </w:r>
      <w:r w:rsidR="007A79B7" w:rsidRPr="00F428BA">
        <w:rPr>
          <w:rFonts w:ascii="Times New Roman" w:hAnsi="Times New Roman" w:cs="Times New Roman"/>
        </w:rPr>
        <w:t>affiliated with</w:t>
      </w:r>
      <w:r w:rsidR="00FD5343" w:rsidRPr="00F428BA">
        <w:rPr>
          <w:rFonts w:ascii="Times New Roman" w:hAnsi="Times New Roman" w:cs="Times New Roman"/>
        </w:rPr>
        <w:t xml:space="preserve"> the physical</w:t>
      </w:r>
      <w:r w:rsidR="007A79B7" w:rsidRPr="00F428BA">
        <w:rPr>
          <w:rFonts w:ascii="Times New Roman" w:hAnsi="Times New Roman" w:cs="Times New Roman"/>
        </w:rPr>
        <w:t xml:space="preserve">ity </w:t>
      </w:r>
      <w:r w:rsidR="00FD5343" w:rsidRPr="00F428BA">
        <w:rPr>
          <w:rFonts w:ascii="Times New Roman" w:hAnsi="Times New Roman" w:cs="Times New Roman"/>
        </w:rPr>
        <w:t xml:space="preserve">of </w:t>
      </w:r>
      <w:r w:rsidR="007A79B7" w:rsidRPr="00F428BA">
        <w:rPr>
          <w:rFonts w:ascii="Times New Roman" w:hAnsi="Times New Roman" w:cs="Times New Roman"/>
        </w:rPr>
        <w:t>its o</w:t>
      </w:r>
      <w:r w:rsidR="00FD5343" w:rsidRPr="00F428BA">
        <w:rPr>
          <w:rFonts w:ascii="Times New Roman" w:hAnsi="Times New Roman" w:cs="Times New Roman"/>
        </w:rPr>
        <w:t xml:space="preserve">bject </w:t>
      </w:r>
      <w:r w:rsidR="007A79B7" w:rsidRPr="00F428BA">
        <w:rPr>
          <w:rFonts w:ascii="Times New Roman" w:hAnsi="Times New Roman" w:cs="Times New Roman"/>
        </w:rPr>
        <w:t>form</w:t>
      </w:r>
      <w:r w:rsidR="00FD5343" w:rsidRPr="00F428BA">
        <w:rPr>
          <w:rFonts w:ascii="Times New Roman" w:hAnsi="Times New Roman" w:cs="Times New Roman"/>
        </w:rPr>
        <w:t>, but also in what it represents</w:t>
      </w:r>
      <w:r w:rsidR="002504ED" w:rsidRPr="00F428BA">
        <w:rPr>
          <w:rFonts w:ascii="Times New Roman" w:hAnsi="Times New Roman" w:cs="Times New Roman"/>
        </w:rPr>
        <w:t xml:space="preserve"> socially, </w:t>
      </w:r>
      <w:proofErr w:type="gramStart"/>
      <w:r w:rsidR="002504ED" w:rsidRPr="00F428BA">
        <w:rPr>
          <w:rFonts w:ascii="Times New Roman" w:hAnsi="Times New Roman" w:cs="Times New Roman"/>
        </w:rPr>
        <w:t>culturally</w:t>
      </w:r>
      <w:proofErr w:type="gramEnd"/>
      <w:r w:rsidR="002504ED" w:rsidRPr="00F428BA">
        <w:rPr>
          <w:rFonts w:ascii="Times New Roman" w:hAnsi="Times New Roman" w:cs="Times New Roman"/>
        </w:rPr>
        <w:t xml:space="preserve"> and historically</w:t>
      </w:r>
      <w:r w:rsidR="00FD5343" w:rsidRPr="00F428BA">
        <w:rPr>
          <w:rFonts w:ascii="Times New Roman" w:hAnsi="Times New Roman" w:cs="Times New Roman"/>
        </w:rPr>
        <w:t>.</w:t>
      </w:r>
    </w:p>
    <w:p w14:paraId="25CE95B8" w14:textId="77777777" w:rsidR="00FD5343" w:rsidRPr="00F428BA" w:rsidRDefault="00FD5343" w:rsidP="00F428BA">
      <w:pPr>
        <w:spacing w:line="480" w:lineRule="auto"/>
        <w:jc w:val="both"/>
        <w:rPr>
          <w:rFonts w:ascii="Times New Roman" w:hAnsi="Times New Roman" w:cs="Times New Roman"/>
        </w:rPr>
      </w:pPr>
    </w:p>
    <w:p w14:paraId="3D457642" w14:textId="74F25E2C" w:rsidR="00271C12" w:rsidRPr="00F428BA" w:rsidRDefault="00DE3EDD" w:rsidP="00F428BA">
      <w:pPr>
        <w:spacing w:line="480" w:lineRule="auto"/>
        <w:jc w:val="both"/>
        <w:rPr>
          <w:rFonts w:ascii="Times New Roman" w:hAnsi="Times New Roman" w:cs="Times New Roman"/>
        </w:rPr>
      </w:pPr>
      <w:r w:rsidRPr="00F428BA">
        <w:rPr>
          <w:rFonts w:ascii="Times New Roman" w:hAnsi="Times New Roman" w:cs="Times New Roman"/>
        </w:rPr>
        <w:t>Though</w:t>
      </w:r>
      <w:r w:rsidR="00FB112A" w:rsidRPr="00F428BA">
        <w:rPr>
          <w:rFonts w:ascii="Times New Roman" w:hAnsi="Times New Roman" w:cs="Times New Roman"/>
        </w:rPr>
        <w:t xml:space="preserve"> </w:t>
      </w:r>
      <w:r w:rsidR="00271C12" w:rsidRPr="00F428BA">
        <w:rPr>
          <w:rFonts w:ascii="Times New Roman" w:hAnsi="Times New Roman" w:cs="Times New Roman"/>
        </w:rPr>
        <w:t>we each collect certain styles of guitar</w:t>
      </w:r>
      <w:r w:rsidR="00EF60E1" w:rsidRPr="00F428BA">
        <w:rPr>
          <w:rFonts w:ascii="Times New Roman" w:hAnsi="Times New Roman" w:cs="Times New Roman"/>
        </w:rPr>
        <w:t xml:space="preserve"> – </w:t>
      </w:r>
      <w:r w:rsidR="00271C12" w:rsidRPr="00F428BA">
        <w:rPr>
          <w:rFonts w:ascii="Times New Roman" w:hAnsi="Times New Roman" w:cs="Times New Roman"/>
        </w:rPr>
        <w:t xml:space="preserve">for </w:t>
      </w:r>
      <w:r w:rsidR="002504ED" w:rsidRPr="00F428BA">
        <w:rPr>
          <w:rFonts w:ascii="Times New Roman" w:hAnsi="Times New Roman" w:cs="Times New Roman"/>
        </w:rPr>
        <w:t xml:space="preserve">authors </w:t>
      </w:r>
      <w:r w:rsidR="00271C12" w:rsidRPr="00F428BA">
        <w:rPr>
          <w:rFonts w:ascii="Times New Roman" w:hAnsi="Times New Roman" w:cs="Times New Roman"/>
        </w:rPr>
        <w:t>Hickey and Grant, the collection of post</w:t>
      </w:r>
      <w:r w:rsidR="001A7A95" w:rsidRPr="00F428BA">
        <w:rPr>
          <w:rFonts w:ascii="Times New Roman" w:hAnsi="Times New Roman" w:cs="Times New Roman"/>
        </w:rPr>
        <w:t>-</w:t>
      </w:r>
      <w:r w:rsidR="006B4C8A" w:rsidRPr="00F428BA">
        <w:rPr>
          <w:rFonts w:ascii="Times New Roman" w:hAnsi="Times New Roman" w:cs="Times New Roman"/>
        </w:rPr>
        <w:t>Second World War</w:t>
      </w:r>
      <w:r w:rsidR="00271C12" w:rsidRPr="00F428BA">
        <w:rPr>
          <w:rFonts w:ascii="Times New Roman" w:hAnsi="Times New Roman" w:cs="Times New Roman"/>
        </w:rPr>
        <w:t xml:space="preserve"> models of ‘solid body’ guitar </w:t>
      </w:r>
      <w:r w:rsidR="006B4C8A" w:rsidRPr="00F428BA">
        <w:rPr>
          <w:rFonts w:ascii="Times New Roman" w:hAnsi="Times New Roman" w:cs="Times New Roman"/>
        </w:rPr>
        <w:t xml:space="preserve">(predominantly) </w:t>
      </w:r>
      <w:r w:rsidR="00271C12" w:rsidRPr="00F428BA">
        <w:rPr>
          <w:rFonts w:ascii="Times New Roman" w:hAnsi="Times New Roman" w:cs="Times New Roman"/>
        </w:rPr>
        <w:t xml:space="preserve">from the United States, and for </w:t>
      </w:r>
      <w:r w:rsidR="002504ED" w:rsidRPr="00F428BA">
        <w:rPr>
          <w:rFonts w:ascii="Times New Roman" w:hAnsi="Times New Roman" w:cs="Times New Roman"/>
        </w:rPr>
        <w:t xml:space="preserve">author </w:t>
      </w:r>
      <w:r w:rsidR="00271C12" w:rsidRPr="00F428BA">
        <w:rPr>
          <w:rFonts w:ascii="Times New Roman" w:hAnsi="Times New Roman" w:cs="Times New Roman"/>
        </w:rPr>
        <w:t>Woodward, ‘archtop’ guitars that have their lineage from the 1930s</w:t>
      </w:r>
      <w:r w:rsidR="00EF60E1" w:rsidRPr="00F428BA">
        <w:rPr>
          <w:rFonts w:ascii="Times New Roman" w:hAnsi="Times New Roman" w:cs="Times New Roman"/>
        </w:rPr>
        <w:t xml:space="preserve"> – </w:t>
      </w:r>
      <w:r w:rsidR="009E71ED" w:rsidRPr="00F428BA">
        <w:rPr>
          <w:rFonts w:ascii="Times New Roman" w:hAnsi="Times New Roman" w:cs="Times New Roman"/>
        </w:rPr>
        <w:t xml:space="preserve">the role </w:t>
      </w:r>
      <w:r w:rsidR="00271C12" w:rsidRPr="00F428BA">
        <w:rPr>
          <w:rFonts w:ascii="Times New Roman" w:hAnsi="Times New Roman" w:cs="Times New Roman"/>
        </w:rPr>
        <w:t>that we each fulfill as</w:t>
      </w:r>
      <w:r w:rsidR="009E71ED" w:rsidRPr="00F428BA">
        <w:rPr>
          <w:rFonts w:ascii="Times New Roman" w:hAnsi="Times New Roman" w:cs="Times New Roman"/>
        </w:rPr>
        <w:t xml:space="preserve"> arbiter</w:t>
      </w:r>
      <w:r w:rsidR="00271C12" w:rsidRPr="00F428BA">
        <w:rPr>
          <w:rFonts w:ascii="Times New Roman" w:hAnsi="Times New Roman" w:cs="Times New Roman"/>
        </w:rPr>
        <w:t>s</w:t>
      </w:r>
      <w:r w:rsidR="009E71ED" w:rsidRPr="00F428BA">
        <w:rPr>
          <w:rFonts w:ascii="Times New Roman" w:hAnsi="Times New Roman" w:cs="Times New Roman"/>
        </w:rPr>
        <w:t xml:space="preserve"> of the legacies of the</w:t>
      </w:r>
      <w:r w:rsidR="00271C12" w:rsidRPr="00F428BA">
        <w:rPr>
          <w:rFonts w:ascii="Times New Roman" w:hAnsi="Times New Roman" w:cs="Times New Roman"/>
        </w:rPr>
        <w:t xml:space="preserve">se instruments </w:t>
      </w:r>
      <w:r w:rsidR="00432DDF" w:rsidRPr="00F428BA">
        <w:rPr>
          <w:rFonts w:ascii="Times New Roman" w:hAnsi="Times New Roman" w:cs="Times New Roman"/>
        </w:rPr>
        <w:t>presents</w:t>
      </w:r>
      <w:r w:rsidR="00271C12" w:rsidRPr="00F428BA">
        <w:rPr>
          <w:rFonts w:ascii="Times New Roman" w:hAnsi="Times New Roman" w:cs="Times New Roman"/>
        </w:rPr>
        <w:t xml:space="preserve"> as a significant aspect of </w:t>
      </w:r>
      <w:r w:rsidR="006B4C8A" w:rsidRPr="00F428BA">
        <w:rPr>
          <w:rFonts w:ascii="Times New Roman" w:hAnsi="Times New Roman" w:cs="Times New Roman"/>
        </w:rPr>
        <w:t xml:space="preserve">our </w:t>
      </w:r>
      <w:r w:rsidR="00271C12" w:rsidRPr="00F428BA">
        <w:rPr>
          <w:rFonts w:ascii="Times New Roman" w:hAnsi="Times New Roman" w:cs="Times New Roman"/>
        </w:rPr>
        <w:t>collecting</w:t>
      </w:r>
      <w:r w:rsidR="006B4C8A" w:rsidRPr="00F428BA">
        <w:rPr>
          <w:rFonts w:ascii="Times New Roman" w:hAnsi="Times New Roman" w:cs="Times New Roman"/>
        </w:rPr>
        <w:t xml:space="preserve"> practices</w:t>
      </w:r>
      <w:r w:rsidR="00271C12" w:rsidRPr="00F428BA">
        <w:rPr>
          <w:rFonts w:ascii="Times New Roman" w:hAnsi="Times New Roman" w:cs="Times New Roman"/>
        </w:rPr>
        <w:t>. We</w:t>
      </w:r>
      <w:r w:rsidR="00432DDF" w:rsidRPr="00F428BA">
        <w:rPr>
          <w:rFonts w:ascii="Times New Roman" w:hAnsi="Times New Roman" w:cs="Times New Roman"/>
        </w:rPr>
        <w:t xml:space="preserve"> have</w:t>
      </w:r>
      <w:r w:rsidR="00FB112A" w:rsidRPr="00F428BA">
        <w:rPr>
          <w:rFonts w:ascii="Times New Roman" w:hAnsi="Times New Roman" w:cs="Times New Roman"/>
        </w:rPr>
        <w:t>,</w:t>
      </w:r>
      <w:r w:rsidR="00271C12" w:rsidRPr="00F428BA">
        <w:rPr>
          <w:rFonts w:ascii="Times New Roman" w:hAnsi="Times New Roman" w:cs="Times New Roman"/>
        </w:rPr>
        <w:t xml:space="preserve"> over the course of decades of association with the</w:t>
      </w:r>
      <w:r w:rsidR="000731BD" w:rsidRPr="00F428BA">
        <w:rPr>
          <w:rFonts w:ascii="Times New Roman" w:hAnsi="Times New Roman" w:cs="Times New Roman"/>
        </w:rPr>
        <w:t>se</w:t>
      </w:r>
      <w:r w:rsidR="00271C12" w:rsidRPr="00F428BA">
        <w:rPr>
          <w:rFonts w:ascii="Times New Roman" w:hAnsi="Times New Roman" w:cs="Times New Roman"/>
        </w:rPr>
        <w:t xml:space="preserve"> instrument</w:t>
      </w:r>
      <w:r w:rsidR="000731BD" w:rsidRPr="00F428BA">
        <w:rPr>
          <w:rFonts w:ascii="Times New Roman" w:hAnsi="Times New Roman" w:cs="Times New Roman"/>
        </w:rPr>
        <w:t>s</w:t>
      </w:r>
      <w:r w:rsidR="00271C12" w:rsidRPr="00F428BA">
        <w:rPr>
          <w:rFonts w:ascii="Times New Roman" w:hAnsi="Times New Roman" w:cs="Times New Roman"/>
        </w:rPr>
        <w:t xml:space="preserve">, generated knowledge of their </w:t>
      </w:r>
      <w:r w:rsidR="00B45C96" w:rsidRPr="00F428BA">
        <w:rPr>
          <w:rFonts w:ascii="Times New Roman" w:hAnsi="Times New Roman" w:cs="Times New Roman"/>
        </w:rPr>
        <w:t>‘</w:t>
      </w:r>
      <w:r w:rsidR="00271C12" w:rsidRPr="00F428BA">
        <w:rPr>
          <w:rFonts w:ascii="Times New Roman" w:hAnsi="Times New Roman" w:cs="Times New Roman"/>
        </w:rPr>
        <w:t>place</w:t>
      </w:r>
      <w:r w:rsidR="00B45C96" w:rsidRPr="00F428BA">
        <w:rPr>
          <w:rFonts w:ascii="Times New Roman" w:hAnsi="Times New Roman" w:cs="Times New Roman"/>
        </w:rPr>
        <w:t>’</w:t>
      </w:r>
      <w:r w:rsidR="00271C12" w:rsidRPr="00F428BA">
        <w:rPr>
          <w:rFonts w:ascii="Times New Roman" w:hAnsi="Times New Roman" w:cs="Times New Roman"/>
        </w:rPr>
        <w:t xml:space="preserve"> as cultural</w:t>
      </w:r>
      <w:r w:rsidR="00432DDF" w:rsidRPr="00F428BA">
        <w:rPr>
          <w:rFonts w:ascii="Times New Roman" w:hAnsi="Times New Roman" w:cs="Times New Roman"/>
        </w:rPr>
        <w:t xml:space="preserve"> (</w:t>
      </w:r>
      <w:r w:rsidR="006B4C8A" w:rsidRPr="00F428BA">
        <w:rPr>
          <w:rFonts w:ascii="Times New Roman" w:hAnsi="Times New Roman" w:cs="Times New Roman"/>
        </w:rPr>
        <w:t xml:space="preserve">and </w:t>
      </w:r>
      <w:r w:rsidR="006B4C8A" w:rsidRPr="00F428BA">
        <w:rPr>
          <w:rFonts w:ascii="Times New Roman" w:hAnsi="Times New Roman" w:cs="Times New Roman"/>
          <w:i/>
        </w:rPr>
        <w:t>cultured</w:t>
      </w:r>
      <w:r w:rsidR="00432DDF" w:rsidRPr="00F428BA">
        <w:rPr>
          <w:rFonts w:ascii="Times New Roman" w:hAnsi="Times New Roman" w:cs="Times New Roman"/>
          <w:i/>
        </w:rPr>
        <w:t>)</w:t>
      </w:r>
      <w:r w:rsidR="00271C12" w:rsidRPr="00F428BA">
        <w:rPr>
          <w:rFonts w:ascii="Times New Roman" w:hAnsi="Times New Roman" w:cs="Times New Roman"/>
        </w:rPr>
        <w:t xml:space="preserve"> artefacts. </w:t>
      </w:r>
      <w:r w:rsidR="00EF60E1" w:rsidRPr="00F428BA">
        <w:rPr>
          <w:rFonts w:ascii="Times New Roman" w:hAnsi="Times New Roman" w:cs="Times New Roman"/>
        </w:rPr>
        <w:t xml:space="preserve">This </w:t>
      </w:r>
      <w:r w:rsidR="002504ED" w:rsidRPr="00F428BA">
        <w:rPr>
          <w:rFonts w:ascii="Times New Roman" w:hAnsi="Times New Roman" w:cs="Times New Roman"/>
        </w:rPr>
        <w:t xml:space="preserve">understanding of our guitars’ cultural significance </w:t>
      </w:r>
      <w:r w:rsidR="00EF60E1" w:rsidRPr="00F428BA">
        <w:rPr>
          <w:rFonts w:ascii="Times New Roman" w:hAnsi="Times New Roman" w:cs="Times New Roman"/>
        </w:rPr>
        <w:t xml:space="preserve">has been generated </w:t>
      </w:r>
      <w:r w:rsidR="002504ED" w:rsidRPr="00F428BA">
        <w:rPr>
          <w:rFonts w:ascii="Times New Roman" w:hAnsi="Times New Roman" w:cs="Times New Roman"/>
        </w:rPr>
        <w:t>through</w:t>
      </w:r>
      <w:r w:rsidR="00EF60E1" w:rsidRPr="00F428BA">
        <w:rPr>
          <w:rFonts w:ascii="Times New Roman" w:hAnsi="Times New Roman" w:cs="Times New Roman"/>
        </w:rPr>
        <w:t xml:space="preserve"> association with other musicians and collectors and the networks of retailers, brokers and intermediaries that associate with this field. </w:t>
      </w:r>
      <w:r w:rsidR="00271C12" w:rsidRPr="00F428BA">
        <w:rPr>
          <w:rFonts w:ascii="Times New Roman" w:hAnsi="Times New Roman" w:cs="Times New Roman"/>
        </w:rPr>
        <w:t xml:space="preserve">While the functional performance of these instruments </w:t>
      </w:r>
      <w:r w:rsidR="00271C12" w:rsidRPr="00F428BA">
        <w:rPr>
          <w:rFonts w:ascii="Times New Roman" w:hAnsi="Times New Roman" w:cs="Times New Roman"/>
          <w:i/>
        </w:rPr>
        <w:t>as</w:t>
      </w:r>
      <w:r w:rsidR="00271C12" w:rsidRPr="00F428BA">
        <w:rPr>
          <w:rFonts w:ascii="Times New Roman" w:hAnsi="Times New Roman" w:cs="Times New Roman"/>
        </w:rPr>
        <w:t xml:space="preserve"> guitars is important (we each also </w:t>
      </w:r>
      <w:r w:rsidR="00271C12" w:rsidRPr="00F428BA">
        <w:rPr>
          <w:rFonts w:ascii="Times New Roman" w:hAnsi="Times New Roman" w:cs="Times New Roman"/>
          <w:i/>
        </w:rPr>
        <w:t>play</w:t>
      </w:r>
      <w:r w:rsidR="00271C12" w:rsidRPr="00F428BA">
        <w:rPr>
          <w:rFonts w:ascii="Times New Roman" w:hAnsi="Times New Roman" w:cs="Times New Roman"/>
        </w:rPr>
        <w:t xml:space="preserve"> these guitars</w:t>
      </w:r>
      <w:r w:rsidR="006B4C8A" w:rsidRPr="00F428BA">
        <w:rPr>
          <w:rFonts w:ascii="Times New Roman" w:hAnsi="Times New Roman" w:cs="Times New Roman"/>
        </w:rPr>
        <w:t xml:space="preserve"> professionally</w:t>
      </w:r>
      <w:r w:rsidR="00271C12" w:rsidRPr="00F428BA">
        <w:rPr>
          <w:rFonts w:ascii="Times New Roman" w:hAnsi="Times New Roman" w:cs="Times New Roman"/>
        </w:rPr>
        <w:t>), understanding the place the</w:t>
      </w:r>
      <w:r w:rsidR="006B4C8A" w:rsidRPr="00F428BA">
        <w:rPr>
          <w:rFonts w:ascii="Times New Roman" w:hAnsi="Times New Roman" w:cs="Times New Roman"/>
        </w:rPr>
        <w:t>y hold in the history of guitar and</w:t>
      </w:r>
      <w:r w:rsidR="00271C12" w:rsidRPr="00F428BA">
        <w:rPr>
          <w:rFonts w:ascii="Times New Roman" w:hAnsi="Times New Roman" w:cs="Times New Roman"/>
        </w:rPr>
        <w:t xml:space="preserve"> the </w:t>
      </w:r>
      <w:r w:rsidR="00EF60E1" w:rsidRPr="00F428BA">
        <w:rPr>
          <w:rFonts w:ascii="Times New Roman" w:hAnsi="Times New Roman" w:cs="Times New Roman"/>
        </w:rPr>
        <w:t xml:space="preserve">interpersonal </w:t>
      </w:r>
      <w:r w:rsidR="00271C12" w:rsidRPr="00F428BA">
        <w:rPr>
          <w:rFonts w:ascii="Times New Roman" w:hAnsi="Times New Roman" w:cs="Times New Roman"/>
        </w:rPr>
        <w:t xml:space="preserve">associations </w:t>
      </w:r>
      <w:r w:rsidR="00EF60E1" w:rsidRPr="00F428BA">
        <w:rPr>
          <w:rFonts w:ascii="Times New Roman" w:hAnsi="Times New Roman" w:cs="Times New Roman"/>
        </w:rPr>
        <w:t xml:space="preserve">they provide to </w:t>
      </w:r>
      <w:r w:rsidR="007A79B7" w:rsidRPr="00F428BA">
        <w:rPr>
          <w:rFonts w:ascii="Times New Roman" w:hAnsi="Times New Roman" w:cs="Times New Roman"/>
        </w:rPr>
        <w:t xml:space="preserve">networks of </w:t>
      </w:r>
      <w:r w:rsidR="00EF60E1" w:rsidRPr="00F428BA">
        <w:rPr>
          <w:rFonts w:ascii="Times New Roman" w:hAnsi="Times New Roman" w:cs="Times New Roman"/>
        </w:rPr>
        <w:t>others is just</w:t>
      </w:r>
      <w:r w:rsidR="00271C12" w:rsidRPr="00F428BA">
        <w:rPr>
          <w:rFonts w:ascii="Times New Roman" w:hAnsi="Times New Roman" w:cs="Times New Roman"/>
        </w:rPr>
        <w:t xml:space="preserve"> as significant</w:t>
      </w:r>
      <w:r w:rsidR="002504ED" w:rsidRPr="00F428BA">
        <w:rPr>
          <w:rFonts w:ascii="Times New Roman" w:hAnsi="Times New Roman" w:cs="Times New Roman"/>
        </w:rPr>
        <w:t xml:space="preserve">. </w:t>
      </w:r>
      <w:r w:rsidR="00271C12" w:rsidRPr="00F428BA">
        <w:rPr>
          <w:rFonts w:ascii="Times New Roman" w:hAnsi="Times New Roman" w:cs="Times New Roman"/>
        </w:rPr>
        <w:t xml:space="preserve"> </w:t>
      </w:r>
    </w:p>
    <w:p w14:paraId="2CD69958" w14:textId="1113AA09" w:rsidR="00271C12" w:rsidRPr="00F428BA" w:rsidRDefault="00271C12" w:rsidP="00F428BA">
      <w:pPr>
        <w:spacing w:line="480" w:lineRule="auto"/>
        <w:jc w:val="both"/>
        <w:rPr>
          <w:rFonts w:ascii="Times New Roman" w:hAnsi="Times New Roman" w:cs="Times New Roman"/>
        </w:rPr>
      </w:pPr>
    </w:p>
    <w:p w14:paraId="3A6ECC0C" w14:textId="2E179AD7" w:rsidR="00B45C96" w:rsidRPr="00F428BA" w:rsidRDefault="00B45C96" w:rsidP="00F428BA">
      <w:pPr>
        <w:spacing w:line="480" w:lineRule="auto"/>
        <w:jc w:val="both"/>
        <w:rPr>
          <w:rFonts w:ascii="Times New Roman" w:hAnsi="Times New Roman" w:cs="Times New Roman"/>
          <w:i/>
          <w:iCs/>
        </w:rPr>
      </w:pPr>
      <w:r w:rsidRPr="00F428BA">
        <w:rPr>
          <w:rFonts w:ascii="Times New Roman" w:hAnsi="Times New Roman" w:cs="Times New Roman"/>
          <w:i/>
          <w:iCs/>
        </w:rPr>
        <w:t>Web 2.0 Transformations of Collecting Practice</w:t>
      </w:r>
    </w:p>
    <w:p w14:paraId="1B54AFA9" w14:textId="1802BF68" w:rsidR="00EF60E1" w:rsidRPr="00F428BA" w:rsidRDefault="007A79B7" w:rsidP="00F428BA">
      <w:pPr>
        <w:spacing w:line="480" w:lineRule="auto"/>
        <w:jc w:val="both"/>
        <w:rPr>
          <w:rFonts w:ascii="Times New Roman" w:hAnsi="Times New Roman" w:cs="Times New Roman"/>
        </w:rPr>
      </w:pPr>
      <w:r w:rsidRPr="00F428BA">
        <w:rPr>
          <w:rFonts w:ascii="Times New Roman" w:hAnsi="Times New Roman" w:cs="Times New Roman"/>
        </w:rPr>
        <w:t>The</w:t>
      </w:r>
      <w:r w:rsidR="002504ED" w:rsidRPr="00F428BA">
        <w:rPr>
          <w:rFonts w:ascii="Times New Roman" w:hAnsi="Times New Roman" w:cs="Times New Roman"/>
        </w:rPr>
        <w:t xml:space="preserve"> affordances that web 2.0 has provided for </w:t>
      </w:r>
      <w:r w:rsidR="00006DA6" w:rsidRPr="00F428BA">
        <w:rPr>
          <w:rFonts w:ascii="Times New Roman" w:hAnsi="Times New Roman" w:cs="Times New Roman"/>
        </w:rPr>
        <w:t xml:space="preserve">broaching these </w:t>
      </w:r>
      <w:r w:rsidR="002504ED" w:rsidRPr="00F428BA">
        <w:rPr>
          <w:rFonts w:ascii="Times New Roman" w:hAnsi="Times New Roman" w:cs="Times New Roman"/>
        </w:rPr>
        <w:t>connecti</w:t>
      </w:r>
      <w:r w:rsidR="00006DA6" w:rsidRPr="00F428BA">
        <w:rPr>
          <w:rFonts w:ascii="Times New Roman" w:hAnsi="Times New Roman" w:cs="Times New Roman"/>
        </w:rPr>
        <w:t>o</w:t>
      </w:r>
      <w:r w:rsidR="002504ED" w:rsidRPr="00F428BA">
        <w:rPr>
          <w:rFonts w:ascii="Times New Roman" w:hAnsi="Times New Roman" w:cs="Times New Roman"/>
        </w:rPr>
        <w:t>n</w:t>
      </w:r>
      <w:r w:rsidR="00006DA6" w:rsidRPr="00F428BA">
        <w:rPr>
          <w:rFonts w:ascii="Times New Roman" w:hAnsi="Times New Roman" w:cs="Times New Roman"/>
        </w:rPr>
        <w:t>s</w:t>
      </w:r>
      <w:r w:rsidR="002504ED" w:rsidRPr="00F428BA">
        <w:rPr>
          <w:rFonts w:ascii="Times New Roman" w:hAnsi="Times New Roman" w:cs="Times New Roman"/>
        </w:rPr>
        <w:t xml:space="preserve"> with networks of collectors, retailers and other intermediaries </w:t>
      </w:r>
      <w:r w:rsidR="009403ED" w:rsidRPr="00F428BA">
        <w:rPr>
          <w:rFonts w:ascii="Times New Roman" w:hAnsi="Times New Roman" w:cs="Times New Roman"/>
        </w:rPr>
        <w:t>provide</w:t>
      </w:r>
      <w:r w:rsidR="00006DA6" w:rsidRPr="00F428BA">
        <w:rPr>
          <w:rFonts w:ascii="Times New Roman" w:hAnsi="Times New Roman" w:cs="Times New Roman"/>
        </w:rPr>
        <w:t>s</w:t>
      </w:r>
      <w:r w:rsidR="002504ED" w:rsidRPr="00F428BA">
        <w:rPr>
          <w:rFonts w:ascii="Times New Roman" w:hAnsi="Times New Roman" w:cs="Times New Roman"/>
        </w:rPr>
        <w:t xml:space="preserve"> a major extension to our </w:t>
      </w:r>
      <w:r w:rsidR="009403ED" w:rsidRPr="00F428BA">
        <w:rPr>
          <w:rFonts w:ascii="Times New Roman" w:hAnsi="Times New Roman" w:cs="Times New Roman"/>
        </w:rPr>
        <w:t xml:space="preserve">collecting </w:t>
      </w:r>
      <w:r w:rsidR="002504ED" w:rsidRPr="00F428BA">
        <w:rPr>
          <w:rFonts w:ascii="Times New Roman" w:hAnsi="Times New Roman" w:cs="Times New Roman"/>
        </w:rPr>
        <w:t xml:space="preserve">practice. </w:t>
      </w:r>
      <w:r w:rsidR="002504ED" w:rsidRPr="00F428BA">
        <w:rPr>
          <w:rFonts w:ascii="Times New Roman" w:hAnsi="Times New Roman" w:cs="Times New Roman"/>
          <w:i/>
          <w:iCs/>
        </w:rPr>
        <w:t>Figure 1</w:t>
      </w:r>
      <w:r w:rsidR="002504ED" w:rsidRPr="00F428BA">
        <w:rPr>
          <w:rFonts w:ascii="Times New Roman" w:hAnsi="Times New Roman" w:cs="Times New Roman"/>
        </w:rPr>
        <w:t xml:space="preserve"> provides a snapshot of how our </w:t>
      </w:r>
      <w:r w:rsidR="009403ED" w:rsidRPr="00F428BA">
        <w:rPr>
          <w:rFonts w:ascii="Times New Roman" w:hAnsi="Times New Roman" w:cs="Times New Roman"/>
        </w:rPr>
        <w:t xml:space="preserve">own </w:t>
      </w:r>
      <w:r w:rsidR="002504ED" w:rsidRPr="00F428BA">
        <w:rPr>
          <w:rFonts w:ascii="Times New Roman" w:hAnsi="Times New Roman" w:cs="Times New Roman"/>
        </w:rPr>
        <w:t xml:space="preserve">practice as </w:t>
      </w:r>
      <w:r w:rsidR="002504ED" w:rsidRPr="00F428BA">
        <w:rPr>
          <w:rFonts w:ascii="Times New Roman" w:hAnsi="Times New Roman" w:cs="Times New Roman"/>
        </w:rPr>
        <w:lastRenderedPageBreak/>
        <w:t xml:space="preserve">collectors has evolved in context of web 2.0, with consideration of the hallmarks of our respective </w:t>
      </w:r>
      <w:r w:rsidR="009403ED" w:rsidRPr="00F428BA">
        <w:rPr>
          <w:rFonts w:ascii="Times New Roman" w:hAnsi="Times New Roman" w:cs="Times New Roman"/>
        </w:rPr>
        <w:t xml:space="preserve">collecting </w:t>
      </w:r>
      <w:r w:rsidR="002504ED" w:rsidRPr="00F428BA">
        <w:rPr>
          <w:rFonts w:ascii="Times New Roman" w:hAnsi="Times New Roman" w:cs="Times New Roman"/>
        </w:rPr>
        <w:t xml:space="preserve">practice </w:t>
      </w:r>
      <w:r w:rsidR="002504ED" w:rsidRPr="00F428BA">
        <w:rPr>
          <w:rFonts w:ascii="Times New Roman" w:hAnsi="Times New Roman" w:cs="Times New Roman"/>
          <w:i/>
          <w:iCs/>
        </w:rPr>
        <w:t>pre</w:t>
      </w:r>
      <w:r w:rsidR="002504ED" w:rsidRPr="00F428BA">
        <w:rPr>
          <w:rFonts w:ascii="Times New Roman" w:hAnsi="Times New Roman" w:cs="Times New Roman"/>
        </w:rPr>
        <w:t xml:space="preserve">-web 2.0 contrasted with </w:t>
      </w:r>
      <w:r w:rsidR="00E30353" w:rsidRPr="00F428BA">
        <w:rPr>
          <w:rFonts w:ascii="Times New Roman" w:hAnsi="Times New Roman" w:cs="Times New Roman"/>
        </w:rPr>
        <w:t xml:space="preserve">a series of observation derived from </w:t>
      </w:r>
      <w:r w:rsidR="009403ED" w:rsidRPr="00F428BA">
        <w:rPr>
          <w:rFonts w:ascii="Times New Roman" w:hAnsi="Times New Roman" w:cs="Times New Roman"/>
        </w:rPr>
        <w:t>more recent experience</w:t>
      </w:r>
      <w:r w:rsidR="00006DA6" w:rsidRPr="00F428BA">
        <w:rPr>
          <w:rFonts w:ascii="Times New Roman" w:hAnsi="Times New Roman" w:cs="Times New Roman"/>
        </w:rPr>
        <w:t>s</w:t>
      </w:r>
      <w:r w:rsidR="00E30353" w:rsidRPr="00F428BA">
        <w:rPr>
          <w:rFonts w:ascii="Times New Roman" w:hAnsi="Times New Roman" w:cs="Times New Roman"/>
        </w:rPr>
        <w:t xml:space="preserve">. We cast this comparison in terms of the tripartite </w:t>
      </w:r>
      <w:r w:rsidR="00E30353" w:rsidRPr="00F428BA">
        <w:rPr>
          <w:rFonts w:ascii="Times New Roman" w:hAnsi="Times New Roman" w:cs="Times New Roman"/>
          <w:i/>
          <w:iCs/>
        </w:rPr>
        <w:t>acquisition-maintena</w:t>
      </w:r>
      <w:r w:rsidR="009403ED" w:rsidRPr="00F428BA">
        <w:rPr>
          <w:rFonts w:ascii="Times New Roman" w:hAnsi="Times New Roman" w:cs="Times New Roman"/>
          <w:i/>
          <w:iCs/>
        </w:rPr>
        <w:t>n</w:t>
      </w:r>
      <w:r w:rsidR="00E30353" w:rsidRPr="00F428BA">
        <w:rPr>
          <w:rFonts w:ascii="Times New Roman" w:hAnsi="Times New Roman" w:cs="Times New Roman"/>
          <w:i/>
          <w:iCs/>
        </w:rPr>
        <w:t>ce-curation</w:t>
      </w:r>
      <w:r w:rsidR="00E30353" w:rsidRPr="00F428BA">
        <w:rPr>
          <w:rFonts w:ascii="Times New Roman" w:hAnsi="Times New Roman" w:cs="Times New Roman"/>
        </w:rPr>
        <w:t xml:space="preserve"> </w:t>
      </w:r>
      <w:r w:rsidR="00B45C96" w:rsidRPr="00F428BA">
        <w:rPr>
          <w:rFonts w:ascii="Times New Roman" w:hAnsi="Times New Roman" w:cs="Times New Roman"/>
        </w:rPr>
        <w:t xml:space="preserve">noted earlier </w:t>
      </w:r>
      <w:proofErr w:type="gramStart"/>
      <w:r w:rsidR="00E30353" w:rsidRPr="00F428BA">
        <w:rPr>
          <w:rFonts w:ascii="Times New Roman" w:hAnsi="Times New Roman" w:cs="Times New Roman"/>
        </w:rPr>
        <w:t>in order to</w:t>
      </w:r>
      <w:proofErr w:type="gramEnd"/>
      <w:r w:rsidR="00E30353" w:rsidRPr="00F428BA">
        <w:rPr>
          <w:rFonts w:ascii="Times New Roman" w:hAnsi="Times New Roman" w:cs="Times New Roman"/>
        </w:rPr>
        <w:t xml:space="preserve"> demonstrate how these prevailing dimensions of collecting practice </w:t>
      </w:r>
      <w:r w:rsidR="009403ED" w:rsidRPr="00F428BA">
        <w:rPr>
          <w:rFonts w:ascii="Times New Roman" w:hAnsi="Times New Roman" w:cs="Times New Roman"/>
        </w:rPr>
        <w:t xml:space="preserve">remain identifiable, but </w:t>
      </w:r>
      <w:r w:rsidR="00B45C96" w:rsidRPr="00F428BA">
        <w:rPr>
          <w:rFonts w:ascii="Times New Roman" w:hAnsi="Times New Roman" w:cs="Times New Roman"/>
        </w:rPr>
        <w:t xml:space="preserve">in </w:t>
      </w:r>
      <w:r w:rsidR="009403ED" w:rsidRPr="00F428BA">
        <w:rPr>
          <w:rFonts w:ascii="Times New Roman" w:hAnsi="Times New Roman" w:cs="Times New Roman"/>
        </w:rPr>
        <w:t>evolved</w:t>
      </w:r>
      <w:r w:rsidR="00B45C96" w:rsidRPr="00F428BA">
        <w:rPr>
          <w:rFonts w:ascii="Times New Roman" w:hAnsi="Times New Roman" w:cs="Times New Roman"/>
        </w:rPr>
        <w:t xml:space="preserve"> form</w:t>
      </w:r>
      <w:r w:rsidR="00006DA6" w:rsidRPr="00F428BA">
        <w:rPr>
          <w:rFonts w:ascii="Times New Roman" w:hAnsi="Times New Roman" w:cs="Times New Roman"/>
        </w:rPr>
        <w:t>,</w:t>
      </w:r>
      <w:r w:rsidR="009403ED" w:rsidRPr="00F428BA">
        <w:rPr>
          <w:rFonts w:ascii="Times New Roman" w:hAnsi="Times New Roman" w:cs="Times New Roman"/>
        </w:rPr>
        <w:t xml:space="preserve"> in context of web 2.0</w:t>
      </w:r>
      <w:r w:rsidR="00E30353" w:rsidRPr="00F428BA">
        <w:rPr>
          <w:rFonts w:ascii="Times New Roman" w:hAnsi="Times New Roman" w:cs="Times New Roman"/>
        </w:rPr>
        <w:t xml:space="preserve">. </w:t>
      </w:r>
    </w:p>
    <w:p w14:paraId="29117894" w14:textId="77777777" w:rsidR="00F9394B" w:rsidRPr="00F428BA" w:rsidRDefault="00F9394B" w:rsidP="00F428BA">
      <w:pPr>
        <w:spacing w:line="480" w:lineRule="auto"/>
        <w:jc w:val="both"/>
        <w:rPr>
          <w:rFonts w:ascii="Times New Roman" w:hAnsi="Times New Roman" w:cs="Times New Roman"/>
        </w:rPr>
      </w:pPr>
    </w:p>
    <w:p w14:paraId="0E63FA0C" w14:textId="670F6F10" w:rsidR="000F66D6" w:rsidRPr="00F428BA" w:rsidRDefault="000F66D6" w:rsidP="00F325D0">
      <w:pPr>
        <w:spacing w:line="480" w:lineRule="auto"/>
        <w:jc w:val="both"/>
        <w:outlineLvl w:val="0"/>
        <w:rPr>
          <w:rFonts w:ascii="Times New Roman" w:hAnsi="Times New Roman" w:cs="Times New Roman"/>
          <w:b/>
        </w:rPr>
      </w:pPr>
      <w:r w:rsidRPr="00F428BA">
        <w:rPr>
          <w:rFonts w:ascii="Times New Roman" w:hAnsi="Times New Roman" w:cs="Times New Roman"/>
          <w:bCs/>
          <w:i/>
          <w:iCs/>
        </w:rPr>
        <w:t>Figure 1: Collecting practice</w:t>
      </w:r>
    </w:p>
    <w:p w14:paraId="2C7C586E" w14:textId="77777777" w:rsidR="000F66D6" w:rsidRPr="00F428BA" w:rsidRDefault="000F66D6" w:rsidP="00F428BA">
      <w:pPr>
        <w:spacing w:line="480" w:lineRule="auto"/>
        <w:jc w:val="both"/>
        <w:rPr>
          <w:rFonts w:ascii="Times New Roman" w:hAnsi="Times New Roman" w:cs="Times New Roman"/>
          <w:b/>
        </w:rPr>
      </w:pPr>
      <w:r w:rsidRPr="00F428BA">
        <w:rPr>
          <w:rFonts w:ascii="Times New Roman" w:hAnsi="Times New Roman" w:cs="Times New Roman"/>
          <w:b/>
        </w:rPr>
        <w:t>Period</w:t>
      </w:r>
      <w:r w:rsidRPr="00F428BA">
        <w:rPr>
          <w:rFonts w:ascii="Times New Roman" w:hAnsi="Times New Roman" w:cs="Times New Roman"/>
          <w:b/>
        </w:rPr>
        <w:tab/>
      </w:r>
      <w:r w:rsidRPr="00F428BA">
        <w:rPr>
          <w:rFonts w:ascii="Times New Roman" w:hAnsi="Times New Roman" w:cs="Times New Roman"/>
          <w:b/>
        </w:rPr>
        <w:tab/>
        <w:t>Dimensions</w:t>
      </w:r>
      <w:r w:rsidRPr="00F428BA">
        <w:rPr>
          <w:rFonts w:ascii="Times New Roman" w:hAnsi="Times New Roman" w:cs="Times New Roman"/>
          <w:b/>
        </w:rPr>
        <w:tab/>
      </w:r>
      <w:r w:rsidRPr="00F428BA">
        <w:rPr>
          <w:rFonts w:ascii="Times New Roman" w:hAnsi="Times New Roman" w:cs="Times New Roman"/>
          <w:b/>
        </w:rPr>
        <w:tab/>
        <w:t>Observations</w:t>
      </w:r>
    </w:p>
    <w:p w14:paraId="39594509" w14:textId="7CF9A556" w:rsidR="00F9394B" w:rsidRPr="00F428BA" w:rsidRDefault="00F9394B" w:rsidP="00F428BA">
      <w:pPr>
        <w:spacing w:line="480" w:lineRule="auto"/>
        <w:jc w:val="both"/>
        <w:rPr>
          <w:rFonts w:ascii="Times New Roman" w:hAnsi="Times New Roman" w:cs="Times New Roman"/>
          <w:bCs/>
        </w:rPr>
      </w:pPr>
      <w:r w:rsidRPr="00F428BA">
        <w:rPr>
          <w:rFonts w:ascii="Times New Roman" w:hAnsi="Times New Roman" w:cs="Times New Roman"/>
          <w:bCs/>
        </w:rPr>
        <w:t>Pre web 2.0</w:t>
      </w:r>
      <w:r w:rsidR="002B3590" w:rsidRPr="00F428BA">
        <w:rPr>
          <w:rFonts w:ascii="Times New Roman" w:hAnsi="Times New Roman" w:cs="Times New Roman"/>
          <w:bCs/>
        </w:rPr>
        <w:tab/>
        <w:t>Acquisition</w:t>
      </w:r>
    </w:p>
    <w:p w14:paraId="30BA3247" w14:textId="79145B5B" w:rsidR="002B3590" w:rsidRPr="00F428BA" w:rsidRDefault="00E9600A" w:rsidP="00F428BA">
      <w:pPr>
        <w:pStyle w:val="ListParagraph"/>
        <w:numPr>
          <w:ilvl w:val="0"/>
          <w:numId w:val="1"/>
        </w:numPr>
        <w:spacing w:line="480" w:lineRule="auto"/>
        <w:jc w:val="both"/>
        <w:rPr>
          <w:rFonts w:ascii="Times New Roman" w:hAnsi="Times New Roman" w:cs="Times New Roman"/>
          <w:sz w:val="24"/>
          <w:szCs w:val="24"/>
        </w:rPr>
      </w:pPr>
      <w:r w:rsidRPr="00F428BA">
        <w:rPr>
          <w:rFonts w:ascii="Times New Roman" w:hAnsi="Times New Roman" w:cs="Times New Roman"/>
          <w:sz w:val="24"/>
          <w:szCs w:val="24"/>
        </w:rPr>
        <w:t xml:space="preserve">Prior to </w:t>
      </w:r>
      <w:r w:rsidR="00E30353" w:rsidRPr="00F428BA">
        <w:rPr>
          <w:rFonts w:ascii="Times New Roman" w:hAnsi="Times New Roman" w:cs="Times New Roman"/>
          <w:sz w:val="24"/>
          <w:szCs w:val="24"/>
        </w:rPr>
        <w:t>web 2.0</w:t>
      </w:r>
      <w:r w:rsidR="00EC11DC" w:rsidRPr="00F428BA">
        <w:rPr>
          <w:rFonts w:ascii="Times New Roman" w:hAnsi="Times New Roman" w:cs="Times New Roman"/>
          <w:sz w:val="24"/>
          <w:szCs w:val="24"/>
        </w:rPr>
        <w:t>,</w:t>
      </w:r>
      <w:r w:rsidR="00E30353" w:rsidRPr="00F428BA">
        <w:rPr>
          <w:rFonts w:ascii="Times New Roman" w:hAnsi="Times New Roman" w:cs="Times New Roman"/>
          <w:sz w:val="24"/>
          <w:szCs w:val="24"/>
        </w:rPr>
        <w:t xml:space="preserve"> </w:t>
      </w:r>
      <w:r w:rsidR="00F9394B" w:rsidRPr="00F428BA">
        <w:rPr>
          <w:rFonts w:ascii="Times New Roman" w:hAnsi="Times New Roman" w:cs="Times New Roman"/>
          <w:sz w:val="24"/>
          <w:szCs w:val="24"/>
        </w:rPr>
        <w:t xml:space="preserve">guitars, like other musical instruments, were predominantly bought and sold in </w:t>
      </w:r>
      <w:r w:rsidRPr="00F428BA">
        <w:rPr>
          <w:rFonts w:ascii="Times New Roman" w:hAnsi="Times New Roman" w:cs="Times New Roman"/>
          <w:sz w:val="24"/>
          <w:szCs w:val="24"/>
        </w:rPr>
        <w:t xml:space="preserve">physical </w:t>
      </w:r>
      <w:r w:rsidR="00F9394B" w:rsidRPr="00F428BA">
        <w:rPr>
          <w:rFonts w:ascii="Times New Roman" w:hAnsi="Times New Roman" w:cs="Times New Roman"/>
          <w:sz w:val="24"/>
          <w:szCs w:val="24"/>
        </w:rPr>
        <w:t xml:space="preserve">retail spaces. </w:t>
      </w:r>
      <w:r w:rsidR="002B3590" w:rsidRPr="00F428BA">
        <w:rPr>
          <w:rFonts w:ascii="Times New Roman" w:hAnsi="Times New Roman" w:cs="Times New Roman"/>
          <w:sz w:val="24"/>
          <w:szCs w:val="24"/>
        </w:rPr>
        <w:t>This usually meant</w:t>
      </w:r>
      <w:r w:rsidR="00F9394B" w:rsidRPr="00F428BA">
        <w:rPr>
          <w:rFonts w:ascii="Times New Roman" w:hAnsi="Times New Roman" w:cs="Times New Roman"/>
          <w:sz w:val="24"/>
          <w:szCs w:val="24"/>
        </w:rPr>
        <w:t xml:space="preserve"> a limited supply </w:t>
      </w:r>
      <w:r w:rsidR="002B3590" w:rsidRPr="00F428BA">
        <w:rPr>
          <w:rFonts w:ascii="Times New Roman" w:hAnsi="Times New Roman" w:cs="Times New Roman"/>
          <w:sz w:val="24"/>
          <w:szCs w:val="24"/>
        </w:rPr>
        <w:t>of prospective instruments</w:t>
      </w:r>
      <w:r w:rsidR="00E30353" w:rsidRPr="00F428BA">
        <w:rPr>
          <w:rFonts w:ascii="Times New Roman" w:hAnsi="Times New Roman" w:cs="Times New Roman"/>
          <w:sz w:val="24"/>
          <w:szCs w:val="24"/>
        </w:rPr>
        <w:t xml:space="preserve"> were available w</w:t>
      </w:r>
      <w:r w:rsidR="002B3590" w:rsidRPr="00F428BA">
        <w:rPr>
          <w:rFonts w:ascii="Times New Roman" w:hAnsi="Times New Roman" w:cs="Times New Roman"/>
          <w:sz w:val="24"/>
          <w:szCs w:val="24"/>
        </w:rPr>
        <w:t xml:space="preserve">ithin </w:t>
      </w:r>
      <w:r w:rsidR="00E30353" w:rsidRPr="00F428BA">
        <w:rPr>
          <w:rFonts w:ascii="Times New Roman" w:hAnsi="Times New Roman" w:cs="Times New Roman"/>
          <w:sz w:val="24"/>
          <w:szCs w:val="24"/>
        </w:rPr>
        <w:t xml:space="preserve">the </w:t>
      </w:r>
      <w:r w:rsidR="002B3590" w:rsidRPr="00F428BA">
        <w:rPr>
          <w:rFonts w:ascii="Times New Roman" w:hAnsi="Times New Roman" w:cs="Times New Roman"/>
          <w:sz w:val="24"/>
          <w:szCs w:val="24"/>
        </w:rPr>
        <w:t xml:space="preserve">geographic </w:t>
      </w:r>
      <w:r w:rsidR="00E30353" w:rsidRPr="00F428BA">
        <w:rPr>
          <w:rFonts w:ascii="Times New Roman" w:hAnsi="Times New Roman" w:cs="Times New Roman"/>
          <w:sz w:val="24"/>
          <w:szCs w:val="24"/>
        </w:rPr>
        <w:t>reach</w:t>
      </w:r>
      <w:r w:rsidR="002B3590" w:rsidRPr="00F428BA">
        <w:rPr>
          <w:rFonts w:ascii="Times New Roman" w:hAnsi="Times New Roman" w:cs="Times New Roman"/>
          <w:sz w:val="24"/>
          <w:szCs w:val="24"/>
        </w:rPr>
        <w:t xml:space="preserve"> of the collector. </w:t>
      </w:r>
    </w:p>
    <w:p w14:paraId="7227969F" w14:textId="0D9744AF" w:rsidR="00246173" w:rsidRPr="00F428BA" w:rsidRDefault="002B3590" w:rsidP="00F428BA">
      <w:pPr>
        <w:pStyle w:val="ListParagraph"/>
        <w:numPr>
          <w:ilvl w:val="0"/>
          <w:numId w:val="1"/>
        </w:numPr>
        <w:spacing w:line="480" w:lineRule="auto"/>
        <w:jc w:val="both"/>
        <w:rPr>
          <w:rFonts w:ascii="Times New Roman" w:hAnsi="Times New Roman" w:cs="Times New Roman"/>
          <w:sz w:val="24"/>
          <w:szCs w:val="24"/>
        </w:rPr>
      </w:pPr>
      <w:r w:rsidRPr="00F428BA">
        <w:rPr>
          <w:rFonts w:ascii="Times New Roman" w:hAnsi="Times New Roman" w:cs="Times New Roman"/>
          <w:sz w:val="24"/>
          <w:szCs w:val="24"/>
        </w:rPr>
        <w:t xml:space="preserve">Although </w:t>
      </w:r>
      <w:r w:rsidR="00246173" w:rsidRPr="00F428BA">
        <w:rPr>
          <w:rFonts w:ascii="Times New Roman" w:hAnsi="Times New Roman" w:cs="Times New Roman"/>
          <w:sz w:val="24"/>
          <w:szCs w:val="24"/>
        </w:rPr>
        <w:t xml:space="preserve">traditional </w:t>
      </w:r>
      <w:r w:rsidRPr="00F428BA">
        <w:rPr>
          <w:rFonts w:ascii="Times New Roman" w:hAnsi="Times New Roman" w:cs="Times New Roman"/>
          <w:sz w:val="24"/>
          <w:szCs w:val="24"/>
        </w:rPr>
        <w:t>media dedicated to the collection of guitars</w:t>
      </w:r>
      <w:r w:rsidR="00E30353" w:rsidRPr="00F428BA">
        <w:rPr>
          <w:rFonts w:ascii="Times New Roman" w:hAnsi="Times New Roman" w:cs="Times New Roman"/>
          <w:sz w:val="24"/>
          <w:szCs w:val="24"/>
        </w:rPr>
        <w:t xml:space="preserve"> - </w:t>
      </w:r>
      <w:r w:rsidR="00EC11DC" w:rsidRPr="00F428BA">
        <w:rPr>
          <w:rFonts w:ascii="Times New Roman" w:hAnsi="Times New Roman" w:cs="Times New Roman"/>
          <w:sz w:val="24"/>
          <w:szCs w:val="24"/>
        </w:rPr>
        <w:t>principally</w:t>
      </w:r>
      <w:r w:rsidR="00246173" w:rsidRPr="00F428BA">
        <w:rPr>
          <w:rFonts w:ascii="Times New Roman" w:hAnsi="Times New Roman" w:cs="Times New Roman"/>
          <w:sz w:val="24"/>
          <w:szCs w:val="24"/>
        </w:rPr>
        <w:t xml:space="preserve"> </w:t>
      </w:r>
      <w:r w:rsidR="00E9600A" w:rsidRPr="00F428BA">
        <w:rPr>
          <w:rFonts w:ascii="Times New Roman" w:hAnsi="Times New Roman" w:cs="Times New Roman"/>
          <w:sz w:val="24"/>
          <w:szCs w:val="24"/>
        </w:rPr>
        <w:t>popular</w:t>
      </w:r>
      <w:r w:rsidR="00246173" w:rsidRPr="00F428BA">
        <w:rPr>
          <w:rFonts w:ascii="Times New Roman" w:hAnsi="Times New Roman" w:cs="Times New Roman"/>
          <w:sz w:val="24"/>
          <w:szCs w:val="24"/>
        </w:rPr>
        <w:t xml:space="preserve"> magazines</w:t>
      </w:r>
      <w:r w:rsidR="00E9600A" w:rsidRPr="00F428BA">
        <w:rPr>
          <w:rFonts w:ascii="Times New Roman" w:hAnsi="Times New Roman" w:cs="Times New Roman"/>
          <w:sz w:val="24"/>
          <w:szCs w:val="24"/>
        </w:rPr>
        <w:t>, trade catalogues</w:t>
      </w:r>
      <w:r w:rsidR="00246173" w:rsidRPr="00F428BA">
        <w:rPr>
          <w:rFonts w:ascii="Times New Roman" w:hAnsi="Times New Roman" w:cs="Times New Roman"/>
          <w:sz w:val="24"/>
          <w:szCs w:val="24"/>
        </w:rPr>
        <w:t xml:space="preserve"> and classifieds</w:t>
      </w:r>
      <w:r w:rsidR="00E30353" w:rsidRPr="00F428BA">
        <w:rPr>
          <w:rFonts w:ascii="Times New Roman" w:hAnsi="Times New Roman" w:cs="Times New Roman"/>
          <w:sz w:val="24"/>
          <w:szCs w:val="24"/>
        </w:rPr>
        <w:t xml:space="preserve"> </w:t>
      </w:r>
      <w:r w:rsidR="00246173" w:rsidRPr="00F428BA">
        <w:rPr>
          <w:rFonts w:ascii="Times New Roman" w:hAnsi="Times New Roman" w:cs="Times New Roman"/>
          <w:sz w:val="24"/>
          <w:szCs w:val="24"/>
        </w:rPr>
        <w:t xml:space="preserve">- worked to some extent to confound the geographic boundaries of the collector’s reach, these media forms were not entirely successful in relaying </w:t>
      </w:r>
      <w:r w:rsidR="00E30353" w:rsidRPr="00F428BA">
        <w:rPr>
          <w:rFonts w:ascii="Times New Roman" w:hAnsi="Times New Roman" w:cs="Times New Roman"/>
          <w:sz w:val="24"/>
          <w:szCs w:val="24"/>
        </w:rPr>
        <w:t>a</w:t>
      </w:r>
      <w:r w:rsidR="00246173" w:rsidRPr="00F428BA">
        <w:rPr>
          <w:rFonts w:ascii="Times New Roman" w:hAnsi="Times New Roman" w:cs="Times New Roman"/>
          <w:sz w:val="24"/>
          <w:szCs w:val="24"/>
        </w:rPr>
        <w:t xml:space="preserve"> sensory experience of </w:t>
      </w:r>
      <w:proofErr w:type="gramStart"/>
      <w:r w:rsidR="00E9600A" w:rsidRPr="00F428BA">
        <w:rPr>
          <w:rFonts w:ascii="Times New Roman" w:hAnsi="Times New Roman" w:cs="Times New Roman"/>
          <w:sz w:val="24"/>
          <w:szCs w:val="24"/>
        </w:rPr>
        <w:t>particular artefacts</w:t>
      </w:r>
      <w:proofErr w:type="gramEnd"/>
      <w:r w:rsidR="00246173" w:rsidRPr="00F428BA">
        <w:rPr>
          <w:rFonts w:ascii="Times New Roman" w:hAnsi="Times New Roman" w:cs="Times New Roman"/>
          <w:sz w:val="24"/>
          <w:szCs w:val="24"/>
        </w:rPr>
        <w:t xml:space="preserve">. </w:t>
      </w:r>
    </w:p>
    <w:p w14:paraId="73CA40E1" w14:textId="15F15EE5" w:rsidR="00F9394B" w:rsidRPr="00F428BA" w:rsidRDefault="00246173" w:rsidP="00F428BA">
      <w:pPr>
        <w:pStyle w:val="ListParagraph"/>
        <w:numPr>
          <w:ilvl w:val="0"/>
          <w:numId w:val="1"/>
        </w:numPr>
        <w:spacing w:line="480" w:lineRule="auto"/>
        <w:jc w:val="both"/>
        <w:rPr>
          <w:rFonts w:ascii="Times New Roman" w:hAnsi="Times New Roman" w:cs="Times New Roman"/>
          <w:sz w:val="24"/>
          <w:szCs w:val="24"/>
        </w:rPr>
      </w:pPr>
      <w:r w:rsidRPr="00F428BA">
        <w:rPr>
          <w:rFonts w:ascii="Times New Roman" w:hAnsi="Times New Roman" w:cs="Times New Roman"/>
          <w:sz w:val="24"/>
          <w:szCs w:val="24"/>
        </w:rPr>
        <w:lastRenderedPageBreak/>
        <w:t xml:space="preserve">The physical retail space functioned as the centre of a collector’s network. Access to other collectors and the market was </w:t>
      </w:r>
      <w:r w:rsidR="00E30353" w:rsidRPr="00F428BA">
        <w:rPr>
          <w:rFonts w:ascii="Times New Roman" w:hAnsi="Times New Roman" w:cs="Times New Roman"/>
          <w:sz w:val="24"/>
          <w:szCs w:val="24"/>
        </w:rPr>
        <w:t xml:space="preserve">largely </w:t>
      </w:r>
      <w:r w:rsidRPr="00F428BA">
        <w:rPr>
          <w:rFonts w:ascii="Times New Roman" w:hAnsi="Times New Roman" w:cs="Times New Roman"/>
          <w:sz w:val="24"/>
          <w:szCs w:val="24"/>
        </w:rPr>
        <w:t>mediated via this physical setting. In conjunction with these spaces ‘secondary’ retail outlets</w:t>
      </w:r>
      <w:r w:rsidR="00E30353" w:rsidRPr="00F428BA">
        <w:rPr>
          <w:rFonts w:ascii="Times New Roman" w:hAnsi="Times New Roman" w:cs="Times New Roman"/>
          <w:sz w:val="24"/>
          <w:szCs w:val="24"/>
        </w:rPr>
        <w:t xml:space="preserve"> </w:t>
      </w:r>
      <w:r w:rsidRPr="00F428BA">
        <w:rPr>
          <w:rFonts w:ascii="Times New Roman" w:hAnsi="Times New Roman" w:cs="Times New Roman"/>
          <w:sz w:val="24"/>
          <w:szCs w:val="24"/>
        </w:rPr>
        <w:t xml:space="preserve">- pawnbrokers and </w:t>
      </w:r>
      <w:proofErr w:type="gramStart"/>
      <w:r w:rsidR="00F9394B" w:rsidRPr="00F428BA">
        <w:rPr>
          <w:rFonts w:ascii="Times New Roman" w:hAnsi="Times New Roman" w:cs="Times New Roman"/>
          <w:sz w:val="24"/>
          <w:szCs w:val="24"/>
        </w:rPr>
        <w:t>second hand</w:t>
      </w:r>
      <w:proofErr w:type="gramEnd"/>
      <w:r w:rsidR="00F9394B" w:rsidRPr="00F428BA">
        <w:rPr>
          <w:rFonts w:ascii="Times New Roman" w:hAnsi="Times New Roman" w:cs="Times New Roman"/>
          <w:sz w:val="24"/>
          <w:szCs w:val="24"/>
        </w:rPr>
        <w:t xml:space="preserve"> outlets</w:t>
      </w:r>
      <w:r w:rsidR="00E30353" w:rsidRPr="00F428BA">
        <w:rPr>
          <w:rFonts w:ascii="Times New Roman" w:hAnsi="Times New Roman" w:cs="Times New Roman"/>
          <w:sz w:val="24"/>
          <w:szCs w:val="24"/>
        </w:rPr>
        <w:t xml:space="preserve"> </w:t>
      </w:r>
      <w:r w:rsidRPr="00F428BA">
        <w:rPr>
          <w:rFonts w:ascii="Times New Roman" w:hAnsi="Times New Roman" w:cs="Times New Roman"/>
          <w:sz w:val="24"/>
          <w:szCs w:val="24"/>
        </w:rPr>
        <w:t xml:space="preserve">- </w:t>
      </w:r>
      <w:r w:rsidR="00F9394B" w:rsidRPr="00F428BA">
        <w:rPr>
          <w:rFonts w:ascii="Times New Roman" w:hAnsi="Times New Roman" w:cs="Times New Roman"/>
          <w:sz w:val="24"/>
          <w:szCs w:val="24"/>
        </w:rPr>
        <w:t xml:space="preserve">would offer an alternative to the </w:t>
      </w:r>
      <w:r w:rsidRPr="00F428BA">
        <w:rPr>
          <w:rFonts w:ascii="Times New Roman" w:hAnsi="Times New Roman" w:cs="Times New Roman"/>
          <w:sz w:val="24"/>
          <w:szCs w:val="24"/>
        </w:rPr>
        <w:t xml:space="preserve">specialised </w:t>
      </w:r>
      <w:r w:rsidR="00E30353" w:rsidRPr="00F428BA">
        <w:rPr>
          <w:rFonts w:ascii="Times New Roman" w:hAnsi="Times New Roman" w:cs="Times New Roman"/>
          <w:sz w:val="24"/>
          <w:szCs w:val="24"/>
        </w:rPr>
        <w:t>instrument</w:t>
      </w:r>
      <w:r w:rsidRPr="00F428BA">
        <w:rPr>
          <w:rFonts w:ascii="Times New Roman" w:hAnsi="Times New Roman" w:cs="Times New Roman"/>
          <w:sz w:val="24"/>
          <w:szCs w:val="24"/>
        </w:rPr>
        <w:t xml:space="preserve"> </w:t>
      </w:r>
      <w:r w:rsidR="00F9394B" w:rsidRPr="00F428BA">
        <w:rPr>
          <w:rFonts w:ascii="Times New Roman" w:hAnsi="Times New Roman" w:cs="Times New Roman"/>
          <w:sz w:val="24"/>
          <w:szCs w:val="24"/>
        </w:rPr>
        <w:t xml:space="preserve">retail space. </w:t>
      </w:r>
    </w:p>
    <w:p w14:paraId="3127DFF7" w14:textId="0CE1E906" w:rsidR="00246173" w:rsidRPr="00F428BA" w:rsidRDefault="00F9394B" w:rsidP="00F428BA">
      <w:pPr>
        <w:pStyle w:val="ListParagraph"/>
        <w:numPr>
          <w:ilvl w:val="0"/>
          <w:numId w:val="1"/>
        </w:numPr>
        <w:spacing w:line="480" w:lineRule="auto"/>
        <w:jc w:val="both"/>
        <w:rPr>
          <w:rFonts w:ascii="Times New Roman" w:hAnsi="Times New Roman" w:cs="Times New Roman"/>
          <w:sz w:val="24"/>
          <w:szCs w:val="24"/>
        </w:rPr>
      </w:pPr>
      <w:r w:rsidRPr="00F428BA">
        <w:rPr>
          <w:rFonts w:ascii="Times New Roman" w:hAnsi="Times New Roman" w:cs="Times New Roman"/>
          <w:sz w:val="24"/>
          <w:szCs w:val="24"/>
        </w:rPr>
        <w:t xml:space="preserve">Players, if part of a discernible community, would also sell and trade amongst each other, spruiking instruments </w:t>
      </w:r>
      <w:r w:rsidR="00EC11DC" w:rsidRPr="00F428BA">
        <w:rPr>
          <w:rFonts w:ascii="Times New Roman" w:hAnsi="Times New Roman" w:cs="Times New Roman"/>
          <w:sz w:val="24"/>
          <w:szCs w:val="24"/>
        </w:rPr>
        <w:t>primarily</w:t>
      </w:r>
      <w:r w:rsidRPr="00F428BA">
        <w:rPr>
          <w:rFonts w:ascii="Times New Roman" w:hAnsi="Times New Roman" w:cs="Times New Roman"/>
          <w:sz w:val="24"/>
          <w:szCs w:val="24"/>
        </w:rPr>
        <w:t xml:space="preserve"> by word of mouth. Guitars were/are also frequently traded and sold by teachers to their students, and from student to student. </w:t>
      </w:r>
    </w:p>
    <w:p w14:paraId="61C7D3AE" w14:textId="77777777" w:rsidR="000A43BB" w:rsidRPr="00F428BA" w:rsidRDefault="000A43BB" w:rsidP="00F428BA">
      <w:pPr>
        <w:pStyle w:val="ListParagraph"/>
        <w:numPr>
          <w:ilvl w:val="0"/>
          <w:numId w:val="1"/>
        </w:numPr>
        <w:spacing w:line="480" w:lineRule="auto"/>
        <w:jc w:val="both"/>
        <w:rPr>
          <w:rFonts w:ascii="Times New Roman" w:hAnsi="Times New Roman" w:cs="Times New Roman"/>
          <w:sz w:val="24"/>
          <w:szCs w:val="24"/>
        </w:rPr>
      </w:pPr>
      <w:r w:rsidRPr="00F428BA">
        <w:rPr>
          <w:rFonts w:ascii="Times New Roman" w:hAnsi="Times New Roman" w:cs="Times New Roman"/>
          <w:sz w:val="24"/>
          <w:szCs w:val="24"/>
        </w:rPr>
        <w:t xml:space="preserve">Establishing a price-point and understanding of the relative (financial) value of an item, and its accompanying symbolic capital, was dependant largely on the identification of the guitar as desirable, and </w:t>
      </w:r>
      <w:r w:rsidR="00246173" w:rsidRPr="00F428BA">
        <w:rPr>
          <w:rFonts w:ascii="Times New Roman" w:hAnsi="Times New Roman" w:cs="Times New Roman"/>
          <w:sz w:val="24"/>
          <w:szCs w:val="24"/>
        </w:rPr>
        <w:t>prevailing</w:t>
      </w:r>
      <w:r w:rsidRPr="00F428BA">
        <w:rPr>
          <w:rFonts w:ascii="Times New Roman" w:hAnsi="Times New Roman" w:cs="Times New Roman"/>
          <w:sz w:val="24"/>
          <w:szCs w:val="24"/>
        </w:rPr>
        <w:t xml:space="preserve"> conditions of ‘supply-demand’. </w:t>
      </w:r>
      <w:r w:rsidR="003D5843" w:rsidRPr="00F428BA">
        <w:rPr>
          <w:rFonts w:ascii="Times New Roman" w:hAnsi="Times New Roman" w:cs="Times New Roman"/>
          <w:sz w:val="24"/>
          <w:szCs w:val="24"/>
        </w:rPr>
        <w:t xml:space="preserve">Particularly in non-metropolitan spaces, simply gaining physical access to a noted guitar could be difficult (especially if that guitar were from a low-volume maker). The price-point would then be set according to </w:t>
      </w:r>
      <w:r w:rsidR="00246173" w:rsidRPr="00F428BA">
        <w:rPr>
          <w:rFonts w:ascii="Times New Roman" w:hAnsi="Times New Roman" w:cs="Times New Roman"/>
          <w:sz w:val="24"/>
          <w:szCs w:val="24"/>
        </w:rPr>
        <w:t xml:space="preserve">the micro-economics of </w:t>
      </w:r>
      <w:r w:rsidR="003D5843" w:rsidRPr="00F428BA">
        <w:rPr>
          <w:rFonts w:ascii="Times New Roman" w:hAnsi="Times New Roman" w:cs="Times New Roman"/>
          <w:sz w:val="24"/>
          <w:szCs w:val="24"/>
        </w:rPr>
        <w:t xml:space="preserve">demand generated in that </w:t>
      </w:r>
      <w:r w:rsidR="003D5843" w:rsidRPr="00F428BA">
        <w:rPr>
          <w:rFonts w:ascii="Times New Roman" w:hAnsi="Times New Roman" w:cs="Times New Roman"/>
          <w:sz w:val="24"/>
          <w:szCs w:val="24"/>
        </w:rPr>
        <w:lastRenderedPageBreak/>
        <w:t xml:space="preserve">geographic space according to the </w:t>
      </w:r>
      <w:r w:rsidR="00246173" w:rsidRPr="00F428BA">
        <w:rPr>
          <w:rFonts w:ascii="Times New Roman" w:hAnsi="Times New Roman" w:cs="Times New Roman"/>
          <w:sz w:val="24"/>
          <w:szCs w:val="24"/>
        </w:rPr>
        <w:t>desirability of</w:t>
      </w:r>
      <w:r w:rsidR="003D5843" w:rsidRPr="00F428BA">
        <w:rPr>
          <w:rFonts w:ascii="Times New Roman" w:hAnsi="Times New Roman" w:cs="Times New Roman"/>
          <w:sz w:val="24"/>
          <w:szCs w:val="24"/>
        </w:rPr>
        <w:t xml:space="preserve"> the instrument and the ‘aura’ of its </w:t>
      </w:r>
      <w:r w:rsidR="00246173" w:rsidRPr="00F428BA">
        <w:rPr>
          <w:rFonts w:ascii="Times New Roman" w:hAnsi="Times New Roman" w:cs="Times New Roman"/>
          <w:sz w:val="24"/>
          <w:szCs w:val="24"/>
        </w:rPr>
        <w:t>aesthetic</w:t>
      </w:r>
      <w:r w:rsidR="003D5843" w:rsidRPr="00F428BA">
        <w:rPr>
          <w:rFonts w:ascii="Times New Roman" w:hAnsi="Times New Roman" w:cs="Times New Roman"/>
          <w:sz w:val="24"/>
          <w:szCs w:val="24"/>
        </w:rPr>
        <w:t>.</w:t>
      </w:r>
    </w:p>
    <w:p w14:paraId="4A10A8F4" w14:textId="77777777" w:rsidR="00F9394B" w:rsidRPr="00F428BA" w:rsidRDefault="00246173" w:rsidP="00F428BA">
      <w:pPr>
        <w:spacing w:line="480" w:lineRule="auto"/>
        <w:ind w:left="720" w:firstLine="720"/>
        <w:jc w:val="both"/>
        <w:outlineLvl w:val="0"/>
        <w:rPr>
          <w:rFonts w:ascii="Times New Roman" w:hAnsi="Times New Roman" w:cs="Times New Roman"/>
          <w:b/>
        </w:rPr>
      </w:pPr>
      <w:r w:rsidRPr="00F428BA">
        <w:rPr>
          <w:rFonts w:ascii="Times New Roman" w:hAnsi="Times New Roman" w:cs="Times New Roman"/>
          <w:b/>
        </w:rPr>
        <w:t>Maintenance</w:t>
      </w:r>
      <w:r w:rsidR="00F95564" w:rsidRPr="00F428BA">
        <w:rPr>
          <w:rFonts w:ascii="Times New Roman" w:hAnsi="Times New Roman" w:cs="Times New Roman"/>
          <w:b/>
        </w:rPr>
        <w:tab/>
      </w:r>
      <w:r w:rsidR="00F95564" w:rsidRPr="00F428BA">
        <w:rPr>
          <w:rFonts w:ascii="Times New Roman" w:hAnsi="Times New Roman" w:cs="Times New Roman"/>
          <w:b/>
        </w:rPr>
        <w:tab/>
      </w:r>
    </w:p>
    <w:p w14:paraId="7C2E844F" w14:textId="13378E7C" w:rsidR="00246173" w:rsidRPr="00F428BA" w:rsidRDefault="00F95564" w:rsidP="00F428BA">
      <w:pPr>
        <w:pStyle w:val="ListParagraph"/>
        <w:numPr>
          <w:ilvl w:val="0"/>
          <w:numId w:val="2"/>
        </w:numPr>
        <w:spacing w:line="480" w:lineRule="auto"/>
        <w:ind w:left="3544"/>
        <w:jc w:val="both"/>
        <w:rPr>
          <w:rFonts w:ascii="Times New Roman" w:hAnsi="Times New Roman" w:cs="Times New Roman"/>
          <w:sz w:val="24"/>
          <w:szCs w:val="24"/>
        </w:rPr>
      </w:pPr>
      <w:r w:rsidRPr="00F428BA">
        <w:rPr>
          <w:rFonts w:ascii="Times New Roman" w:hAnsi="Times New Roman" w:cs="Times New Roman"/>
          <w:sz w:val="24"/>
          <w:szCs w:val="24"/>
        </w:rPr>
        <w:t xml:space="preserve">As per the acquisition of items, </w:t>
      </w:r>
      <w:r w:rsidR="00E9600A" w:rsidRPr="00F428BA">
        <w:rPr>
          <w:rFonts w:ascii="Times New Roman" w:hAnsi="Times New Roman" w:cs="Times New Roman"/>
          <w:sz w:val="24"/>
          <w:szCs w:val="24"/>
        </w:rPr>
        <w:t xml:space="preserve">building and </w:t>
      </w:r>
      <w:r w:rsidRPr="00F428BA">
        <w:rPr>
          <w:rFonts w:ascii="Times New Roman" w:hAnsi="Times New Roman" w:cs="Times New Roman"/>
          <w:sz w:val="24"/>
          <w:szCs w:val="24"/>
        </w:rPr>
        <w:t xml:space="preserve">maintaining knowledge of </w:t>
      </w:r>
      <w:r w:rsidR="00E9600A" w:rsidRPr="00F428BA">
        <w:rPr>
          <w:rFonts w:ascii="Times New Roman" w:hAnsi="Times New Roman" w:cs="Times New Roman"/>
          <w:sz w:val="24"/>
          <w:szCs w:val="24"/>
        </w:rPr>
        <w:t>artefacts</w:t>
      </w:r>
      <w:r w:rsidRPr="00F428BA">
        <w:rPr>
          <w:rFonts w:ascii="Times New Roman" w:hAnsi="Times New Roman" w:cs="Times New Roman"/>
          <w:sz w:val="24"/>
          <w:szCs w:val="24"/>
        </w:rPr>
        <w:t xml:space="preserve"> was largely undertaken within the context of a geographical</w:t>
      </w:r>
      <w:r w:rsidR="00E9600A" w:rsidRPr="00F428BA">
        <w:rPr>
          <w:rFonts w:ascii="Times New Roman" w:hAnsi="Times New Roman" w:cs="Times New Roman"/>
          <w:sz w:val="24"/>
          <w:szCs w:val="24"/>
        </w:rPr>
        <w:t>l</w:t>
      </w:r>
      <w:r w:rsidRPr="00F428BA">
        <w:rPr>
          <w:rFonts w:ascii="Times New Roman" w:hAnsi="Times New Roman" w:cs="Times New Roman"/>
          <w:sz w:val="24"/>
          <w:szCs w:val="24"/>
        </w:rPr>
        <w:t xml:space="preserve">y defined community of collectors (and </w:t>
      </w:r>
      <w:r w:rsidR="00E9600A" w:rsidRPr="00F428BA">
        <w:rPr>
          <w:rFonts w:ascii="Times New Roman" w:hAnsi="Times New Roman" w:cs="Times New Roman"/>
          <w:sz w:val="24"/>
          <w:szCs w:val="24"/>
        </w:rPr>
        <w:t xml:space="preserve">others associated with these artefacts, including </w:t>
      </w:r>
      <w:r w:rsidRPr="00F428BA">
        <w:rPr>
          <w:rFonts w:ascii="Times New Roman" w:hAnsi="Times New Roman" w:cs="Times New Roman"/>
          <w:sz w:val="24"/>
          <w:szCs w:val="24"/>
        </w:rPr>
        <w:t xml:space="preserve">players). </w:t>
      </w:r>
      <w:r w:rsidR="00E9600A" w:rsidRPr="00F428BA">
        <w:rPr>
          <w:rFonts w:ascii="Times New Roman" w:hAnsi="Times New Roman" w:cs="Times New Roman"/>
          <w:sz w:val="24"/>
          <w:szCs w:val="24"/>
        </w:rPr>
        <w:t>Often b</w:t>
      </w:r>
      <w:r w:rsidRPr="00F428BA">
        <w:rPr>
          <w:rFonts w:ascii="Times New Roman" w:hAnsi="Times New Roman" w:cs="Times New Roman"/>
          <w:sz w:val="24"/>
          <w:szCs w:val="24"/>
        </w:rPr>
        <w:t xml:space="preserve">uilt around a physical </w:t>
      </w:r>
      <w:proofErr w:type="gramStart"/>
      <w:r w:rsidRPr="00F428BA">
        <w:rPr>
          <w:rFonts w:ascii="Times New Roman" w:hAnsi="Times New Roman" w:cs="Times New Roman"/>
          <w:sz w:val="24"/>
          <w:szCs w:val="24"/>
        </w:rPr>
        <w:t>store-front</w:t>
      </w:r>
      <w:proofErr w:type="gramEnd"/>
      <w:r w:rsidRPr="00F428BA">
        <w:rPr>
          <w:rFonts w:ascii="Times New Roman" w:hAnsi="Times New Roman" w:cs="Times New Roman"/>
          <w:sz w:val="24"/>
          <w:szCs w:val="24"/>
        </w:rPr>
        <w:t xml:space="preserve">, the collector’s knowledge of specific items and their provenance was heavily informed by association with </w:t>
      </w:r>
      <w:r w:rsidR="00B461B7" w:rsidRPr="00F428BA">
        <w:rPr>
          <w:rFonts w:ascii="Times New Roman" w:hAnsi="Times New Roman" w:cs="Times New Roman"/>
          <w:sz w:val="24"/>
          <w:szCs w:val="24"/>
        </w:rPr>
        <w:t xml:space="preserve">experienced collector-players </w:t>
      </w:r>
      <w:r w:rsidR="00E30353" w:rsidRPr="00F428BA">
        <w:rPr>
          <w:rFonts w:ascii="Times New Roman" w:hAnsi="Times New Roman" w:cs="Times New Roman"/>
          <w:sz w:val="24"/>
          <w:szCs w:val="24"/>
        </w:rPr>
        <w:t xml:space="preserve">encountered </w:t>
      </w:r>
      <w:r w:rsidR="00B461B7" w:rsidRPr="00F428BA">
        <w:rPr>
          <w:rFonts w:ascii="Times New Roman" w:hAnsi="Times New Roman" w:cs="Times New Roman"/>
          <w:i/>
          <w:iCs/>
          <w:sz w:val="24"/>
          <w:szCs w:val="24"/>
        </w:rPr>
        <w:t>within</w:t>
      </w:r>
      <w:r w:rsidR="00B461B7" w:rsidRPr="00F428BA">
        <w:rPr>
          <w:rFonts w:ascii="Times New Roman" w:hAnsi="Times New Roman" w:cs="Times New Roman"/>
          <w:sz w:val="24"/>
          <w:szCs w:val="24"/>
        </w:rPr>
        <w:t xml:space="preserve"> the store. </w:t>
      </w:r>
    </w:p>
    <w:p w14:paraId="1F96CB94" w14:textId="6F38175E" w:rsidR="00B461B7" w:rsidRPr="00F428BA" w:rsidRDefault="00B461B7" w:rsidP="00F428BA">
      <w:pPr>
        <w:pStyle w:val="ListParagraph"/>
        <w:numPr>
          <w:ilvl w:val="0"/>
          <w:numId w:val="2"/>
        </w:numPr>
        <w:spacing w:line="480" w:lineRule="auto"/>
        <w:ind w:left="3544"/>
        <w:jc w:val="both"/>
        <w:rPr>
          <w:rFonts w:ascii="Times New Roman" w:hAnsi="Times New Roman" w:cs="Times New Roman"/>
          <w:sz w:val="24"/>
          <w:szCs w:val="24"/>
        </w:rPr>
      </w:pPr>
      <w:r w:rsidRPr="00F428BA">
        <w:rPr>
          <w:rFonts w:ascii="Times New Roman" w:hAnsi="Times New Roman" w:cs="Times New Roman"/>
          <w:sz w:val="24"/>
          <w:szCs w:val="24"/>
        </w:rPr>
        <w:t xml:space="preserve">Although traditional media, </w:t>
      </w:r>
      <w:r w:rsidR="00EC11DC" w:rsidRPr="00F428BA">
        <w:rPr>
          <w:rFonts w:ascii="Times New Roman" w:hAnsi="Times New Roman" w:cs="Times New Roman"/>
          <w:sz w:val="24"/>
          <w:szCs w:val="24"/>
        </w:rPr>
        <w:t>usually</w:t>
      </w:r>
      <w:r w:rsidRPr="00F428BA">
        <w:rPr>
          <w:rFonts w:ascii="Times New Roman" w:hAnsi="Times New Roman" w:cs="Times New Roman"/>
          <w:sz w:val="24"/>
          <w:szCs w:val="24"/>
        </w:rPr>
        <w:t xml:space="preserve"> in the form of magazines, offered an insight into a wider context of collecting, it was </w:t>
      </w:r>
      <w:r w:rsidR="00E30353" w:rsidRPr="00F428BA">
        <w:rPr>
          <w:rFonts w:ascii="Times New Roman" w:hAnsi="Times New Roman" w:cs="Times New Roman"/>
          <w:sz w:val="24"/>
          <w:szCs w:val="24"/>
        </w:rPr>
        <w:t>primarily</w:t>
      </w:r>
      <w:r w:rsidRPr="00F428BA">
        <w:rPr>
          <w:rFonts w:ascii="Times New Roman" w:hAnsi="Times New Roman" w:cs="Times New Roman"/>
          <w:sz w:val="24"/>
          <w:szCs w:val="24"/>
        </w:rPr>
        <w:t xml:space="preserve"> via face-to-face communication with the collector’s immediate network that knowledge of a </w:t>
      </w:r>
      <w:r w:rsidR="00E9600A" w:rsidRPr="00F428BA">
        <w:rPr>
          <w:rFonts w:ascii="Times New Roman" w:hAnsi="Times New Roman" w:cs="Times New Roman"/>
          <w:sz w:val="24"/>
          <w:szCs w:val="24"/>
        </w:rPr>
        <w:t xml:space="preserve">particular </w:t>
      </w:r>
      <w:r w:rsidRPr="00F428BA">
        <w:rPr>
          <w:rFonts w:ascii="Times New Roman" w:hAnsi="Times New Roman" w:cs="Times New Roman"/>
          <w:sz w:val="24"/>
          <w:szCs w:val="24"/>
        </w:rPr>
        <w:t>guitar and its upkeep was gained.</w:t>
      </w:r>
    </w:p>
    <w:p w14:paraId="770CB06C" w14:textId="77777777" w:rsidR="00B461B7" w:rsidRPr="00F428BA" w:rsidRDefault="00B461B7" w:rsidP="00F428BA">
      <w:pPr>
        <w:spacing w:line="480" w:lineRule="auto"/>
        <w:ind w:left="1440"/>
        <w:jc w:val="both"/>
        <w:outlineLvl w:val="0"/>
        <w:rPr>
          <w:rFonts w:ascii="Times New Roman" w:hAnsi="Times New Roman" w:cs="Times New Roman"/>
          <w:b/>
        </w:rPr>
      </w:pPr>
      <w:r w:rsidRPr="00F428BA">
        <w:rPr>
          <w:rFonts w:ascii="Times New Roman" w:hAnsi="Times New Roman" w:cs="Times New Roman"/>
          <w:b/>
        </w:rPr>
        <w:t>Curation</w:t>
      </w:r>
      <w:r w:rsidRPr="00F428BA">
        <w:rPr>
          <w:rFonts w:ascii="Times New Roman" w:hAnsi="Times New Roman" w:cs="Times New Roman"/>
          <w:b/>
        </w:rPr>
        <w:tab/>
      </w:r>
    </w:p>
    <w:p w14:paraId="3CD92043" w14:textId="48685323" w:rsidR="00B461B7" w:rsidRPr="00F428BA" w:rsidRDefault="00B461B7" w:rsidP="00F428BA">
      <w:pPr>
        <w:pStyle w:val="ListParagraph"/>
        <w:numPr>
          <w:ilvl w:val="0"/>
          <w:numId w:val="3"/>
        </w:numPr>
        <w:spacing w:line="480" w:lineRule="auto"/>
        <w:jc w:val="both"/>
        <w:rPr>
          <w:rFonts w:ascii="Times New Roman" w:hAnsi="Times New Roman" w:cs="Times New Roman"/>
          <w:sz w:val="24"/>
          <w:szCs w:val="24"/>
        </w:rPr>
      </w:pPr>
      <w:r w:rsidRPr="00F428BA">
        <w:rPr>
          <w:rFonts w:ascii="Times New Roman" w:hAnsi="Times New Roman" w:cs="Times New Roman"/>
          <w:sz w:val="24"/>
          <w:szCs w:val="24"/>
        </w:rPr>
        <w:t xml:space="preserve">Extending the dynamics of maintenance, the curation of a collection and relay of one’s expertise as a collector was similarly undertaken through </w:t>
      </w:r>
      <w:r w:rsidR="00E30353" w:rsidRPr="00F428BA">
        <w:rPr>
          <w:rFonts w:ascii="Times New Roman" w:hAnsi="Times New Roman" w:cs="Times New Roman"/>
          <w:sz w:val="24"/>
          <w:szCs w:val="24"/>
        </w:rPr>
        <w:t xml:space="preserve">association with an </w:t>
      </w:r>
      <w:r w:rsidRPr="00F428BA">
        <w:rPr>
          <w:rFonts w:ascii="Times New Roman" w:hAnsi="Times New Roman" w:cs="Times New Roman"/>
          <w:sz w:val="24"/>
          <w:szCs w:val="24"/>
        </w:rPr>
        <w:t>immediate n</w:t>
      </w:r>
      <w:r w:rsidR="00196EE0" w:rsidRPr="00F428BA">
        <w:rPr>
          <w:rFonts w:ascii="Times New Roman" w:hAnsi="Times New Roman" w:cs="Times New Roman"/>
          <w:sz w:val="24"/>
          <w:szCs w:val="24"/>
        </w:rPr>
        <w:t xml:space="preserve">etwork. The development of one’s standing as a collector </w:t>
      </w:r>
      <w:r w:rsidR="00196EE0" w:rsidRPr="00F428BA">
        <w:rPr>
          <w:rFonts w:ascii="Times New Roman" w:hAnsi="Times New Roman" w:cs="Times New Roman"/>
          <w:sz w:val="24"/>
          <w:szCs w:val="24"/>
        </w:rPr>
        <w:lastRenderedPageBreak/>
        <w:t xml:space="preserve">and as </w:t>
      </w:r>
      <w:r w:rsidR="00E30353" w:rsidRPr="00F428BA">
        <w:rPr>
          <w:rFonts w:ascii="Times New Roman" w:hAnsi="Times New Roman" w:cs="Times New Roman"/>
          <w:sz w:val="24"/>
          <w:szCs w:val="24"/>
        </w:rPr>
        <w:t xml:space="preserve">a </w:t>
      </w:r>
      <w:r w:rsidR="00196EE0" w:rsidRPr="00F428BA">
        <w:rPr>
          <w:rFonts w:ascii="Times New Roman" w:hAnsi="Times New Roman" w:cs="Times New Roman"/>
          <w:sz w:val="24"/>
          <w:szCs w:val="24"/>
        </w:rPr>
        <w:t xml:space="preserve">knowledgeable </w:t>
      </w:r>
      <w:r w:rsidR="00E30353" w:rsidRPr="00F428BA">
        <w:rPr>
          <w:rFonts w:ascii="Times New Roman" w:hAnsi="Times New Roman" w:cs="Times New Roman"/>
          <w:sz w:val="24"/>
          <w:szCs w:val="24"/>
        </w:rPr>
        <w:t>‘expert’</w:t>
      </w:r>
      <w:r w:rsidR="00196EE0" w:rsidRPr="00F428BA">
        <w:rPr>
          <w:rFonts w:ascii="Times New Roman" w:hAnsi="Times New Roman" w:cs="Times New Roman"/>
          <w:sz w:val="24"/>
          <w:szCs w:val="24"/>
        </w:rPr>
        <w:t xml:space="preserve"> were negotiated as a process of </w:t>
      </w:r>
      <w:r w:rsidR="00EC11DC" w:rsidRPr="00F428BA">
        <w:rPr>
          <w:rFonts w:ascii="Times New Roman" w:hAnsi="Times New Roman" w:cs="Times New Roman"/>
          <w:sz w:val="24"/>
          <w:szCs w:val="24"/>
        </w:rPr>
        <w:t xml:space="preserve">direct </w:t>
      </w:r>
      <w:r w:rsidR="00196EE0" w:rsidRPr="00F428BA">
        <w:rPr>
          <w:rFonts w:ascii="Times New Roman" w:hAnsi="Times New Roman" w:cs="Times New Roman"/>
          <w:sz w:val="24"/>
          <w:szCs w:val="24"/>
        </w:rPr>
        <w:t xml:space="preserve">peer mediation. As one became ‘known’ as </w:t>
      </w:r>
      <w:r w:rsidR="00A30756" w:rsidRPr="00F428BA">
        <w:rPr>
          <w:rFonts w:ascii="Times New Roman" w:hAnsi="Times New Roman" w:cs="Times New Roman"/>
          <w:sz w:val="24"/>
          <w:szCs w:val="24"/>
        </w:rPr>
        <w:t xml:space="preserve">a collector evidence of this </w:t>
      </w:r>
      <w:proofErr w:type="spellStart"/>
      <w:r w:rsidR="00A30756" w:rsidRPr="00F428BA">
        <w:rPr>
          <w:rFonts w:ascii="Times New Roman" w:hAnsi="Times New Roman" w:cs="Times New Roman"/>
          <w:sz w:val="24"/>
          <w:szCs w:val="24"/>
        </w:rPr>
        <w:t>staus</w:t>
      </w:r>
      <w:proofErr w:type="spellEnd"/>
      <w:r w:rsidR="00A30756" w:rsidRPr="00F428BA">
        <w:rPr>
          <w:rFonts w:ascii="Times New Roman" w:hAnsi="Times New Roman" w:cs="Times New Roman"/>
          <w:sz w:val="24"/>
          <w:szCs w:val="24"/>
        </w:rPr>
        <w:t xml:space="preserve"> was </w:t>
      </w:r>
      <w:r w:rsidR="00C85171" w:rsidRPr="00F428BA">
        <w:rPr>
          <w:rFonts w:ascii="Times New Roman" w:hAnsi="Times New Roman" w:cs="Times New Roman"/>
          <w:sz w:val="24"/>
          <w:szCs w:val="24"/>
        </w:rPr>
        <w:t>co</w:t>
      </w:r>
      <w:r w:rsidR="00A30756" w:rsidRPr="00F428BA">
        <w:rPr>
          <w:rFonts w:ascii="Times New Roman" w:hAnsi="Times New Roman" w:cs="Times New Roman"/>
          <w:sz w:val="24"/>
          <w:szCs w:val="24"/>
        </w:rPr>
        <w:t xml:space="preserve">nferred via the physical presence of the collection itself. Engagement with the collection </w:t>
      </w:r>
      <w:r w:rsidR="00196EE0" w:rsidRPr="00F428BA">
        <w:rPr>
          <w:rFonts w:ascii="Times New Roman" w:hAnsi="Times New Roman" w:cs="Times New Roman"/>
          <w:sz w:val="24"/>
          <w:szCs w:val="24"/>
        </w:rPr>
        <w:t xml:space="preserve">was </w:t>
      </w:r>
      <w:r w:rsidR="00A30756" w:rsidRPr="00F428BA">
        <w:rPr>
          <w:rFonts w:ascii="Times New Roman" w:hAnsi="Times New Roman" w:cs="Times New Roman"/>
          <w:sz w:val="24"/>
          <w:szCs w:val="24"/>
        </w:rPr>
        <w:t>brokered</w:t>
      </w:r>
      <w:r w:rsidR="00196EE0" w:rsidRPr="00F428BA">
        <w:rPr>
          <w:rFonts w:ascii="Times New Roman" w:hAnsi="Times New Roman" w:cs="Times New Roman"/>
          <w:sz w:val="24"/>
          <w:szCs w:val="24"/>
        </w:rPr>
        <w:t xml:space="preserve"> through the network</w:t>
      </w:r>
      <w:r w:rsidR="00A30756" w:rsidRPr="00F428BA">
        <w:rPr>
          <w:rFonts w:ascii="Times New Roman" w:hAnsi="Times New Roman" w:cs="Times New Roman"/>
          <w:sz w:val="24"/>
          <w:szCs w:val="24"/>
        </w:rPr>
        <w:t xml:space="preserve"> to which the collector belonged</w:t>
      </w:r>
      <w:r w:rsidR="00196EE0" w:rsidRPr="00F428BA">
        <w:rPr>
          <w:rFonts w:ascii="Times New Roman" w:hAnsi="Times New Roman" w:cs="Times New Roman"/>
          <w:sz w:val="24"/>
          <w:szCs w:val="24"/>
        </w:rPr>
        <w:t xml:space="preserve">, </w:t>
      </w:r>
      <w:r w:rsidR="00A30756" w:rsidRPr="00F428BA">
        <w:rPr>
          <w:rFonts w:ascii="Times New Roman" w:hAnsi="Times New Roman" w:cs="Times New Roman"/>
          <w:sz w:val="24"/>
          <w:szCs w:val="24"/>
        </w:rPr>
        <w:t>wherein recognised collectors would mediate access to their collections, but usually only with small groups of ‘known’ associates.</w:t>
      </w:r>
      <w:r w:rsidR="00196EE0" w:rsidRPr="00F428BA">
        <w:rPr>
          <w:rFonts w:ascii="Times New Roman" w:hAnsi="Times New Roman" w:cs="Times New Roman"/>
          <w:sz w:val="24"/>
          <w:szCs w:val="24"/>
        </w:rPr>
        <w:t xml:space="preserve"> </w:t>
      </w:r>
    </w:p>
    <w:p w14:paraId="4A20385A" w14:textId="0A1AF957" w:rsidR="00B461B7" w:rsidRPr="00F325D0" w:rsidRDefault="00196EE0" w:rsidP="00F325D0">
      <w:pPr>
        <w:pStyle w:val="ListParagraph"/>
        <w:numPr>
          <w:ilvl w:val="0"/>
          <w:numId w:val="3"/>
        </w:numPr>
        <w:spacing w:line="480" w:lineRule="auto"/>
        <w:jc w:val="both"/>
        <w:rPr>
          <w:rFonts w:ascii="Times New Roman" w:hAnsi="Times New Roman" w:cs="Times New Roman"/>
          <w:sz w:val="24"/>
          <w:szCs w:val="24"/>
        </w:rPr>
      </w:pPr>
      <w:r w:rsidRPr="00F428BA">
        <w:rPr>
          <w:rFonts w:ascii="Times New Roman" w:hAnsi="Times New Roman" w:cs="Times New Roman"/>
          <w:sz w:val="24"/>
          <w:szCs w:val="24"/>
        </w:rPr>
        <w:t xml:space="preserve">Knowledge about a collection and a collector’s standing would </w:t>
      </w:r>
      <w:r w:rsidR="00A30756" w:rsidRPr="00F428BA">
        <w:rPr>
          <w:rFonts w:ascii="Times New Roman" w:hAnsi="Times New Roman" w:cs="Times New Roman"/>
          <w:sz w:val="24"/>
          <w:szCs w:val="24"/>
        </w:rPr>
        <w:t xml:space="preserve">also </w:t>
      </w:r>
      <w:r w:rsidRPr="00F428BA">
        <w:rPr>
          <w:rFonts w:ascii="Times New Roman" w:hAnsi="Times New Roman" w:cs="Times New Roman"/>
          <w:sz w:val="24"/>
          <w:szCs w:val="24"/>
        </w:rPr>
        <w:t>be communicated through the network, reinforc</w:t>
      </w:r>
      <w:r w:rsidR="00A30756" w:rsidRPr="00F428BA">
        <w:rPr>
          <w:rFonts w:ascii="Times New Roman" w:hAnsi="Times New Roman" w:cs="Times New Roman"/>
          <w:sz w:val="24"/>
          <w:szCs w:val="24"/>
        </w:rPr>
        <w:t xml:space="preserve">ing the </w:t>
      </w:r>
      <w:r w:rsidRPr="00F428BA">
        <w:rPr>
          <w:rFonts w:ascii="Times New Roman" w:hAnsi="Times New Roman" w:cs="Times New Roman"/>
          <w:sz w:val="24"/>
          <w:szCs w:val="24"/>
        </w:rPr>
        <w:t xml:space="preserve">public demonstration of the collector’s expertise </w:t>
      </w:r>
      <w:r w:rsidR="00C85171" w:rsidRPr="00F428BA">
        <w:rPr>
          <w:rFonts w:ascii="Times New Roman" w:hAnsi="Times New Roman" w:cs="Times New Roman"/>
          <w:sz w:val="24"/>
          <w:szCs w:val="24"/>
        </w:rPr>
        <w:t xml:space="preserve">and capacity to curate the collection </w:t>
      </w:r>
      <w:r w:rsidRPr="00F428BA">
        <w:rPr>
          <w:rFonts w:ascii="Times New Roman" w:hAnsi="Times New Roman" w:cs="Times New Roman"/>
          <w:sz w:val="24"/>
          <w:szCs w:val="24"/>
        </w:rPr>
        <w:t xml:space="preserve">(for example, through the collector’s own live performance and </w:t>
      </w:r>
      <w:r w:rsidR="00C85171" w:rsidRPr="00F428BA">
        <w:rPr>
          <w:rFonts w:ascii="Times New Roman" w:hAnsi="Times New Roman" w:cs="Times New Roman"/>
          <w:sz w:val="24"/>
          <w:szCs w:val="24"/>
        </w:rPr>
        <w:t>public display</w:t>
      </w:r>
      <w:r w:rsidRPr="00F428BA">
        <w:rPr>
          <w:rFonts w:ascii="Times New Roman" w:hAnsi="Times New Roman" w:cs="Times New Roman"/>
          <w:sz w:val="24"/>
          <w:szCs w:val="24"/>
        </w:rPr>
        <w:t xml:space="preserve"> of </w:t>
      </w:r>
      <w:r w:rsidR="00C85171" w:rsidRPr="00F428BA">
        <w:rPr>
          <w:rFonts w:ascii="Times New Roman" w:hAnsi="Times New Roman" w:cs="Times New Roman"/>
          <w:sz w:val="24"/>
          <w:szCs w:val="24"/>
        </w:rPr>
        <w:t xml:space="preserve">specific </w:t>
      </w:r>
      <w:r w:rsidRPr="00F428BA">
        <w:rPr>
          <w:rFonts w:ascii="Times New Roman" w:hAnsi="Times New Roman" w:cs="Times New Roman"/>
          <w:sz w:val="24"/>
          <w:szCs w:val="24"/>
        </w:rPr>
        <w:t xml:space="preserve">instruments, or through assistance of others with the acquisition or maintenance of </w:t>
      </w:r>
      <w:proofErr w:type="gramStart"/>
      <w:r w:rsidR="00C85171" w:rsidRPr="00F428BA">
        <w:rPr>
          <w:rFonts w:ascii="Times New Roman" w:hAnsi="Times New Roman" w:cs="Times New Roman"/>
          <w:sz w:val="24"/>
          <w:szCs w:val="24"/>
        </w:rPr>
        <w:t>particular instruments</w:t>
      </w:r>
      <w:proofErr w:type="gramEnd"/>
      <w:r w:rsidRPr="00F428BA">
        <w:rPr>
          <w:rFonts w:ascii="Times New Roman" w:hAnsi="Times New Roman" w:cs="Times New Roman"/>
          <w:sz w:val="24"/>
          <w:szCs w:val="24"/>
        </w:rPr>
        <w:t xml:space="preserve">). </w:t>
      </w:r>
      <w:r w:rsidR="00C85171" w:rsidRPr="00F428BA">
        <w:rPr>
          <w:rFonts w:ascii="Times New Roman" w:hAnsi="Times New Roman" w:cs="Times New Roman"/>
          <w:sz w:val="24"/>
          <w:szCs w:val="24"/>
        </w:rPr>
        <w:t xml:space="preserve">The curation and display of specific instruments </w:t>
      </w:r>
      <w:proofErr w:type="gramStart"/>
      <w:r w:rsidR="00C85171" w:rsidRPr="00F428BA">
        <w:rPr>
          <w:rFonts w:ascii="Times New Roman" w:hAnsi="Times New Roman" w:cs="Times New Roman"/>
          <w:sz w:val="24"/>
          <w:szCs w:val="24"/>
        </w:rPr>
        <w:t>was</w:t>
      </w:r>
      <w:proofErr w:type="gramEnd"/>
      <w:r w:rsidR="00C85171" w:rsidRPr="00F428BA">
        <w:rPr>
          <w:rFonts w:ascii="Times New Roman" w:hAnsi="Times New Roman" w:cs="Times New Roman"/>
          <w:sz w:val="24"/>
          <w:szCs w:val="24"/>
        </w:rPr>
        <w:t xml:space="preserve"> </w:t>
      </w:r>
      <w:r w:rsidR="00E9600A" w:rsidRPr="00F428BA">
        <w:rPr>
          <w:rFonts w:ascii="Times New Roman" w:hAnsi="Times New Roman" w:cs="Times New Roman"/>
          <w:sz w:val="24"/>
          <w:szCs w:val="24"/>
        </w:rPr>
        <w:t xml:space="preserve">nonetheless </w:t>
      </w:r>
      <w:r w:rsidR="00E43A92" w:rsidRPr="00F428BA">
        <w:rPr>
          <w:rFonts w:ascii="Times New Roman" w:hAnsi="Times New Roman" w:cs="Times New Roman"/>
          <w:sz w:val="24"/>
          <w:szCs w:val="24"/>
        </w:rPr>
        <w:t xml:space="preserve">undertaken </w:t>
      </w:r>
      <w:r w:rsidR="00E43A92" w:rsidRPr="00F428BA">
        <w:rPr>
          <w:rFonts w:ascii="Times New Roman" w:hAnsi="Times New Roman" w:cs="Times New Roman"/>
          <w:i/>
          <w:iCs/>
          <w:sz w:val="24"/>
          <w:szCs w:val="24"/>
        </w:rPr>
        <w:t>physically</w:t>
      </w:r>
      <w:r w:rsidR="00E43A92" w:rsidRPr="00F428BA">
        <w:rPr>
          <w:rFonts w:ascii="Times New Roman" w:hAnsi="Times New Roman" w:cs="Times New Roman"/>
          <w:sz w:val="24"/>
          <w:szCs w:val="24"/>
        </w:rPr>
        <w:t xml:space="preserve"> as </w:t>
      </w:r>
      <w:r w:rsidR="00C85171" w:rsidRPr="00F428BA">
        <w:rPr>
          <w:rFonts w:ascii="Times New Roman" w:hAnsi="Times New Roman" w:cs="Times New Roman"/>
          <w:sz w:val="24"/>
          <w:szCs w:val="24"/>
        </w:rPr>
        <w:t xml:space="preserve">part of </w:t>
      </w:r>
      <w:r w:rsidR="00E43A92" w:rsidRPr="00F428BA">
        <w:rPr>
          <w:rFonts w:ascii="Times New Roman" w:hAnsi="Times New Roman" w:cs="Times New Roman"/>
          <w:sz w:val="24"/>
          <w:szCs w:val="24"/>
        </w:rPr>
        <w:t>face-to-face interaction</w:t>
      </w:r>
      <w:r w:rsidR="00EC11DC" w:rsidRPr="00F428BA">
        <w:rPr>
          <w:rFonts w:ascii="Times New Roman" w:hAnsi="Times New Roman" w:cs="Times New Roman"/>
          <w:sz w:val="24"/>
          <w:szCs w:val="24"/>
        </w:rPr>
        <w:t>s</w:t>
      </w:r>
      <w:r w:rsidR="00E9600A" w:rsidRPr="00F428BA">
        <w:rPr>
          <w:rFonts w:ascii="Times New Roman" w:hAnsi="Times New Roman" w:cs="Times New Roman"/>
          <w:sz w:val="24"/>
          <w:szCs w:val="24"/>
        </w:rPr>
        <w:t xml:space="preserve"> and through which the </w:t>
      </w:r>
      <w:r w:rsidR="00C85171" w:rsidRPr="00F428BA">
        <w:rPr>
          <w:rFonts w:ascii="Times New Roman" w:hAnsi="Times New Roman" w:cs="Times New Roman"/>
          <w:sz w:val="24"/>
          <w:szCs w:val="24"/>
        </w:rPr>
        <w:t xml:space="preserve">display of collections and </w:t>
      </w:r>
      <w:r w:rsidR="00E9600A" w:rsidRPr="00F428BA">
        <w:rPr>
          <w:rFonts w:ascii="Times New Roman" w:hAnsi="Times New Roman" w:cs="Times New Roman"/>
          <w:sz w:val="24"/>
          <w:szCs w:val="24"/>
        </w:rPr>
        <w:t xml:space="preserve">transfer of knowledge about </w:t>
      </w:r>
      <w:r w:rsidR="00C85171" w:rsidRPr="00F428BA">
        <w:rPr>
          <w:rFonts w:ascii="Times New Roman" w:hAnsi="Times New Roman" w:cs="Times New Roman"/>
          <w:sz w:val="24"/>
          <w:szCs w:val="24"/>
        </w:rPr>
        <w:t>particular instruments</w:t>
      </w:r>
      <w:r w:rsidR="00E9600A" w:rsidRPr="00F428BA">
        <w:rPr>
          <w:rFonts w:ascii="Times New Roman" w:hAnsi="Times New Roman" w:cs="Times New Roman"/>
          <w:sz w:val="24"/>
          <w:szCs w:val="24"/>
        </w:rPr>
        <w:t xml:space="preserve"> was relayed</w:t>
      </w:r>
      <w:r w:rsidR="00E43A92" w:rsidRPr="00F428BA">
        <w:rPr>
          <w:rFonts w:ascii="Times New Roman" w:hAnsi="Times New Roman" w:cs="Times New Roman"/>
          <w:sz w:val="24"/>
          <w:szCs w:val="24"/>
        </w:rPr>
        <w:t xml:space="preserve">. </w:t>
      </w:r>
    </w:p>
    <w:p w14:paraId="511E9EF3" w14:textId="77777777" w:rsidR="00234D3F" w:rsidRPr="00F428BA" w:rsidRDefault="00234D3F" w:rsidP="00F428BA">
      <w:pPr>
        <w:spacing w:line="480" w:lineRule="auto"/>
        <w:jc w:val="both"/>
        <w:outlineLvl w:val="0"/>
        <w:rPr>
          <w:rFonts w:ascii="Times New Roman" w:hAnsi="Times New Roman" w:cs="Times New Roman"/>
          <w:b/>
        </w:rPr>
      </w:pPr>
      <w:r w:rsidRPr="00F428BA">
        <w:rPr>
          <w:rFonts w:ascii="Times New Roman" w:hAnsi="Times New Roman" w:cs="Times New Roman"/>
          <w:b/>
        </w:rPr>
        <w:t>Web 2.0</w:t>
      </w:r>
    </w:p>
    <w:p w14:paraId="1EC4AA58" w14:textId="77777777" w:rsidR="00234D3F" w:rsidRPr="00F428BA" w:rsidRDefault="002B3590" w:rsidP="00F428BA">
      <w:pPr>
        <w:spacing w:line="480" w:lineRule="auto"/>
        <w:ind w:left="720" w:firstLine="720"/>
        <w:jc w:val="both"/>
        <w:outlineLvl w:val="0"/>
        <w:rPr>
          <w:rFonts w:ascii="Times New Roman" w:hAnsi="Times New Roman" w:cs="Times New Roman"/>
          <w:b/>
        </w:rPr>
      </w:pPr>
      <w:r w:rsidRPr="00F428BA">
        <w:rPr>
          <w:rFonts w:ascii="Times New Roman" w:hAnsi="Times New Roman" w:cs="Times New Roman"/>
          <w:b/>
        </w:rPr>
        <w:lastRenderedPageBreak/>
        <w:t>Acquisition</w:t>
      </w:r>
    </w:p>
    <w:p w14:paraId="79C7B22E" w14:textId="58A226DB" w:rsidR="00234D3F" w:rsidRPr="00F428BA" w:rsidRDefault="00E43A92" w:rsidP="00F428BA">
      <w:pPr>
        <w:pStyle w:val="ListParagraph"/>
        <w:numPr>
          <w:ilvl w:val="0"/>
          <w:numId w:val="1"/>
        </w:numPr>
        <w:spacing w:line="480" w:lineRule="auto"/>
        <w:jc w:val="both"/>
        <w:rPr>
          <w:rFonts w:ascii="Times New Roman" w:hAnsi="Times New Roman" w:cs="Times New Roman"/>
          <w:sz w:val="24"/>
          <w:szCs w:val="24"/>
        </w:rPr>
      </w:pPr>
      <w:r w:rsidRPr="00F428BA">
        <w:rPr>
          <w:rFonts w:ascii="Times New Roman" w:hAnsi="Times New Roman" w:cs="Times New Roman"/>
          <w:sz w:val="24"/>
          <w:szCs w:val="24"/>
        </w:rPr>
        <w:t xml:space="preserve">e-Commerce </w:t>
      </w:r>
      <w:r w:rsidR="00C15FF8" w:rsidRPr="00F428BA">
        <w:rPr>
          <w:rFonts w:ascii="Times New Roman" w:hAnsi="Times New Roman" w:cs="Times New Roman"/>
          <w:sz w:val="24"/>
          <w:szCs w:val="24"/>
        </w:rPr>
        <w:t>platforms have</w:t>
      </w:r>
      <w:r w:rsidRPr="00F428BA">
        <w:rPr>
          <w:rFonts w:ascii="Times New Roman" w:hAnsi="Times New Roman" w:cs="Times New Roman"/>
          <w:sz w:val="24"/>
          <w:szCs w:val="24"/>
        </w:rPr>
        <w:t xml:space="preserve"> fundamentally changed the ways that colle</w:t>
      </w:r>
      <w:r w:rsidR="00364259" w:rsidRPr="00F428BA">
        <w:rPr>
          <w:rFonts w:ascii="Times New Roman" w:hAnsi="Times New Roman" w:cs="Times New Roman"/>
          <w:sz w:val="24"/>
          <w:szCs w:val="24"/>
        </w:rPr>
        <w:t>ctor’s gain access to collectib</w:t>
      </w:r>
      <w:r w:rsidRPr="00F428BA">
        <w:rPr>
          <w:rFonts w:ascii="Times New Roman" w:hAnsi="Times New Roman" w:cs="Times New Roman"/>
          <w:sz w:val="24"/>
          <w:szCs w:val="24"/>
        </w:rPr>
        <w:t>l</w:t>
      </w:r>
      <w:r w:rsidR="00364259" w:rsidRPr="00F428BA">
        <w:rPr>
          <w:rFonts w:ascii="Times New Roman" w:hAnsi="Times New Roman" w:cs="Times New Roman"/>
          <w:sz w:val="24"/>
          <w:szCs w:val="24"/>
        </w:rPr>
        <w:t>e</w:t>
      </w:r>
      <w:r w:rsidRPr="00F428BA">
        <w:rPr>
          <w:rFonts w:ascii="Times New Roman" w:hAnsi="Times New Roman" w:cs="Times New Roman"/>
          <w:sz w:val="24"/>
          <w:szCs w:val="24"/>
        </w:rPr>
        <w:t xml:space="preserve"> </w:t>
      </w:r>
      <w:r w:rsidR="004279F3" w:rsidRPr="00F428BA">
        <w:rPr>
          <w:rFonts w:ascii="Times New Roman" w:hAnsi="Times New Roman" w:cs="Times New Roman"/>
          <w:sz w:val="24"/>
          <w:szCs w:val="24"/>
        </w:rPr>
        <w:t>artefacts.</w:t>
      </w:r>
      <w:r w:rsidRPr="00F428BA">
        <w:rPr>
          <w:rFonts w:ascii="Times New Roman" w:hAnsi="Times New Roman" w:cs="Times New Roman"/>
          <w:sz w:val="24"/>
          <w:szCs w:val="24"/>
        </w:rPr>
        <w:t xml:space="preserve"> Specifically with the advent of specialist guitar online retail and collector sites, </w:t>
      </w:r>
      <w:r w:rsidR="00C15FF8" w:rsidRPr="00F428BA">
        <w:rPr>
          <w:rFonts w:ascii="Times New Roman" w:hAnsi="Times New Roman" w:cs="Times New Roman"/>
          <w:i/>
          <w:iCs/>
          <w:sz w:val="24"/>
          <w:szCs w:val="24"/>
        </w:rPr>
        <w:t xml:space="preserve">global </w:t>
      </w:r>
      <w:r w:rsidRPr="00F428BA">
        <w:rPr>
          <w:rFonts w:ascii="Times New Roman" w:hAnsi="Times New Roman" w:cs="Times New Roman"/>
          <w:sz w:val="24"/>
          <w:szCs w:val="24"/>
        </w:rPr>
        <w:t>access to market</w:t>
      </w:r>
      <w:r w:rsidR="00C15FF8" w:rsidRPr="00F428BA">
        <w:rPr>
          <w:rFonts w:ascii="Times New Roman" w:hAnsi="Times New Roman" w:cs="Times New Roman"/>
          <w:sz w:val="24"/>
          <w:szCs w:val="24"/>
        </w:rPr>
        <w:t>s</w:t>
      </w:r>
      <w:r w:rsidRPr="00F428BA">
        <w:rPr>
          <w:rFonts w:ascii="Times New Roman" w:hAnsi="Times New Roman" w:cs="Times New Roman"/>
          <w:sz w:val="24"/>
          <w:szCs w:val="24"/>
        </w:rPr>
        <w:t xml:space="preserve"> of instruments is now possible. </w:t>
      </w:r>
      <w:r w:rsidR="00C7365D" w:rsidRPr="00F428BA">
        <w:rPr>
          <w:rFonts w:ascii="Times New Roman" w:hAnsi="Times New Roman" w:cs="Times New Roman"/>
          <w:sz w:val="24"/>
          <w:szCs w:val="24"/>
        </w:rPr>
        <w:t xml:space="preserve">Specialist online stores (for example www.archtop.com </w:t>
      </w:r>
      <w:r w:rsidR="00C15FF8" w:rsidRPr="00F428BA">
        <w:rPr>
          <w:rFonts w:ascii="Times New Roman" w:hAnsi="Times New Roman" w:cs="Times New Roman"/>
          <w:sz w:val="24"/>
          <w:szCs w:val="24"/>
        </w:rPr>
        <w:t>and</w:t>
      </w:r>
      <w:r w:rsidR="00C7365D" w:rsidRPr="00F428BA">
        <w:rPr>
          <w:rFonts w:ascii="Times New Roman" w:hAnsi="Times New Roman" w:cs="Times New Roman"/>
          <w:sz w:val="24"/>
          <w:szCs w:val="24"/>
        </w:rPr>
        <w:t xml:space="preserve"> guitarsnjazz.com) list significant inventories, and have built around them communities of collectors and players similar to those once built around a physical retail </w:t>
      </w:r>
      <w:proofErr w:type="gramStart"/>
      <w:r w:rsidR="00C7365D" w:rsidRPr="00F428BA">
        <w:rPr>
          <w:rFonts w:ascii="Times New Roman" w:hAnsi="Times New Roman" w:cs="Times New Roman"/>
          <w:sz w:val="24"/>
          <w:szCs w:val="24"/>
        </w:rPr>
        <w:t>space</w:t>
      </w:r>
      <w:r w:rsidR="00C15FF8" w:rsidRPr="00F428BA">
        <w:rPr>
          <w:rFonts w:ascii="Times New Roman" w:hAnsi="Times New Roman" w:cs="Times New Roman"/>
          <w:sz w:val="24"/>
          <w:szCs w:val="24"/>
        </w:rPr>
        <w:t>;</w:t>
      </w:r>
      <w:proofErr w:type="gramEnd"/>
      <w:r w:rsidR="00C7365D" w:rsidRPr="00F428BA">
        <w:rPr>
          <w:rFonts w:ascii="Times New Roman" w:hAnsi="Times New Roman" w:cs="Times New Roman"/>
          <w:sz w:val="24"/>
          <w:szCs w:val="24"/>
        </w:rPr>
        <w:t xml:space="preserve"> but now with global reach. </w:t>
      </w:r>
    </w:p>
    <w:p w14:paraId="7D0B8219" w14:textId="6C83CC6B" w:rsidR="00E43A92" w:rsidRPr="00F428BA" w:rsidRDefault="00E43A92" w:rsidP="00F428BA">
      <w:pPr>
        <w:pStyle w:val="ListParagraph"/>
        <w:numPr>
          <w:ilvl w:val="0"/>
          <w:numId w:val="1"/>
        </w:numPr>
        <w:spacing w:line="480" w:lineRule="auto"/>
        <w:jc w:val="both"/>
        <w:rPr>
          <w:rFonts w:ascii="Times New Roman" w:hAnsi="Times New Roman" w:cs="Times New Roman"/>
          <w:sz w:val="24"/>
          <w:szCs w:val="24"/>
        </w:rPr>
      </w:pPr>
      <w:r w:rsidRPr="00F428BA">
        <w:rPr>
          <w:rFonts w:ascii="Times New Roman" w:hAnsi="Times New Roman" w:cs="Times New Roman"/>
          <w:sz w:val="24"/>
          <w:szCs w:val="24"/>
        </w:rPr>
        <w:t xml:space="preserve">Further to the increased reach of access, the capacity to verify </w:t>
      </w:r>
      <w:r w:rsidR="00C7365D" w:rsidRPr="00F428BA">
        <w:rPr>
          <w:rFonts w:ascii="Times New Roman" w:hAnsi="Times New Roman" w:cs="Times New Roman"/>
          <w:sz w:val="24"/>
          <w:szCs w:val="24"/>
        </w:rPr>
        <w:t xml:space="preserve">the relative value of a guitar is a major feature of web 2.0 collecting. Collectors now can readily ascertain the relative value of comparable instruments </w:t>
      </w:r>
      <w:r w:rsidR="00C15FF8" w:rsidRPr="00F428BA">
        <w:rPr>
          <w:rFonts w:ascii="Times New Roman" w:hAnsi="Times New Roman" w:cs="Times New Roman"/>
          <w:sz w:val="24"/>
          <w:szCs w:val="24"/>
        </w:rPr>
        <w:t>by extending beyond the vagaries of ‘local’ markets</w:t>
      </w:r>
      <w:r w:rsidR="00C7365D" w:rsidRPr="00F428BA">
        <w:rPr>
          <w:rFonts w:ascii="Times New Roman" w:hAnsi="Times New Roman" w:cs="Times New Roman"/>
          <w:sz w:val="24"/>
          <w:szCs w:val="24"/>
        </w:rPr>
        <w:t>.</w:t>
      </w:r>
    </w:p>
    <w:p w14:paraId="3D8AEECB" w14:textId="3DCCD49D" w:rsidR="00C7365D" w:rsidRPr="00F428BA" w:rsidRDefault="00C7365D" w:rsidP="00F428BA">
      <w:pPr>
        <w:pStyle w:val="ListParagraph"/>
        <w:numPr>
          <w:ilvl w:val="0"/>
          <w:numId w:val="1"/>
        </w:numPr>
        <w:spacing w:line="480" w:lineRule="auto"/>
        <w:jc w:val="both"/>
        <w:rPr>
          <w:rFonts w:ascii="Times New Roman" w:hAnsi="Times New Roman" w:cs="Times New Roman"/>
          <w:sz w:val="24"/>
          <w:szCs w:val="24"/>
        </w:rPr>
      </w:pPr>
      <w:r w:rsidRPr="00F428BA">
        <w:rPr>
          <w:rFonts w:ascii="Times New Roman" w:hAnsi="Times New Roman" w:cs="Times New Roman"/>
          <w:sz w:val="24"/>
          <w:szCs w:val="24"/>
        </w:rPr>
        <w:t>The capacity of contemporary freight services, some specialising in the shipment of guitars, has also streamlined the process of acquisition. Developed in parallel with e-commerce</w:t>
      </w:r>
      <w:r w:rsidR="00EC11DC" w:rsidRPr="00F428BA">
        <w:rPr>
          <w:rFonts w:ascii="Times New Roman" w:hAnsi="Times New Roman" w:cs="Times New Roman"/>
          <w:sz w:val="24"/>
          <w:szCs w:val="24"/>
        </w:rPr>
        <w:t xml:space="preserve"> </w:t>
      </w:r>
      <w:r w:rsidR="004279F3" w:rsidRPr="00F428BA">
        <w:rPr>
          <w:rFonts w:ascii="Times New Roman" w:hAnsi="Times New Roman" w:cs="Times New Roman"/>
          <w:sz w:val="24"/>
          <w:szCs w:val="24"/>
        </w:rPr>
        <w:t>platforms</w:t>
      </w:r>
      <w:r w:rsidRPr="00F428BA">
        <w:rPr>
          <w:rFonts w:ascii="Times New Roman" w:hAnsi="Times New Roman" w:cs="Times New Roman"/>
          <w:sz w:val="24"/>
          <w:szCs w:val="24"/>
        </w:rPr>
        <w:t xml:space="preserve">, it is </w:t>
      </w:r>
      <w:r w:rsidR="00C15FF8" w:rsidRPr="00F428BA">
        <w:rPr>
          <w:rFonts w:ascii="Times New Roman" w:hAnsi="Times New Roman" w:cs="Times New Roman"/>
          <w:sz w:val="24"/>
          <w:szCs w:val="24"/>
        </w:rPr>
        <w:t>largely routine to acquire and ship inst</w:t>
      </w:r>
      <w:r w:rsidRPr="00F428BA">
        <w:rPr>
          <w:rFonts w:ascii="Times New Roman" w:hAnsi="Times New Roman" w:cs="Times New Roman"/>
          <w:sz w:val="24"/>
          <w:szCs w:val="24"/>
        </w:rPr>
        <w:t>rument internationally.</w:t>
      </w:r>
    </w:p>
    <w:p w14:paraId="15F7C960" w14:textId="18A84EC3" w:rsidR="00234D3F" w:rsidRPr="00F428BA" w:rsidRDefault="00234D3F" w:rsidP="00F428BA">
      <w:pPr>
        <w:pStyle w:val="ListParagraph"/>
        <w:numPr>
          <w:ilvl w:val="0"/>
          <w:numId w:val="1"/>
        </w:numPr>
        <w:spacing w:line="480" w:lineRule="auto"/>
        <w:jc w:val="both"/>
        <w:rPr>
          <w:rFonts w:ascii="Times New Roman" w:hAnsi="Times New Roman" w:cs="Times New Roman"/>
          <w:sz w:val="24"/>
          <w:szCs w:val="24"/>
        </w:rPr>
      </w:pPr>
      <w:r w:rsidRPr="00F428BA">
        <w:rPr>
          <w:rFonts w:ascii="Times New Roman" w:hAnsi="Times New Roman" w:cs="Times New Roman"/>
          <w:sz w:val="24"/>
          <w:szCs w:val="24"/>
        </w:rPr>
        <w:lastRenderedPageBreak/>
        <w:t xml:space="preserve">Many </w:t>
      </w:r>
      <w:r w:rsidR="00C7365D" w:rsidRPr="00F428BA">
        <w:rPr>
          <w:rFonts w:ascii="Times New Roman" w:hAnsi="Times New Roman" w:cs="Times New Roman"/>
          <w:sz w:val="24"/>
          <w:szCs w:val="24"/>
        </w:rPr>
        <w:t>specialist user-groups and community pages also support dedicated trade</w:t>
      </w:r>
      <w:r w:rsidRPr="00F428BA">
        <w:rPr>
          <w:rFonts w:ascii="Times New Roman" w:hAnsi="Times New Roman" w:cs="Times New Roman"/>
          <w:sz w:val="24"/>
          <w:szCs w:val="24"/>
        </w:rPr>
        <w:t xml:space="preserve"> </w:t>
      </w:r>
      <w:r w:rsidR="00C7365D" w:rsidRPr="00F428BA">
        <w:rPr>
          <w:rFonts w:ascii="Times New Roman" w:hAnsi="Times New Roman" w:cs="Times New Roman"/>
          <w:sz w:val="24"/>
          <w:szCs w:val="24"/>
        </w:rPr>
        <w:t xml:space="preserve">and </w:t>
      </w:r>
      <w:r w:rsidRPr="00F428BA">
        <w:rPr>
          <w:rFonts w:ascii="Times New Roman" w:hAnsi="Times New Roman" w:cs="Times New Roman"/>
          <w:sz w:val="24"/>
          <w:szCs w:val="24"/>
        </w:rPr>
        <w:t xml:space="preserve">‘for sale’ sub-pages. </w:t>
      </w:r>
      <w:r w:rsidR="00C7365D" w:rsidRPr="00F428BA">
        <w:rPr>
          <w:rFonts w:ascii="Times New Roman" w:hAnsi="Times New Roman" w:cs="Times New Roman"/>
          <w:sz w:val="24"/>
          <w:szCs w:val="24"/>
        </w:rPr>
        <w:t xml:space="preserve">These secondary retail spaces fulfil something </w:t>
      </w:r>
      <w:proofErr w:type="spellStart"/>
      <w:r w:rsidR="00C7365D" w:rsidRPr="00F428BA">
        <w:rPr>
          <w:rFonts w:ascii="Times New Roman" w:hAnsi="Times New Roman" w:cs="Times New Roman"/>
          <w:sz w:val="24"/>
          <w:szCs w:val="24"/>
        </w:rPr>
        <w:t>equivaelnt</w:t>
      </w:r>
      <w:proofErr w:type="spellEnd"/>
      <w:r w:rsidR="00C7365D" w:rsidRPr="00F428BA">
        <w:rPr>
          <w:rFonts w:ascii="Times New Roman" w:hAnsi="Times New Roman" w:cs="Times New Roman"/>
          <w:sz w:val="24"/>
          <w:szCs w:val="24"/>
        </w:rPr>
        <w:t xml:space="preserve"> to the traditional media ‘trading post’; a </w:t>
      </w:r>
      <w:proofErr w:type="gramStart"/>
      <w:r w:rsidR="00C7365D" w:rsidRPr="00F428BA">
        <w:rPr>
          <w:rFonts w:ascii="Times New Roman" w:hAnsi="Times New Roman" w:cs="Times New Roman"/>
          <w:sz w:val="24"/>
          <w:szCs w:val="24"/>
        </w:rPr>
        <w:t>second hand</w:t>
      </w:r>
      <w:proofErr w:type="gramEnd"/>
      <w:r w:rsidR="00C7365D" w:rsidRPr="00F428BA">
        <w:rPr>
          <w:rFonts w:ascii="Times New Roman" w:hAnsi="Times New Roman" w:cs="Times New Roman"/>
          <w:sz w:val="24"/>
          <w:szCs w:val="24"/>
        </w:rPr>
        <w:t xml:space="preserve"> commercial space not attached to a retail storefront. </w:t>
      </w:r>
      <w:r w:rsidRPr="00F428BA">
        <w:rPr>
          <w:rFonts w:ascii="Times New Roman" w:hAnsi="Times New Roman" w:cs="Times New Roman"/>
          <w:sz w:val="24"/>
          <w:szCs w:val="24"/>
        </w:rPr>
        <w:t>As well as advertising the guitar, the interactive nature of the</w:t>
      </w:r>
      <w:r w:rsidR="00606F18" w:rsidRPr="00F428BA">
        <w:rPr>
          <w:rFonts w:ascii="Times New Roman" w:hAnsi="Times New Roman" w:cs="Times New Roman"/>
          <w:sz w:val="24"/>
          <w:szCs w:val="24"/>
        </w:rPr>
        <w:t>se</w:t>
      </w:r>
      <w:r w:rsidRPr="00F428BA">
        <w:rPr>
          <w:rFonts w:ascii="Times New Roman" w:hAnsi="Times New Roman" w:cs="Times New Roman"/>
          <w:sz w:val="24"/>
          <w:szCs w:val="24"/>
        </w:rPr>
        <w:t xml:space="preserve"> space</w:t>
      </w:r>
      <w:r w:rsidR="00606F18" w:rsidRPr="00F428BA">
        <w:rPr>
          <w:rFonts w:ascii="Times New Roman" w:hAnsi="Times New Roman" w:cs="Times New Roman"/>
          <w:sz w:val="24"/>
          <w:szCs w:val="24"/>
        </w:rPr>
        <w:t>s</w:t>
      </w:r>
      <w:r w:rsidRPr="00F428BA">
        <w:rPr>
          <w:rFonts w:ascii="Times New Roman" w:hAnsi="Times New Roman" w:cs="Times New Roman"/>
          <w:sz w:val="24"/>
          <w:szCs w:val="24"/>
        </w:rPr>
        <w:t xml:space="preserve"> </w:t>
      </w:r>
      <w:proofErr w:type="gramStart"/>
      <w:r w:rsidRPr="00F428BA">
        <w:rPr>
          <w:rFonts w:ascii="Times New Roman" w:hAnsi="Times New Roman" w:cs="Times New Roman"/>
          <w:sz w:val="24"/>
          <w:szCs w:val="24"/>
        </w:rPr>
        <w:t>allow</w:t>
      </w:r>
      <w:proofErr w:type="gramEnd"/>
      <w:r w:rsidRPr="00F428BA">
        <w:rPr>
          <w:rFonts w:ascii="Times New Roman" w:hAnsi="Times New Roman" w:cs="Times New Roman"/>
          <w:sz w:val="24"/>
          <w:szCs w:val="24"/>
        </w:rPr>
        <w:t xml:space="preserve"> for questions and comments. In this way, these spaces act as a space </w:t>
      </w:r>
      <w:r w:rsidR="00606F18" w:rsidRPr="00F428BA">
        <w:rPr>
          <w:rFonts w:ascii="Times New Roman" w:hAnsi="Times New Roman" w:cs="Times New Roman"/>
          <w:sz w:val="24"/>
          <w:szCs w:val="24"/>
        </w:rPr>
        <w:t>where</w:t>
      </w:r>
      <w:r w:rsidRPr="00F428BA">
        <w:rPr>
          <w:rFonts w:ascii="Times New Roman" w:hAnsi="Times New Roman" w:cs="Times New Roman"/>
          <w:sz w:val="24"/>
          <w:szCs w:val="24"/>
        </w:rPr>
        <w:t xml:space="preserve"> members can show their expertise and competencies – transmitting their knowledge to the group and </w:t>
      </w:r>
      <w:proofErr w:type="gramStart"/>
      <w:r w:rsidRPr="00F428BA">
        <w:rPr>
          <w:rFonts w:ascii="Times New Roman" w:hAnsi="Times New Roman" w:cs="Times New Roman"/>
          <w:sz w:val="24"/>
          <w:szCs w:val="24"/>
        </w:rPr>
        <w:t>opening up</w:t>
      </w:r>
      <w:proofErr w:type="gramEnd"/>
      <w:r w:rsidRPr="00F428BA">
        <w:rPr>
          <w:rFonts w:ascii="Times New Roman" w:hAnsi="Times New Roman" w:cs="Times New Roman"/>
          <w:sz w:val="24"/>
          <w:szCs w:val="24"/>
        </w:rPr>
        <w:t xml:space="preserve"> p</w:t>
      </w:r>
      <w:r w:rsidR="00373A57" w:rsidRPr="00F428BA">
        <w:rPr>
          <w:rFonts w:ascii="Times New Roman" w:hAnsi="Times New Roman" w:cs="Times New Roman"/>
          <w:sz w:val="24"/>
          <w:szCs w:val="24"/>
        </w:rPr>
        <w:t>ossibilities for dialogue. Grou</w:t>
      </w:r>
      <w:r w:rsidRPr="00F428BA">
        <w:rPr>
          <w:rFonts w:ascii="Times New Roman" w:hAnsi="Times New Roman" w:cs="Times New Roman"/>
          <w:sz w:val="24"/>
          <w:szCs w:val="24"/>
        </w:rPr>
        <w:t xml:space="preserve">ps such as the Facebook group </w:t>
      </w:r>
      <w:r w:rsidR="00373A57" w:rsidRPr="00F428BA">
        <w:rPr>
          <w:rFonts w:ascii="Times New Roman" w:hAnsi="Times New Roman" w:cs="Times New Roman"/>
          <w:sz w:val="24"/>
          <w:szCs w:val="24"/>
        </w:rPr>
        <w:t xml:space="preserve">High-end Guitars Australia (https://www.facebook.com/groups/662762150502678/) combine a group moderated sales classified with broader discussion around valuations of individual instruments and technical advice. </w:t>
      </w:r>
    </w:p>
    <w:p w14:paraId="5DF5235E" w14:textId="77777777" w:rsidR="00234D3F" w:rsidRPr="00F428BA" w:rsidRDefault="00E43A92" w:rsidP="00F428BA">
      <w:pPr>
        <w:spacing w:line="480" w:lineRule="auto"/>
        <w:ind w:left="1440"/>
        <w:jc w:val="both"/>
        <w:outlineLvl w:val="0"/>
        <w:rPr>
          <w:rFonts w:ascii="Times New Roman" w:hAnsi="Times New Roman" w:cs="Times New Roman"/>
          <w:b/>
        </w:rPr>
      </w:pPr>
      <w:r w:rsidRPr="00F428BA">
        <w:rPr>
          <w:rFonts w:ascii="Times New Roman" w:hAnsi="Times New Roman" w:cs="Times New Roman"/>
          <w:b/>
        </w:rPr>
        <w:t>Maintenance</w:t>
      </w:r>
      <w:r w:rsidRPr="00F428BA">
        <w:rPr>
          <w:rFonts w:ascii="Times New Roman" w:hAnsi="Times New Roman" w:cs="Times New Roman"/>
          <w:b/>
        </w:rPr>
        <w:tab/>
      </w:r>
    </w:p>
    <w:p w14:paraId="205AAF88" w14:textId="0D69FB5C" w:rsidR="00E43A92" w:rsidRPr="00F428BA" w:rsidRDefault="00E43A92" w:rsidP="00F428BA">
      <w:pPr>
        <w:pStyle w:val="ListParagraph"/>
        <w:numPr>
          <w:ilvl w:val="0"/>
          <w:numId w:val="4"/>
        </w:numPr>
        <w:spacing w:line="480" w:lineRule="auto"/>
        <w:jc w:val="both"/>
        <w:rPr>
          <w:rFonts w:ascii="Times New Roman" w:hAnsi="Times New Roman" w:cs="Times New Roman"/>
          <w:sz w:val="24"/>
          <w:szCs w:val="24"/>
        </w:rPr>
      </w:pPr>
      <w:r w:rsidRPr="00F428BA">
        <w:rPr>
          <w:rFonts w:ascii="Times New Roman" w:hAnsi="Times New Roman" w:cs="Times New Roman"/>
          <w:sz w:val="24"/>
          <w:szCs w:val="24"/>
        </w:rPr>
        <w:t>Online communities dedicated solely to the guitar are prolific. Th</w:t>
      </w:r>
      <w:r w:rsidR="00EC11DC" w:rsidRPr="00F428BA">
        <w:rPr>
          <w:rFonts w:ascii="Times New Roman" w:hAnsi="Times New Roman" w:cs="Times New Roman"/>
          <w:sz w:val="24"/>
          <w:szCs w:val="24"/>
        </w:rPr>
        <w:t>ese</w:t>
      </w:r>
      <w:r w:rsidRPr="00F428BA">
        <w:rPr>
          <w:rFonts w:ascii="Times New Roman" w:hAnsi="Times New Roman" w:cs="Times New Roman"/>
          <w:sz w:val="24"/>
          <w:szCs w:val="24"/>
        </w:rPr>
        <w:t xml:space="preserve"> extend from older ‘</w:t>
      </w:r>
      <w:proofErr w:type="spellStart"/>
      <w:r w:rsidRPr="00F428BA">
        <w:rPr>
          <w:rFonts w:ascii="Times New Roman" w:hAnsi="Times New Roman" w:cs="Times New Roman"/>
          <w:sz w:val="24"/>
          <w:szCs w:val="24"/>
        </w:rPr>
        <w:t>usenet</w:t>
      </w:r>
      <w:proofErr w:type="spellEnd"/>
      <w:proofErr w:type="gramStart"/>
      <w:r w:rsidRPr="00F428BA">
        <w:rPr>
          <w:rFonts w:ascii="Times New Roman" w:hAnsi="Times New Roman" w:cs="Times New Roman"/>
          <w:sz w:val="24"/>
          <w:szCs w:val="24"/>
        </w:rPr>
        <w:t>’</w:t>
      </w:r>
      <w:proofErr w:type="gramEnd"/>
      <w:r w:rsidRPr="00F428BA">
        <w:rPr>
          <w:rFonts w:ascii="Times New Roman" w:hAnsi="Times New Roman" w:cs="Times New Roman"/>
          <w:sz w:val="24"/>
          <w:szCs w:val="24"/>
        </w:rPr>
        <w:t xml:space="preserve"> and ‘blog’ based forums to </w:t>
      </w:r>
      <w:r w:rsidR="004279F3" w:rsidRPr="00F428BA">
        <w:rPr>
          <w:rFonts w:ascii="Times New Roman" w:hAnsi="Times New Roman" w:cs="Times New Roman"/>
          <w:sz w:val="24"/>
          <w:szCs w:val="24"/>
        </w:rPr>
        <w:t xml:space="preserve">those utilising </w:t>
      </w:r>
      <w:r w:rsidR="00EC11DC" w:rsidRPr="00F428BA">
        <w:rPr>
          <w:rFonts w:ascii="Times New Roman" w:hAnsi="Times New Roman" w:cs="Times New Roman"/>
          <w:sz w:val="24"/>
          <w:szCs w:val="24"/>
        </w:rPr>
        <w:t xml:space="preserve">more recent </w:t>
      </w:r>
      <w:r w:rsidRPr="00F428BA">
        <w:rPr>
          <w:rFonts w:ascii="Times New Roman" w:hAnsi="Times New Roman" w:cs="Times New Roman"/>
          <w:sz w:val="24"/>
          <w:szCs w:val="24"/>
        </w:rPr>
        <w:t xml:space="preserve">social media </w:t>
      </w:r>
      <w:r w:rsidR="004279F3" w:rsidRPr="00F428BA">
        <w:rPr>
          <w:rFonts w:ascii="Times New Roman" w:hAnsi="Times New Roman" w:cs="Times New Roman"/>
          <w:sz w:val="24"/>
          <w:szCs w:val="24"/>
        </w:rPr>
        <w:t>platforms</w:t>
      </w:r>
      <w:r w:rsidRPr="00F428BA">
        <w:rPr>
          <w:rFonts w:ascii="Times New Roman" w:hAnsi="Times New Roman" w:cs="Times New Roman"/>
          <w:sz w:val="24"/>
          <w:szCs w:val="24"/>
        </w:rPr>
        <w:t xml:space="preserve">. As with the proliferation of online e-commerce and retail sites, forums </w:t>
      </w:r>
      <w:r w:rsidRPr="00F428BA">
        <w:rPr>
          <w:rFonts w:ascii="Times New Roman" w:hAnsi="Times New Roman" w:cs="Times New Roman"/>
          <w:sz w:val="24"/>
          <w:szCs w:val="24"/>
        </w:rPr>
        <w:lastRenderedPageBreak/>
        <w:t xml:space="preserve">dedicated to the discussion and maintenance of guitars provide space for </w:t>
      </w:r>
      <w:r w:rsidR="00EC11DC" w:rsidRPr="00F428BA">
        <w:rPr>
          <w:rFonts w:ascii="Times New Roman" w:hAnsi="Times New Roman" w:cs="Times New Roman"/>
          <w:sz w:val="24"/>
          <w:szCs w:val="24"/>
        </w:rPr>
        <w:t>collectors</w:t>
      </w:r>
      <w:r w:rsidRPr="00F428BA">
        <w:rPr>
          <w:rFonts w:ascii="Times New Roman" w:hAnsi="Times New Roman" w:cs="Times New Roman"/>
          <w:sz w:val="24"/>
          <w:szCs w:val="24"/>
        </w:rPr>
        <w:t xml:space="preserve"> to interact and share ideas around the playing, </w:t>
      </w:r>
      <w:proofErr w:type="gramStart"/>
      <w:r w:rsidRPr="00F428BA">
        <w:rPr>
          <w:rFonts w:ascii="Times New Roman" w:hAnsi="Times New Roman" w:cs="Times New Roman"/>
          <w:sz w:val="24"/>
          <w:szCs w:val="24"/>
        </w:rPr>
        <w:t>maintenance</w:t>
      </w:r>
      <w:proofErr w:type="gramEnd"/>
      <w:r w:rsidRPr="00F428BA">
        <w:rPr>
          <w:rFonts w:ascii="Times New Roman" w:hAnsi="Times New Roman" w:cs="Times New Roman"/>
          <w:sz w:val="24"/>
          <w:szCs w:val="24"/>
        </w:rPr>
        <w:t xml:space="preserve"> and upkeep of instruments. No longer limited to the geographic reach of the collector’s physical location, or linear transmission of information via traditional media, the web 2.0 collector has immediate access to information in real-time</w:t>
      </w:r>
      <w:r w:rsidR="004279F3" w:rsidRPr="00F428BA">
        <w:rPr>
          <w:rFonts w:ascii="Times New Roman" w:hAnsi="Times New Roman" w:cs="Times New Roman"/>
          <w:sz w:val="24"/>
          <w:szCs w:val="24"/>
        </w:rPr>
        <w:t xml:space="preserve"> and via a distributed network of expertise</w:t>
      </w:r>
      <w:r w:rsidRPr="00F428BA">
        <w:rPr>
          <w:rFonts w:ascii="Times New Roman" w:hAnsi="Times New Roman" w:cs="Times New Roman"/>
          <w:sz w:val="24"/>
          <w:szCs w:val="24"/>
        </w:rPr>
        <w:t>.</w:t>
      </w:r>
    </w:p>
    <w:p w14:paraId="40EADDA8" w14:textId="7CCF268E" w:rsidR="00C06D90" w:rsidRPr="00F325D0" w:rsidRDefault="00D75335" w:rsidP="00F325D0">
      <w:pPr>
        <w:pStyle w:val="ListParagraph"/>
        <w:numPr>
          <w:ilvl w:val="0"/>
          <w:numId w:val="4"/>
        </w:numPr>
        <w:spacing w:line="480" w:lineRule="auto"/>
        <w:jc w:val="both"/>
        <w:rPr>
          <w:rFonts w:ascii="Times New Roman" w:hAnsi="Times New Roman" w:cs="Times New Roman"/>
          <w:sz w:val="24"/>
          <w:szCs w:val="24"/>
        </w:rPr>
      </w:pPr>
      <w:r w:rsidRPr="00F428BA">
        <w:rPr>
          <w:rFonts w:ascii="Times New Roman" w:hAnsi="Times New Roman" w:cs="Times New Roman"/>
          <w:sz w:val="24"/>
          <w:szCs w:val="24"/>
        </w:rPr>
        <w:t xml:space="preserve">Multi-media applications as a hallmark of web 2.0 enable individuals to also access (and upload) material dedicated to </w:t>
      </w:r>
      <w:proofErr w:type="gramStart"/>
      <w:r w:rsidR="004279F3" w:rsidRPr="00F428BA">
        <w:rPr>
          <w:rFonts w:ascii="Times New Roman" w:hAnsi="Times New Roman" w:cs="Times New Roman"/>
          <w:sz w:val="24"/>
          <w:szCs w:val="24"/>
        </w:rPr>
        <w:t>particular instruments</w:t>
      </w:r>
      <w:proofErr w:type="gramEnd"/>
      <w:r w:rsidRPr="00F428BA">
        <w:rPr>
          <w:rFonts w:ascii="Times New Roman" w:hAnsi="Times New Roman" w:cs="Times New Roman"/>
          <w:sz w:val="24"/>
          <w:szCs w:val="24"/>
        </w:rPr>
        <w:t xml:space="preserve">. Where previously the experience of the guitar was invariably mediated physically, </w:t>
      </w:r>
      <w:r w:rsidR="00606F18" w:rsidRPr="00F428BA">
        <w:rPr>
          <w:rFonts w:ascii="Times New Roman" w:hAnsi="Times New Roman" w:cs="Times New Roman"/>
          <w:sz w:val="24"/>
          <w:szCs w:val="24"/>
        </w:rPr>
        <w:t xml:space="preserve">or in more ‘static’ traditional media formats, </w:t>
      </w:r>
      <w:r w:rsidRPr="00F428BA">
        <w:rPr>
          <w:rFonts w:ascii="Times New Roman" w:hAnsi="Times New Roman" w:cs="Times New Roman"/>
          <w:sz w:val="24"/>
          <w:szCs w:val="24"/>
        </w:rPr>
        <w:t xml:space="preserve">one can now hear clips of a guitar being played, and see detailed </w:t>
      </w:r>
      <w:r w:rsidR="00606F18" w:rsidRPr="00F428BA">
        <w:rPr>
          <w:rFonts w:ascii="Times New Roman" w:hAnsi="Times New Roman" w:cs="Times New Roman"/>
          <w:sz w:val="24"/>
          <w:szCs w:val="24"/>
        </w:rPr>
        <w:t xml:space="preserve">high-definition </w:t>
      </w:r>
      <w:r w:rsidRPr="00F428BA">
        <w:rPr>
          <w:rFonts w:ascii="Times New Roman" w:hAnsi="Times New Roman" w:cs="Times New Roman"/>
          <w:sz w:val="24"/>
          <w:szCs w:val="24"/>
        </w:rPr>
        <w:t>image</w:t>
      </w:r>
      <w:r w:rsidR="004279F3" w:rsidRPr="00F428BA">
        <w:rPr>
          <w:rFonts w:ascii="Times New Roman" w:hAnsi="Times New Roman" w:cs="Times New Roman"/>
          <w:sz w:val="24"/>
          <w:szCs w:val="24"/>
        </w:rPr>
        <w:t xml:space="preserve">ry, </w:t>
      </w:r>
      <w:r w:rsidRPr="00F428BA">
        <w:rPr>
          <w:rFonts w:ascii="Times New Roman" w:hAnsi="Times New Roman" w:cs="Times New Roman"/>
          <w:sz w:val="24"/>
          <w:szCs w:val="24"/>
        </w:rPr>
        <w:t xml:space="preserve">including </w:t>
      </w:r>
      <w:r w:rsidR="004279F3" w:rsidRPr="00F428BA">
        <w:rPr>
          <w:rFonts w:ascii="Times New Roman" w:hAnsi="Times New Roman" w:cs="Times New Roman"/>
          <w:sz w:val="24"/>
          <w:szCs w:val="24"/>
        </w:rPr>
        <w:t xml:space="preserve">images </w:t>
      </w:r>
      <w:r w:rsidR="00EC11DC" w:rsidRPr="00F428BA">
        <w:rPr>
          <w:rFonts w:ascii="Times New Roman" w:hAnsi="Times New Roman" w:cs="Times New Roman"/>
          <w:sz w:val="24"/>
          <w:szCs w:val="24"/>
        </w:rPr>
        <w:t>detailing the</w:t>
      </w:r>
      <w:r w:rsidRPr="00F428BA">
        <w:rPr>
          <w:rFonts w:ascii="Times New Roman" w:hAnsi="Times New Roman" w:cs="Times New Roman"/>
          <w:sz w:val="24"/>
          <w:szCs w:val="24"/>
        </w:rPr>
        <w:t xml:space="preserve"> general aesthetic, construction and build quality</w:t>
      </w:r>
      <w:r w:rsidR="00EC11DC" w:rsidRPr="00F428BA">
        <w:rPr>
          <w:rFonts w:ascii="Times New Roman" w:hAnsi="Times New Roman" w:cs="Times New Roman"/>
          <w:sz w:val="24"/>
          <w:szCs w:val="24"/>
        </w:rPr>
        <w:t xml:space="preserve"> of instruments</w:t>
      </w:r>
      <w:r w:rsidRPr="00F428BA">
        <w:rPr>
          <w:rFonts w:ascii="Times New Roman" w:hAnsi="Times New Roman" w:cs="Times New Roman"/>
          <w:sz w:val="24"/>
          <w:szCs w:val="24"/>
        </w:rPr>
        <w:t xml:space="preserve">. </w:t>
      </w:r>
      <w:r w:rsidR="004279F3" w:rsidRPr="00F428BA">
        <w:rPr>
          <w:rFonts w:ascii="Times New Roman" w:hAnsi="Times New Roman" w:cs="Times New Roman"/>
          <w:sz w:val="24"/>
          <w:szCs w:val="24"/>
        </w:rPr>
        <w:t xml:space="preserve">Further, the proliferation of digital media dedicated to the support of </w:t>
      </w:r>
      <w:proofErr w:type="gramStart"/>
      <w:r w:rsidR="004279F3" w:rsidRPr="00F428BA">
        <w:rPr>
          <w:rFonts w:ascii="Times New Roman" w:hAnsi="Times New Roman" w:cs="Times New Roman"/>
          <w:sz w:val="24"/>
          <w:szCs w:val="24"/>
        </w:rPr>
        <w:t>particular types</w:t>
      </w:r>
      <w:proofErr w:type="gramEnd"/>
      <w:r w:rsidR="004279F3" w:rsidRPr="00F428BA">
        <w:rPr>
          <w:rFonts w:ascii="Times New Roman" w:hAnsi="Times New Roman" w:cs="Times New Roman"/>
          <w:sz w:val="24"/>
          <w:szCs w:val="24"/>
        </w:rPr>
        <w:t xml:space="preserve"> of instruments and sharing of knowledge on these artefacts provide collector communities with multi-media content that informs understandings of particular instruments. </w:t>
      </w:r>
      <w:r w:rsidR="00606F18" w:rsidRPr="00F428BA">
        <w:rPr>
          <w:rFonts w:ascii="Times New Roman" w:hAnsi="Times New Roman" w:cs="Times New Roman"/>
          <w:sz w:val="24"/>
          <w:szCs w:val="24"/>
        </w:rPr>
        <w:t xml:space="preserve">As an example, </w:t>
      </w:r>
      <w:r w:rsidR="00606F18" w:rsidRPr="00F428BA">
        <w:rPr>
          <w:rFonts w:ascii="Times New Roman" w:hAnsi="Times New Roman" w:cs="Times New Roman"/>
          <w:sz w:val="24"/>
          <w:szCs w:val="24"/>
        </w:rPr>
        <w:lastRenderedPageBreak/>
        <w:t>d</w:t>
      </w:r>
      <w:r w:rsidR="00C06D90" w:rsidRPr="00F428BA">
        <w:rPr>
          <w:rFonts w:ascii="Times New Roman" w:hAnsi="Times New Roman" w:cs="Times New Roman"/>
          <w:sz w:val="24"/>
          <w:szCs w:val="24"/>
        </w:rPr>
        <w:t xml:space="preserve">escriptions of </w:t>
      </w:r>
      <w:proofErr w:type="gramStart"/>
      <w:r w:rsidR="00C06D90" w:rsidRPr="00F428BA">
        <w:rPr>
          <w:rFonts w:ascii="Times New Roman" w:hAnsi="Times New Roman" w:cs="Times New Roman"/>
          <w:sz w:val="24"/>
          <w:szCs w:val="24"/>
        </w:rPr>
        <w:t>particular models</w:t>
      </w:r>
      <w:proofErr w:type="gramEnd"/>
      <w:r w:rsidR="00C06D90" w:rsidRPr="00F428BA">
        <w:rPr>
          <w:rFonts w:ascii="Times New Roman" w:hAnsi="Times New Roman" w:cs="Times New Roman"/>
          <w:sz w:val="24"/>
          <w:szCs w:val="24"/>
        </w:rPr>
        <w:t xml:space="preserve"> </w:t>
      </w:r>
      <w:r w:rsidR="00EC11DC" w:rsidRPr="00F428BA">
        <w:rPr>
          <w:rFonts w:ascii="Times New Roman" w:hAnsi="Times New Roman" w:cs="Times New Roman"/>
          <w:sz w:val="24"/>
          <w:szCs w:val="24"/>
        </w:rPr>
        <w:t xml:space="preserve">of collectible guitar </w:t>
      </w:r>
      <w:r w:rsidR="00C06D90" w:rsidRPr="00F428BA">
        <w:rPr>
          <w:rFonts w:ascii="Times New Roman" w:hAnsi="Times New Roman" w:cs="Times New Roman"/>
          <w:sz w:val="24"/>
          <w:szCs w:val="24"/>
        </w:rPr>
        <w:t xml:space="preserve">on </w:t>
      </w:r>
      <w:r w:rsidR="00606F18" w:rsidRPr="00F428BA">
        <w:rPr>
          <w:rFonts w:ascii="Times New Roman" w:hAnsi="Times New Roman" w:cs="Times New Roman"/>
          <w:sz w:val="24"/>
          <w:szCs w:val="24"/>
        </w:rPr>
        <w:t>www.a</w:t>
      </w:r>
      <w:r w:rsidR="00C06D90" w:rsidRPr="00F428BA">
        <w:rPr>
          <w:rFonts w:ascii="Times New Roman" w:hAnsi="Times New Roman" w:cs="Times New Roman"/>
          <w:sz w:val="24"/>
          <w:szCs w:val="24"/>
        </w:rPr>
        <w:t xml:space="preserve">rchtop.com </w:t>
      </w:r>
      <w:r w:rsidR="00EC11DC" w:rsidRPr="00F428BA">
        <w:rPr>
          <w:rFonts w:ascii="Times New Roman" w:hAnsi="Times New Roman" w:cs="Times New Roman"/>
          <w:sz w:val="24"/>
          <w:szCs w:val="24"/>
        </w:rPr>
        <w:t>provide</w:t>
      </w:r>
      <w:r w:rsidR="00C06D90" w:rsidRPr="00F428BA">
        <w:rPr>
          <w:rFonts w:ascii="Times New Roman" w:hAnsi="Times New Roman" w:cs="Times New Roman"/>
          <w:sz w:val="24"/>
          <w:szCs w:val="24"/>
        </w:rPr>
        <w:t xml:space="preserve"> detailed </w:t>
      </w:r>
      <w:r w:rsidR="00EC11DC" w:rsidRPr="00F428BA">
        <w:rPr>
          <w:rFonts w:ascii="Times New Roman" w:hAnsi="Times New Roman" w:cs="Times New Roman"/>
          <w:sz w:val="24"/>
          <w:szCs w:val="24"/>
        </w:rPr>
        <w:t>accounts of instruments</w:t>
      </w:r>
      <w:r w:rsidR="00C06D90" w:rsidRPr="00F428BA">
        <w:rPr>
          <w:rFonts w:ascii="Times New Roman" w:hAnsi="Times New Roman" w:cs="Times New Roman"/>
          <w:sz w:val="24"/>
          <w:szCs w:val="24"/>
        </w:rPr>
        <w:t>, often referencing features and spec</w:t>
      </w:r>
      <w:r w:rsidR="00EC11DC" w:rsidRPr="00F428BA">
        <w:rPr>
          <w:rFonts w:ascii="Times New Roman" w:hAnsi="Times New Roman" w:cs="Times New Roman"/>
          <w:sz w:val="24"/>
          <w:szCs w:val="24"/>
        </w:rPr>
        <w:t>ifications</w:t>
      </w:r>
      <w:r w:rsidR="00C06D90" w:rsidRPr="00F428BA">
        <w:rPr>
          <w:rFonts w:ascii="Times New Roman" w:hAnsi="Times New Roman" w:cs="Times New Roman"/>
          <w:sz w:val="24"/>
          <w:szCs w:val="24"/>
        </w:rPr>
        <w:t xml:space="preserve"> of the instrument</w:t>
      </w:r>
      <w:r w:rsidR="00EC11DC" w:rsidRPr="00F428BA">
        <w:rPr>
          <w:rFonts w:ascii="Times New Roman" w:hAnsi="Times New Roman" w:cs="Times New Roman"/>
          <w:sz w:val="24"/>
          <w:szCs w:val="24"/>
        </w:rPr>
        <w:t xml:space="preserve"> alongside</w:t>
      </w:r>
      <w:r w:rsidR="00C06D90" w:rsidRPr="00F428BA">
        <w:rPr>
          <w:rFonts w:ascii="Times New Roman" w:hAnsi="Times New Roman" w:cs="Times New Roman"/>
          <w:sz w:val="24"/>
          <w:szCs w:val="24"/>
        </w:rPr>
        <w:t xml:space="preserve"> </w:t>
      </w:r>
      <w:r w:rsidR="00EC11DC" w:rsidRPr="00F428BA">
        <w:rPr>
          <w:rFonts w:ascii="Times New Roman" w:hAnsi="Times New Roman" w:cs="Times New Roman"/>
          <w:sz w:val="24"/>
          <w:szCs w:val="24"/>
        </w:rPr>
        <w:t xml:space="preserve">details concerning </w:t>
      </w:r>
      <w:r w:rsidR="00C06D90" w:rsidRPr="00F428BA">
        <w:rPr>
          <w:rFonts w:ascii="Times New Roman" w:hAnsi="Times New Roman" w:cs="Times New Roman"/>
          <w:sz w:val="24"/>
          <w:szCs w:val="24"/>
        </w:rPr>
        <w:t xml:space="preserve">provenance, and descriptions of </w:t>
      </w:r>
      <w:r w:rsidR="00EC11DC" w:rsidRPr="00F428BA">
        <w:rPr>
          <w:rFonts w:ascii="Times New Roman" w:hAnsi="Times New Roman" w:cs="Times New Roman"/>
          <w:sz w:val="24"/>
          <w:szCs w:val="24"/>
        </w:rPr>
        <w:t>a</w:t>
      </w:r>
      <w:r w:rsidR="004279F3" w:rsidRPr="00F428BA">
        <w:rPr>
          <w:rFonts w:ascii="Times New Roman" w:hAnsi="Times New Roman" w:cs="Times New Roman"/>
          <w:sz w:val="24"/>
          <w:szCs w:val="24"/>
        </w:rPr>
        <w:t xml:space="preserve"> specific </w:t>
      </w:r>
      <w:r w:rsidR="00EC11DC" w:rsidRPr="00F428BA">
        <w:rPr>
          <w:rFonts w:ascii="Times New Roman" w:hAnsi="Times New Roman" w:cs="Times New Roman"/>
          <w:sz w:val="24"/>
          <w:szCs w:val="24"/>
        </w:rPr>
        <w:t>instrument’s playability and quality</w:t>
      </w:r>
      <w:r w:rsidR="00C06D90" w:rsidRPr="00F428BA">
        <w:rPr>
          <w:rFonts w:ascii="Times New Roman" w:hAnsi="Times New Roman" w:cs="Times New Roman"/>
          <w:sz w:val="24"/>
          <w:szCs w:val="24"/>
        </w:rPr>
        <w:t xml:space="preserve">. </w:t>
      </w:r>
    </w:p>
    <w:p w14:paraId="0D465651" w14:textId="77777777" w:rsidR="00C7365D" w:rsidRPr="00F428BA" w:rsidRDefault="0002504F" w:rsidP="00F428BA">
      <w:pPr>
        <w:spacing w:line="480" w:lineRule="auto"/>
        <w:ind w:left="1440"/>
        <w:jc w:val="both"/>
        <w:outlineLvl w:val="0"/>
        <w:rPr>
          <w:rFonts w:ascii="Times New Roman" w:hAnsi="Times New Roman" w:cs="Times New Roman"/>
          <w:b/>
        </w:rPr>
      </w:pPr>
      <w:r w:rsidRPr="00F428BA">
        <w:rPr>
          <w:rFonts w:ascii="Times New Roman" w:hAnsi="Times New Roman" w:cs="Times New Roman"/>
          <w:b/>
        </w:rPr>
        <w:t>Curation</w:t>
      </w:r>
      <w:r w:rsidRPr="00F428BA">
        <w:rPr>
          <w:rFonts w:ascii="Times New Roman" w:hAnsi="Times New Roman" w:cs="Times New Roman"/>
          <w:b/>
        </w:rPr>
        <w:tab/>
      </w:r>
    </w:p>
    <w:p w14:paraId="29097890" w14:textId="26BA1FFD" w:rsidR="00BE543F" w:rsidRPr="00F428BA" w:rsidRDefault="0002504F" w:rsidP="00F428BA">
      <w:pPr>
        <w:pStyle w:val="ListParagraph"/>
        <w:numPr>
          <w:ilvl w:val="0"/>
          <w:numId w:val="4"/>
        </w:numPr>
        <w:spacing w:line="480" w:lineRule="auto"/>
        <w:jc w:val="both"/>
        <w:rPr>
          <w:rFonts w:ascii="Times New Roman" w:hAnsi="Times New Roman" w:cs="Times New Roman"/>
          <w:b/>
          <w:sz w:val="24"/>
          <w:szCs w:val="24"/>
        </w:rPr>
      </w:pPr>
      <w:r w:rsidRPr="00F428BA">
        <w:rPr>
          <w:rFonts w:ascii="Times New Roman" w:hAnsi="Times New Roman" w:cs="Times New Roman"/>
          <w:sz w:val="24"/>
          <w:szCs w:val="24"/>
        </w:rPr>
        <w:t xml:space="preserve">The ability to reach a global audience and demonstrate one’s knowledge </w:t>
      </w:r>
      <w:r w:rsidR="00A72C67" w:rsidRPr="00F428BA">
        <w:rPr>
          <w:rFonts w:ascii="Times New Roman" w:hAnsi="Times New Roman" w:cs="Times New Roman"/>
          <w:sz w:val="24"/>
          <w:szCs w:val="24"/>
        </w:rPr>
        <w:t xml:space="preserve">as a collector within </w:t>
      </w:r>
      <w:r w:rsidR="00EC11DC" w:rsidRPr="00F428BA">
        <w:rPr>
          <w:rFonts w:ascii="Times New Roman" w:hAnsi="Times New Roman" w:cs="Times New Roman"/>
          <w:sz w:val="24"/>
          <w:szCs w:val="24"/>
        </w:rPr>
        <w:t xml:space="preserve">geographically </w:t>
      </w:r>
      <w:r w:rsidR="00A72C67" w:rsidRPr="00F428BA">
        <w:rPr>
          <w:rFonts w:ascii="Times New Roman" w:hAnsi="Times New Roman" w:cs="Times New Roman"/>
          <w:sz w:val="24"/>
          <w:szCs w:val="24"/>
        </w:rPr>
        <w:t>distributed networks</w:t>
      </w:r>
      <w:r w:rsidR="006744B5" w:rsidRPr="00F428BA">
        <w:rPr>
          <w:rFonts w:ascii="Times New Roman" w:hAnsi="Times New Roman" w:cs="Times New Roman"/>
          <w:sz w:val="24"/>
          <w:szCs w:val="24"/>
        </w:rPr>
        <w:t xml:space="preserve"> is </w:t>
      </w:r>
      <w:r w:rsidR="00EC11DC" w:rsidRPr="00F428BA">
        <w:rPr>
          <w:rFonts w:ascii="Times New Roman" w:hAnsi="Times New Roman" w:cs="Times New Roman"/>
          <w:sz w:val="24"/>
          <w:szCs w:val="24"/>
        </w:rPr>
        <w:t xml:space="preserve">also </w:t>
      </w:r>
      <w:r w:rsidR="006744B5" w:rsidRPr="00F428BA">
        <w:rPr>
          <w:rFonts w:ascii="Times New Roman" w:hAnsi="Times New Roman" w:cs="Times New Roman"/>
          <w:sz w:val="24"/>
          <w:szCs w:val="24"/>
        </w:rPr>
        <w:t xml:space="preserve">a </w:t>
      </w:r>
      <w:r w:rsidR="00A72C67" w:rsidRPr="00F428BA">
        <w:rPr>
          <w:rFonts w:ascii="Times New Roman" w:hAnsi="Times New Roman" w:cs="Times New Roman"/>
          <w:sz w:val="24"/>
          <w:szCs w:val="24"/>
        </w:rPr>
        <w:t>defining feature of web 2.0 collecting</w:t>
      </w:r>
      <w:r w:rsidRPr="00F428BA">
        <w:rPr>
          <w:rFonts w:ascii="Times New Roman" w:hAnsi="Times New Roman" w:cs="Times New Roman"/>
          <w:sz w:val="24"/>
          <w:szCs w:val="24"/>
        </w:rPr>
        <w:t xml:space="preserve">. </w:t>
      </w:r>
      <w:r w:rsidR="00A72C67" w:rsidRPr="00F428BA">
        <w:rPr>
          <w:rFonts w:ascii="Times New Roman" w:hAnsi="Times New Roman" w:cs="Times New Roman"/>
          <w:sz w:val="24"/>
          <w:szCs w:val="24"/>
        </w:rPr>
        <w:t>As examples of this capacity to connect with and relay to wide audiences</w:t>
      </w:r>
      <w:r w:rsidR="004171EE" w:rsidRPr="00F428BA">
        <w:rPr>
          <w:rFonts w:ascii="Times New Roman" w:hAnsi="Times New Roman" w:cs="Times New Roman"/>
          <w:sz w:val="24"/>
          <w:szCs w:val="24"/>
        </w:rPr>
        <w:t>, n</w:t>
      </w:r>
      <w:r w:rsidRPr="00F428BA">
        <w:rPr>
          <w:rFonts w:ascii="Times New Roman" w:hAnsi="Times New Roman" w:cs="Times New Roman"/>
          <w:sz w:val="24"/>
          <w:szCs w:val="24"/>
        </w:rPr>
        <w:t xml:space="preserve">ewsgroups such as </w:t>
      </w:r>
      <w:proofErr w:type="spellStart"/>
      <w:proofErr w:type="gramStart"/>
      <w:r w:rsidRPr="00F428BA">
        <w:rPr>
          <w:rFonts w:ascii="Times New Roman" w:hAnsi="Times New Roman" w:cs="Times New Roman"/>
          <w:sz w:val="24"/>
          <w:szCs w:val="24"/>
        </w:rPr>
        <w:t>rec.music</w:t>
      </w:r>
      <w:proofErr w:type="gramEnd"/>
      <w:r w:rsidRPr="00F428BA">
        <w:rPr>
          <w:rFonts w:ascii="Times New Roman" w:hAnsi="Times New Roman" w:cs="Times New Roman"/>
          <w:sz w:val="24"/>
          <w:szCs w:val="24"/>
        </w:rPr>
        <w:t>.makers.guitar.jazz</w:t>
      </w:r>
      <w:proofErr w:type="spellEnd"/>
      <w:r w:rsidRPr="00F428BA">
        <w:rPr>
          <w:rFonts w:ascii="Times New Roman" w:hAnsi="Times New Roman" w:cs="Times New Roman"/>
          <w:sz w:val="24"/>
          <w:szCs w:val="24"/>
        </w:rPr>
        <w:t xml:space="preserve"> </w:t>
      </w:r>
      <w:r w:rsidR="00364259" w:rsidRPr="00F428BA">
        <w:rPr>
          <w:rFonts w:ascii="Times New Roman" w:hAnsi="Times New Roman" w:cs="Times New Roman"/>
          <w:sz w:val="24"/>
          <w:szCs w:val="24"/>
        </w:rPr>
        <w:t xml:space="preserve">and </w:t>
      </w:r>
      <w:r w:rsidRPr="00F428BA">
        <w:rPr>
          <w:rFonts w:ascii="Times New Roman" w:hAnsi="Times New Roman" w:cs="Times New Roman"/>
          <w:sz w:val="24"/>
          <w:szCs w:val="24"/>
        </w:rPr>
        <w:t>www.jazz</w:t>
      </w:r>
      <w:r w:rsidR="006744B5" w:rsidRPr="00F428BA">
        <w:rPr>
          <w:rFonts w:ascii="Times New Roman" w:hAnsi="Times New Roman" w:cs="Times New Roman"/>
          <w:sz w:val="24"/>
          <w:szCs w:val="24"/>
        </w:rPr>
        <w:t>g</w:t>
      </w:r>
      <w:r w:rsidRPr="00F428BA">
        <w:rPr>
          <w:rFonts w:ascii="Times New Roman" w:hAnsi="Times New Roman" w:cs="Times New Roman"/>
          <w:sz w:val="24"/>
          <w:szCs w:val="24"/>
        </w:rPr>
        <w:t xml:space="preserve">uitar.be offer </w:t>
      </w:r>
      <w:r w:rsidR="004279F3" w:rsidRPr="00F428BA">
        <w:rPr>
          <w:rFonts w:ascii="Times New Roman" w:hAnsi="Times New Roman" w:cs="Times New Roman"/>
          <w:sz w:val="24"/>
          <w:szCs w:val="24"/>
        </w:rPr>
        <w:t>examples of</w:t>
      </w:r>
      <w:r w:rsidRPr="00F428BA">
        <w:rPr>
          <w:rFonts w:ascii="Times New Roman" w:hAnsi="Times New Roman" w:cs="Times New Roman"/>
          <w:sz w:val="24"/>
          <w:szCs w:val="24"/>
        </w:rPr>
        <w:t xml:space="preserve"> specific ‘jazz guitar’ nuanced forum</w:t>
      </w:r>
      <w:r w:rsidR="004171EE" w:rsidRPr="00F428BA">
        <w:rPr>
          <w:rFonts w:ascii="Times New Roman" w:hAnsi="Times New Roman" w:cs="Times New Roman"/>
          <w:sz w:val="24"/>
          <w:szCs w:val="24"/>
        </w:rPr>
        <w:t xml:space="preserve">s where expertise and members’ standing as </w:t>
      </w:r>
      <w:proofErr w:type="spellStart"/>
      <w:r w:rsidR="004171EE" w:rsidRPr="00F428BA">
        <w:rPr>
          <w:rFonts w:ascii="Times New Roman" w:hAnsi="Times New Roman" w:cs="Times New Roman"/>
          <w:sz w:val="24"/>
          <w:szCs w:val="24"/>
        </w:rPr>
        <w:t>knowledgable</w:t>
      </w:r>
      <w:proofErr w:type="spellEnd"/>
      <w:r w:rsidR="004171EE" w:rsidRPr="00F428BA">
        <w:rPr>
          <w:rFonts w:ascii="Times New Roman" w:hAnsi="Times New Roman" w:cs="Times New Roman"/>
          <w:sz w:val="24"/>
          <w:szCs w:val="24"/>
        </w:rPr>
        <w:t xml:space="preserve"> in defined aspects of guitar are valued</w:t>
      </w:r>
      <w:r w:rsidRPr="00F428BA">
        <w:rPr>
          <w:rFonts w:ascii="Times New Roman" w:hAnsi="Times New Roman" w:cs="Times New Roman"/>
          <w:sz w:val="24"/>
          <w:szCs w:val="24"/>
        </w:rPr>
        <w:t xml:space="preserve">. </w:t>
      </w:r>
      <w:r w:rsidR="004279F3" w:rsidRPr="00F428BA">
        <w:rPr>
          <w:rFonts w:ascii="Times New Roman" w:hAnsi="Times New Roman" w:cs="Times New Roman"/>
          <w:sz w:val="24"/>
          <w:szCs w:val="24"/>
        </w:rPr>
        <w:t>T</w:t>
      </w:r>
      <w:r w:rsidRPr="00F428BA">
        <w:rPr>
          <w:rFonts w:ascii="Times New Roman" w:hAnsi="Times New Roman" w:cs="Times New Roman"/>
          <w:sz w:val="24"/>
          <w:szCs w:val="24"/>
        </w:rPr>
        <w:t xml:space="preserve">hese spaces detail </w:t>
      </w:r>
      <w:r w:rsidR="004171EE" w:rsidRPr="00F428BA">
        <w:rPr>
          <w:rFonts w:ascii="Times New Roman" w:hAnsi="Times New Roman" w:cs="Times New Roman"/>
          <w:sz w:val="24"/>
          <w:szCs w:val="24"/>
        </w:rPr>
        <w:t xml:space="preserve">discussion on </w:t>
      </w:r>
      <w:r w:rsidRPr="00F428BA">
        <w:rPr>
          <w:rFonts w:ascii="Times New Roman" w:hAnsi="Times New Roman" w:cs="Times New Roman"/>
          <w:sz w:val="24"/>
          <w:szCs w:val="24"/>
        </w:rPr>
        <w:t>the musical form of th</w:t>
      </w:r>
      <w:r w:rsidR="00D75335" w:rsidRPr="00F428BA">
        <w:rPr>
          <w:rFonts w:ascii="Times New Roman" w:hAnsi="Times New Roman" w:cs="Times New Roman"/>
          <w:sz w:val="24"/>
          <w:szCs w:val="24"/>
        </w:rPr>
        <w:t xml:space="preserve">e instrument and its histories, but importantly enable subscribers to </w:t>
      </w:r>
      <w:r w:rsidR="004171EE" w:rsidRPr="00F428BA">
        <w:rPr>
          <w:rFonts w:ascii="Times New Roman" w:hAnsi="Times New Roman" w:cs="Times New Roman"/>
          <w:sz w:val="24"/>
          <w:szCs w:val="24"/>
        </w:rPr>
        <w:t>exhibit</w:t>
      </w:r>
      <w:r w:rsidR="00D75335" w:rsidRPr="00F428BA">
        <w:rPr>
          <w:rFonts w:ascii="Times New Roman" w:hAnsi="Times New Roman" w:cs="Times New Roman"/>
          <w:sz w:val="24"/>
          <w:szCs w:val="24"/>
        </w:rPr>
        <w:t xml:space="preserve"> their own collections of guitars and discuss the nature of</w:t>
      </w:r>
      <w:r w:rsidR="00856C2D" w:rsidRPr="00F428BA">
        <w:rPr>
          <w:rFonts w:ascii="Times New Roman" w:hAnsi="Times New Roman" w:cs="Times New Roman"/>
          <w:sz w:val="24"/>
          <w:szCs w:val="24"/>
        </w:rPr>
        <w:t xml:space="preserve"> specific</w:t>
      </w:r>
      <w:r w:rsidR="00D75335" w:rsidRPr="00F428BA">
        <w:rPr>
          <w:rFonts w:ascii="Times New Roman" w:hAnsi="Times New Roman" w:cs="Times New Roman"/>
          <w:sz w:val="24"/>
          <w:szCs w:val="24"/>
        </w:rPr>
        <w:t xml:space="preserve"> instrument</w:t>
      </w:r>
      <w:r w:rsidR="00856C2D" w:rsidRPr="00F428BA">
        <w:rPr>
          <w:rFonts w:ascii="Times New Roman" w:hAnsi="Times New Roman" w:cs="Times New Roman"/>
          <w:sz w:val="24"/>
          <w:szCs w:val="24"/>
        </w:rPr>
        <w:t>s</w:t>
      </w:r>
      <w:r w:rsidR="00D75335" w:rsidRPr="00F428BA">
        <w:rPr>
          <w:rFonts w:ascii="Times New Roman" w:hAnsi="Times New Roman" w:cs="Times New Roman"/>
          <w:sz w:val="24"/>
          <w:szCs w:val="24"/>
        </w:rPr>
        <w:t xml:space="preserve">. An important aspect of this type of forum is the capacity for individual members to </w:t>
      </w:r>
      <w:r w:rsidR="004171EE" w:rsidRPr="00F428BA">
        <w:rPr>
          <w:rFonts w:ascii="Times New Roman" w:hAnsi="Times New Roman" w:cs="Times New Roman"/>
          <w:sz w:val="24"/>
          <w:szCs w:val="24"/>
        </w:rPr>
        <w:lastRenderedPageBreak/>
        <w:t xml:space="preserve">present curated </w:t>
      </w:r>
      <w:r w:rsidR="004279F3" w:rsidRPr="00F428BA">
        <w:rPr>
          <w:rFonts w:ascii="Times New Roman" w:hAnsi="Times New Roman" w:cs="Times New Roman"/>
          <w:sz w:val="24"/>
          <w:szCs w:val="24"/>
        </w:rPr>
        <w:t>‘</w:t>
      </w:r>
      <w:r w:rsidR="004171EE" w:rsidRPr="00F428BA">
        <w:rPr>
          <w:rFonts w:ascii="Times New Roman" w:hAnsi="Times New Roman" w:cs="Times New Roman"/>
          <w:sz w:val="24"/>
          <w:szCs w:val="24"/>
        </w:rPr>
        <w:t>exhibit</w:t>
      </w:r>
      <w:r w:rsidR="004279F3" w:rsidRPr="00F428BA">
        <w:rPr>
          <w:rFonts w:ascii="Times New Roman" w:hAnsi="Times New Roman" w:cs="Times New Roman"/>
          <w:sz w:val="24"/>
          <w:szCs w:val="24"/>
        </w:rPr>
        <w:t>ion</w:t>
      </w:r>
      <w:r w:rsidR="004171EE" w:rsidRPr="00F428BA">
        <w:rPr>
          <w:rFonts w:ascii="Times New Roman" w:hAnsi="Times New Roman" w:cs="Times New Roman"/>
          <w:sz w:val="24"/>
          <w:szCs w:val="24"/>
        </w:rPr>
        <w:t>s</w:t>
      </w:r>
      <w:r w:rsidR="004279F3" w:rsidRPr="00F428BA">
        <w:rPr>
          <w:rFonts w:ascii="Times New Roman" w:hAnsi="Times New Roman" w:cs="Times New Roman"/>
          <w:sz w:val="24"/>
          <w:szCs w:val="24"/>
        </w:rPr>
        <w:t>’</w:t>
      </w:r>
      <w:r w:rsidR="004171EE" w:rsidRPr="00F428BA">
        <w:rPr>
          <w:rFonts w:ascii="Times New Roman" w:hAnsi="Times New Roman" w:cs="Times New Roman"/>
          <w:sz w:val="24"/>
          <w:szCs w:val="24"/>
        </w:rPr>
        <w:t xml:space="preserve"> of their instruments, with photographic and video </w:t>
      </w:r>
      <w:r w:rsidR="00856C2D" w:rsidRPr="00F428BA">
        <w:rPr>
          <w:rFonts w:ascii="Times New Roman" w:hAnsi="Times New Roman" w:cs="Times New Roman"/>
          <w:sz w:val="24"/>
          <w:szCs w:val="24"/>
        </w:rPr>
        <w:t>content</w:t>
      </w:r>
      <w:r w:rsidR="004171EE" w:rsidRPr="00F428BA">
        <w:rPr>
          <w:rFonts w:ascii="Times New Roman" w:hAnsi="Times New Roman" w:cs="Times New Roman"/>
          <w:sz w:val="24"/>
          <w:szCs w:val="24"/>
        </w:rPr>
        <w:t xml:space="preserve"> enabling </w:t>
      </w:r>
      <w:r w:rsidR="004279F3" w:rsidRPr="00F428BA">
        <w:rPr>
          <w:rFonts w:ascii="Times New Roman" w:hAnsi="Times New Roman" w:cs="Times New Roman"/>
          <w:sz w:val="24"/>
          <w:szCs w:val="24"/>
        </w:rPr>
        <w:t xml:space="preserve">these </w:t>
      </w:r>
      <w:r w:rsidR="004171EE" w:rsidRPr="00F428BA">
        <w:rPr>
          <w:rFonts w:ascii="Times New Roman" w:hAnsi="Times New Roman" w:cs="Times New Roman"/>
          <w:sz w:val="24"/>
          <w:szCs w:val="24"/>
        </w:rPr>
        <w:t>de</w:t>
      </w:r>
      <w:r w:rsidR="004279F3" w:rsidRPr="00F428BA">
        <w:rPr>
          <w:rFonts w:ascii="Times New Roman" w:hAnsi="Times New Roman" w:cs="Times New Roman"/>
          <w:sz w:val="24"/>
          <w:szCs w:val="24"/>
        </w:rPr>
        <w:t>m</w:t>
      </w:r>
      <w:r w:rsidR="004171EE" w:rsidRPr="00F428BA">
        <w:rPr>
          <w:rFonts w:ascii="Times New Roman" w:hAnsi="Times New Roman" w:cs="Times New Roman"/>
          <w:sz w:val="24"/>
          <w:szCs w:val="24"/>
        </w:rPr>
        <w:t xml:space="preserve">onstrations. </w:t>
      </w:r>
    </w:p>
    <w:p w14:paraId="1A9A7F9A" w14:textId="77777777" w:rsidR="004171EE" w:rsidRPr="00F428BA" w:rsidRDefault="004171EE" w:rsidP="00F428BA">
      <w:pPr>
        <w:spacing w:line="480" w:lineRule="auto"/>
        <w:jc w:val="both"/>
        <w:outlineLvl w:val="0"/>
        <w:rPr>
          <w:rFonts w:ascii="Times New Roman" w:hAnsi="Times New Roman" w:cs="Times New Roman"/>
          <w:b/>
        </w:rPr>
      </w:pPr>
    </w:p>
    <w:p w14:paraId="4E46967D" w14:textId="47F8B2AC" w:rsidR="00E43A92" w:rsidRPr="00F325D0" w:rsidRDefault="00BE543F" w:rsidP="00F325D0">
      <w:pPr>
        <w:spacing w:line="480" w:lineRule="auto"/>
        <w:jc w:val="both"/>
        <w:outlineLvl w:val="0"/>
        <w:rPr>
          <w:rFonts w:ascii="Times New Roman" w:hAnsi="Times New Roman" w:cs="Times New Roman"/>
          <w:b/>
        </w:rPr>
      </w:pPr>
      <w:r w:rsidRPr="00F428BA">
        <w:rPr>
          <w:rFonts w:ascii="Times New Roman" w:hAnsi="Times New Roman" w:cs="Times New Roman"/>
          <w:b/>
        </w:rPr>
        <w:t>Discussion</w:t>
      </w:r>
    </w:p>
    <w:p w14:paraId="25D58825" w14:textId="2AF6F9C9" w:rsidR="00D378A9" w:rsidRPr="00F428BA" w:rsidRDefault="00D378A9" w:rsidP="00F428BA">
      <w:pPr>
        <w:spacing w:line="480" w:lineRule="auto"/>
        <w:jc w:val="both"/>
        <w:rPr>
          <w:rFonts w:ascii="Times New Roman" w:hAnsi="Times New Roman" w:cs="Times New Roman"/>
        </w:rPr>
      </w:pPr>
      <w:r w:rsidRPr="00F428BA">
        <w:rPr>
          <w:rFonts w:ascii="Times New Roman" w:hAnsi="Times New Roman" w:cs="Times New Roman"/>
        </w:rPr>
        <w:t xml:space="preserve">We argue that the foundational aspects of collecting continue to be defined in terms of </w:t>
      </w:r>
      <w:r w:rsidR="00D40562" w:rsidRPr="00F428BA">
        <w:rPr>
          <w:rFonts w:ascii="Times New Roman" w:hAnsi="Times New Roman" w:cs="Times New Roman"/>
        </w:rPr>
        <w:t xml:space="preserve">the </w:t>
      </w:r>
      <w:r w:rsidRPr="00F428BA">
        <w:rPr>
          <w:rFonts w:ascii="Times New Roman" w:hAnsi="Times New Roman" w:cs="Times New Roman"/>
          <w:i/>
          <w:iCs/>
        </w:rPr>
        <w:t>acquisition</w:t>
      </w:r>
      <w:r w:rsidRPr="00F428BA">
        <w:rPr>
          <w:rFonts w:ascii="Times New Roman" w:hAnsi="Times New Roman" w:cs="Times New Roman"/>
        </w:rPr>
        <w:t xml:space="preserve">, </w:t>
      </w:r>
      <w:proofErr w:type="gramStart"/>
      <w:r w:rsidRPr="00F428BA">
        <w:rPr>
          <w:rFonts w:ascii="Times New Roman" w:hAnsi="Times New Roman" w:cs="Times New Roman"/>
          <w:i/>
          <w:iCs/>
        </w:rPr>
        <w:t>maintenance</w:t>
      </w:r>
      <w:proofErr w:type="gramEnd"/>
      <w:r w:rsidRPr="00F428BA">
        <w:rPr>
          <w:rFonts w:ascii="Times New Roman" w:hAnsi="Times New Roman" w:cs="Times New Roman"/>
        </w:rPr>
        <w:t xml:space="preserve"> and </w:t>
      </w:r>
      <w:r w:rsidRPr="00F428BA">
        <w:rPr>
          <w:rFonts w:ascii="Times New Roman" w:hAnsi="Times New Roman" w:cs="Times New Roman"/>
          <w:i/>
          <w:iCs/>
        </w:rPr>
        <w:t>curation</w:t>
      </w:r>
      <w:r w:rsidRPr="00F428BA">
        <w:rPr>
          <w:rFonts w:ascii="Times New Roman" w:hAnsi="Times New Roman" w:cs="Times New Roman"/>
        </w:rPr>
        <w:t xml:space="preserve"> </w:t>
      </w:r>
      <w:r w:rsidR="00DC6266" w:rsidRPr="00F428BA">
        <w:rPr>
          <w:rFonts w:ascii="Times New Roman" w:hAnsi="Times New Roman" w:cs="Times New Roman"/>
        </w:rPr>
        <w:t>of a</w:t>
      </w:r>
      <w:r w:rsidRPr="00F428BA">
        <w:rPr>
          <w:rFonts w:ascii="Times New Roman" w:hAnsi="Times New Roman" w:cs="Times New Roman"/>
        </w:rPr>
        <w:t xml:space="preserve">rtefacts as part of discernible collections. </w:t>
      </w:r>
      <w:r w:rsidR="00600B82" w:rsidRPr="00F428BA">
        <w:rPr>
          <w:rFonts w:ascii="Times New Roman" w:hAnsi="Times New Roman" w:cs="Times New Roman"/>
        </w:rPr>
        <w:t>Reasserting the point made earlier, we stress that</w:t>
      </w:r>
      <w:r w:rsidRPr="00F428BA">
        <w:rPr>
          <w:rFonts w:ascii="Times New Roman" w:hAnsi="Times New Roman" w:cs="Times New Roman"/>
        </w:rPr>
        <w:t xml:space="preserve"> a collection </w:t>
      </w:r>
      <w:r w:rsidR="003963DE" w:rsidRPr="00F428BA">
        <w:rPr>
          <w:rFonts w:ascii="Times New Roman" w:hAnsi="Times New Roman" w:cs="Times New Roman"/>
        </w:rPr>
        <w:t xml:space="preserve">represents </w:t>
      </w:r>
      <w:r w:rsidRPr="00F428BA">
        <w:rPr>
          <w:rFonts w:ascii="Times New Roman" w:hAnsi="Times New Roman" w:cs="Times New Roman"/>
        </w:rPr>
        <w:t xml:space="preserve">an </w:t>
      </w:r>
      <w:r w:rsidRPr="00F428BA">
        <w:rPr>
          <w:rFonts w:ascii="Times New Roman" w:hAnsi="Times New Roman" w:cs="Times New Roman"/>
          <w:i/>
          <w:iCs/>
        </w:rPr>
        <w:t>intentioned</w:t>
      </w:r>
      <w:r w:rsidRPr="00F428BA">
        <w:rPr>
          <w:rFonts w:ascii="Times New Roman" w:hAnsi="Times New Roman" w:cs="Times New Roman"/>
        </w:rPr>
        <w:t xml:space="preserve"> assemblage and </w:t>
      </w:r>
      <w:proofErr w:type="gramStart"/>
      <w:r w:rsidRPr="00F428BA">
        <w:rPr>
          <w:rFonts w:ascii="Times New Roman" w:hAnsi="Times New Roman" w:cs="Times New Roman"/>
        </w:rPr>
        <w:t xml:space="preserve">that </w:t>
      </w:r>
      <w:r w:rsidR="00DD156B" w:rsidRPr="00F428BA">
        <w:rPr>
          <w:rFonts w:ascii="Times New Roman" w:hAnsi="Times New Roman" w:cs="Times New Roman"/>
        </w:rPr>
        <w:t xml:space="preserve">collected </w:t>
      </w:r>
      <w:r w:rsidRPr="00F428BA">
        <w:rPr>
          <w:rFonts w:ascii="Times New Roman" w:hAnsi="Times New Roman" w:cs="Times New Roman"/>
        </w:rPr>
        <w:t>artefacts</w:t>
      </w:r>
      <w:proofErr w:type="gramEnd"/>
      <w:r w:rsidRPr="00F428BA">
        <w:rPr>
          <w:rFonts w:ascii="Times New Roman" w:hAnsi="Times New Roman" w:cs="Times New Roman"/>
        </w:rPr>
        <w:t xml:space="preserve"> become part of a collection when this intentionality for </w:t>
      </w:r>
      <w:r w:rsidR="00D40562" w:rsidRPr="00F428BA">
        <w:rPr>
          <w:rFonts w:ascii="Times New Roman" w:hAnsi="Times New Roman" w:cs="Times New Roman"/>
        </w:rPr>
        <w:t>forming</w:t>
      </w:r>
      <w:r w:rsidR="00600B82" w:rsidRPr="00F428BA">
        <w:rPr>
          <w:rFonts w:ascii="Times New Roman" w:hAnsi="Times New Roman" w:cs="Times New Roman"/>
        </w:rPr>
        <w:t xml:space="preserve"> </w:t>
      </w:r>
      <w:r w:rsidR="003963DE" w:rsidRPr="00F428BA">
        <w:rPr>
          <w:rFonts w:ascii="Times New Roman" w:hAnsi="Times New Roman" w:cs="Times New Roman"/>
        </w:rPr>
        <w:t>the</w:t>
      </w:r>
      <w:r w:rsidRPr="00F428BA">
        <w:rPr>
          <w:rFonts w:ascii="Times New Roman" w:hAnsi="Times New Roman" w:cs="Times New Roman"/>
        </w:rPr>
        <w:t xml:space="preserve"> collection is </w:t>
      </w:r>
      <w:r w:rsidR="00C41FD2" w:rsidRPr="00F428BA">
        <w:rPr>
          <w:rFonts w:ascii="Times New Roman" w:hAnsi="Times New Roman" w:cs="Times New Roman"/>
        </w:rPr>
        <w:t>enacted</w:t>
      </w:r>
      <w:r w:rsidRPr="00F428BA">
        <w:rPr>
          <w:rFonts w:ascii="Times New Roman" w:hAnsi="Times New Roman" w:cs="Times New Roman"/>
        </w:rPr>
        <w:t xml:space="preserve">. </w:t>
      </w:r>
      <w:proofErr w:type="spellStart"/>
      <w:r w:rsidR="00790C78" w:rsidRPr="00F428BA">
        <w:rPr>
          <w:rFonts w:ascii="Times New Roman" w:hAnsi="Times New Roman" w:cs="Times New Roman"/>
        </w:rPr>
        <w:t>Durost’s</w:t>
      </w:r>
      <w:proofErr w:type="spellEnd"/>
      <w:r w:rsidR="00790C78" w:rsidRPr="00F428BA">
        <w:rPr>
          <w:rFonts w:ascii="Times New Roman" w:hAnsi="Times New Roman" w:cs="Times New Roman"/>
        </w:rPr>
        <w:t xml:space="preserve"> suggestion that individual objects themselves do not make a collection </w:t>
      </w:r>
      <w:r w:rsidR="009316CD" w:rsidRPr="00F428BA">
        <w:rPr>
          <w:rFonts w:ascii="Times New Roman" w:hAnsi="Times New Roman" w:cs="Times New Roman"/>
        </w:rPr>
        <w:t xml:space="preserve">is prescient, with his assertion </w:t>
      </w:r>
      <w:r w:rsidR="00790C78" w:rsidRPr="00F428BA">
        <w:rPr>
          <w:rFonts w:ascii="Times New Roman" w:hAnsi="Times New Roman" w:cs="Times New Roman"/>
        </w:rPr>
        <w:t xml:space="preserve">that </w:t>
      </w:r>
      <w:r w:rsidR="00600B82" w:rsidRPr="00F428BA">
        <w:rPr>
          <w:rFonts w:ascii="Times New Roman" w:hAnsi="Times New Roman" w:cs="Times New Roman"/>
        </w:rPr>
        <w:t xml:space="preserve">collections </w:t>
      </w:r>
      <w:r w:rsidR="00790C78" w:rsidRPr="00F428BA">
        <w:rPr>
          <w:rFonts w:ascii="Times New Roman" w:hAnsi="Times New Roman" w:cs="Times New Roman"/>
        </w:rPr>
        <w:t xml:space="preserve">must </w:t>
      </w:r>
      <w:r w:rsidR="003963DE" w:rsidRPr="00F428BA">
        <w:rPr>
          <w:rFonts w:ascii="Times New Roman" w:hAnsi="Times New Roman" w:cs="Times New Roman"/>
        </w:rPr>
        <w:t xml:space="preserve">have at their core this </w:t>
      </w:r>
      <w:r w:rsidR="00790C78" w:rsidRPr="00F428BA">
        <w:rPr>
          <w:rFonts w:ascii="Times New Roman" w:hAnsi="Times New Roman" w:cs="Times New Roman"/>
        </w:rPr>
        <w:t>intentional</w:t>
      </w:r>
      <w:r w:rsidR="003963DE" w:rsidRPr="00F428BA">
        <w:rPr>
          <w:rFonts w:ascii="Times New Roman" w:hAnsi="Times New Roman" w:cs="Times New Roman"/>
        </w:rPr>
        <w:t>ity</w:t>
      </w:r>
      <w:r w:rsidR="009316CD" w:rsidRPr="00F428BA">
        <w:rPr>
          <w:rFonts w:ascii="Times New Roman" w:hAnsi="Times New Roman" w:cs="Times New Roman"/>
        </w:rPr>
        <w:t xml:space="preserve"> </w:t>
      </w:r>
      <w:r w:rsidR="00DD156B" w:rsidRPr="00F428BA">
        <w:rPr>
          <w:rFonts w:ascii="Times New Roman" w:hAnsi="Times New Roman" w:cs="Times New Roman"/>
        </w:rPr>
        <w:t xml:space="preserve">concurrent with </w:t>
      </w:r>
      <w:r w:rsidR="009316CD" w:rsidRPr="00F428BA">
        <w:rPr>
          <w:rFonts w:ascii="Times New Roman" w:hAnsi="Times New Roman" w:cs="Times New Roman"/>
        </w:rPr>
        <w:t>the argument presented throughout this paper</w:t>
      </w:r>
      <w:r w:rsidR="00790C78" w:rsidRPr="00F428BA">
        <w:rPr>
          <w:rFonts w:ascii="Times New Roman" w:hAnsi="Times New Roman" w:cs="Times New Roman"/>
        </w:rPr>
        <w:t xml:space="preserve">. As </w:t>
      </w:r>
      <w:proofErr w:type="spellStart"/>
      <w:r w:rsidR="00790C78" w:rsidRPr="00F428BA">
        <w:rPr>
          <w:rFonts w:ascii="Times New Roman" w:hAnsi="Times New Roman" w:cs="Times New Roman"/>
        </w:rPr>
        <w:t>Durost</w:t>
      </w:r>
      <w:proofErr w:type="spellEnd"/>
      <w:r w:rsidR="00790C78" w:rsidRPr="00F428BA">
        <w:rPr>
          <w:rFonts w:ascii="Times New Roman" w:hAnsi="Times New Roman" w:cs="Times New Roman"/>
        </w:rPr>
        <w:t xml:space="preserve"> notes:</w:t>
      </w:r>
    </w:p>
    <w:p w14:paraId="6A64CFC4" w14:textId="388380F3" w:rsidR="00790C78" w:rsidRPr="00F428BA" w:rsidRDefault="00790C78" w:rsidP="00F428BA">
      <w:pPr>
        <w:spacing w:line="480" w:lineRule="auto"/>
        <w:jc w:val="both"/>
        <w:rPr>
          <w:rFonts w:ascii="Times New Roman" w:hAnsi="Times New Roman" w:cs="Times New Roman"/>
        </w:rPr>
      </w:pPr>
    </w:p>
    <w:p w14:paraId="27F6AF96" w14:textId="6E781F12" w:rsidR="00790C78" w:rsidRPr="00F428BA" w:rsidRDefault="00790C78" w:rsidP="00F428BA">
      <w:pPr>
        <w:spacing w:line="480" w:lineRule="auto"/>
        <w:ind w:left="720"/>
        <w:jc w:val="both"/>
        <w:rPr>
          <w:rFonts w:ascii="Times New Roman" w:hAnsi="Times New Roman" w:cs="Times New Roman"/>
        </w:rPr>
      </w:pPr>
      <w:r w:rsidRPr="00F428BA">
        <w:rPr>
          <w:rFonts w:ascii="Times New Roman" w:hAnsi="Times New Roman" w:cs="Times New Roman"/>
        </w:rPr>
        <w:t xml:space="preserve">If the </w:t>
      </w:r>
      <w:r w:rsidRPr="00F428BA">
        <w:rPr>
          <w:rFonts w:ascii="Times New Roman" w:hAnsi="Times New Roman" w:cs="Times New Roman"/>
          <w:i/>
          <w:iCs/>
        </w:rPr>
        <w:t>predominant</w:t>
      </w:r>
      <w:r w:rsidRPr="00F428BA">
        <w:rPr>
          <w:rFonts w:ascii="Times New Roman" w:hAnsi="Times New Roman" w:cs="Times New Roman"/>
        </w:rPr>
        <w:t xml:space="preserve"> value of an object or idea for the person possessing it is intrinsic, i.e., if it is valued primarily for use, or purpose, or aesthetically pleasing quality, or other value inherent in the object or accruing to it by whatever circumstance of custom, training, or habit, it is not a collection. If the predominant value is representative or representational, i.e., if said object or idea is valued chiefly for the relation it bears to some other object or idea, or objects, or ideas, such as being one of a series, part of a whole, a specimen of a class, then it is the subject of a collection. (10)</w:t>
      </w:r>
    </w:p>
    <w:p w14:paraId="6F3178A9" w14:textId="609D12FA" w:rsidR="00D378A9" w:rsidRPr="00F428BA" w:rsidRDefault="00D378A9" w:rsidP="00F428BA">
      <w:pPr>
        <w:spacing w:line="480" w:lineRule="auto"/>
        <w:jc w:val="both"/>
        <w:rPr>
          <w:rFonts w:ascii="Times New Roman" w:hAnsi="Times New Roman" w:cs="Times New Roman"/>
        </w:rPr>
      </w:pPr>
    </w:p>
    <w:p w14:paraId="0F33BD19" w14:textId="7A80FB5F" w:rsidR="00C41FD2" w:rsidRPr="00F428BA" w:rsidRDefault="00790C78" w:rsidP="00F428BA">
      <w:pPr>
        <w:spacing w:line="480" w:lineRule="auto"/>
        <w:jc w:val="both"/>
        <w:rPr>
          <w:rFonts w:ascii="Times New Roman" w:hAnsi="Times New Roman" w:cs="Times New Roman"/>
        </w:rPr>
      </w:pPr>
      <w:r w:rsidRPr="00F428BA">
        <w:rPr>
          <w:rFonts w:ascii="Times New Roman" w:hAnsi="Times New Roman" w:cs="Times New Roman"/>
        </w:rPr>
        <w:t xml:space="preserve">The collection is a collection because it is intended as such. The items that </w:t>
      </w:r>
      <w:r w:rsidR="00A60852" w:rsidRPr="00F428BA">
        <w:rPr>
          <w:rFonts w:ascii="Times New Roman" w:hAnsi="Times New Roman" w:cs="Times New Roman"/>
        </w:rPr>
        <w:t>constitute</w:t>
      </w:r>
      <w:r w:rsidRPr="00F428BA">
        <w:rPr>
          <w:rFonts w:ascii="Times New Roman" w:hAnsi="Times New Roman" w:cs="Times New Roman"/>
        </w:rPr>
        <w:t xml:space="preserve"> the collection are gathered with specific purpose and intent to form the collection and</w:t>
      </w:r>
      <w:r w:rsidR="009316CD" w:rsidRPr="00F428BA">
        <w:rPr>
          <w:rFonts w:ascii="Times New Roman" w:hAnsi="Times New Roman" w:cs="Times New Roman"/>
        </w:rPr>
        <w:t>,</w:t>
      </w:r>
      <w:r w:rsidRPr="00F428BA">
        <w:rPr>
          <w:rFonts w:ascii="Times New Roman" w:hAnsi="Times New Roman" w:cs="Times New Roman"/>
        </w:rPr>
        <w:t xml:space="preserve"> </w:t>
      </w:r>
      <w:r w:rsidRPr="00F428BA">
        <w:rPr>
          <w:rFonts w:ascii="Times New Roman" w:hAnsi="Times New Roman" w:cs="Times New Roman"/>
        </w:rPr>
        <w:lastRenderedPageBreak/>
        <w:t>accordingly</w:t>
      </w:r>
      <w:r w:rsidR="009316CD" w:rsidRPr="00F428BA">
        <w:rPr>
          <w:rFonts w:ascii="Times New Roman" w:hAnsi="Times New Roman" w:cs="Times New Roman"/>
        </w:rPr>
        <w:t>,</w:t>
      </w:r>
      <w:r w:rsidRPr="00F428BA">
        <w:rPr>
          <w:rFonts w:ascii="Times New Roman" w:hAnsi="Times New Roman" w:cs="Times New Roman"/>
        </w:rPr>
        <w:t xml:space="preserve"> it is with how the</w:t>
      </w:r>
      <w:r w:rsidR="00DC6266" w:rsidRPr="00F428BA">
        <w:rPr>
          <w:rFonts w:ascii="Times New Roman" w:hAnsi="Times New Roman" w:cs="Times New Roman"/>
        </w:rPr>
        <w:t xml:space="preserve">se </w:t>
      </w:r>
      <w:proofErr w:type="spellStart"/>
      <w:r w:rsidR="00DC6266" w:rsidRPr="00F428BA">
        <w:rPr>
          <w:rFonts w:ascii="Times New Roman" w:hAnsi="Times New Roman" w:cs="Times New Roman"/>
        </w:rPr>
        <w:t>constitutent</w:t>
      </w:r>
      <w:proofErr w:type="spellEnd"/>
      <w:r w:rsidRPr="00F428BA">
        <w:rPr>
          <w:rFonts w:ascii="Times New Roman" w:hAnsi="Times New Roman" w:cs="Times New Roman"/>
        </w:rPr>
        <w:t xml:space="preserve"> artefacts </w:t>
      </w:r>
      <w:r w:rsidR="009316CD" w:rsidRPr="00F428BA">
        <w:rPr>
          <w:rFonts w:ascii="Times New Roman" w:hAnsi="Times New Roman" w:cs="Times New Roman"/>
        </w:rPr>
        <w:t xml:space="preserve">come to be </w:t>
      </w:r>
      <w:r w:rsidRPr="00F428BA">
        <w:rPr>
          <w:rFonts w:ascii="Times New Roman" w:hAnsi="Times New Roman" w:cs="Times New Roman"/>
          <w:i/>
          <w:iCs/>
        </w:rPr>
        <w:t>acquired,</w:t>
      </w:r>
      <w:r w:rsidRPr="00F428BA">
        <w:rPr>
          <w:rFonts w:ascii="Times New Roman" w:hAnsi="Times New Roman" w:cs="Times New Roman"/>
        </w:rPr>
        <w:t xml:space="preserve"> </w:t>
      </w:r>
      <w:proofErr w:type="gramStart"/>
      <w:r w:rsidRPr="00F428BA">
        <w:rPr>
          <w:rFonts w:ascii="Times New Roman" w:hAnsi="Times New Roman" w:cs="Times New Roman"/>
          <w:i/>
          <w:iCs/>
        </w:rPr>
        <w:t>maintained</w:t>
      </w:r>
      <w:proofErr w:type="gramEnd"/>
      <w:r w:rsidRPr="00F428BA">
        <w:rPr>
          <w:rFonts w:ascii="Times New Roman" w:hAnsi="Times New Roman" w:cs="Times New Roman"/>
        </w:rPr>
        <w:t xml:space="preserve"> and </w:t>
      </w:r>
      <w:r w:rsidRPr="00F428BA">
        <w:rPr>
          <w:rFonts w:ascii="Times New Roman" w:hAnsi="Times New Roman" w:cs="Times New Roman"/>
          <w:i/>
          <w:iCs/>
        </w:rPr>
        <w:t>curated</w:t>
      </w:r>
      <w:r w:rsidRPr="00F428BA">
        <w:rPr>
          <w:rFonts w:ascii="Times New Roman" w:hAnsi="Times New Roman" w:cs="Times New Roman"/>
        </w:rPr>
        <w:t xml:space="preserve"> as components of the collection that collecting</w:t>
      </w:r>
      <w:r w:rsidR="00DD156B" w:rsidRPr="00F428BA">
        <w:rPr>
          <w:rFonts w:ascii="Times New Roman" w:hAnsi="Times New Roman" w:cs="Times New Roman"/>
        </w:rPr>
        <w:t>-</w:t>
      </w:r>
      <w:r w:rsidR="00DC6266" w:rsidRPr="00F428BA">
        <w:rPr>
          <w:rFonts w:ascii="Times New Roman" w:hAnsi="Times New Roman" w:cs="Times New Roman"/>
        </w:rPr>
        <w:t>as</w:t>
      </w:r>
      <w:r w:rsidR="00DD156B" w:rsidRPr="00F428BA">
        <w:rPr>
          <w:rFonts w:ascii="Times New Roman" w:hAnsi="Times New Roman" w:cs="Times New Roman"/>
        </w:rPr>
        <w:t>-</w:t>
      </w:r>
      <w:r w:rsidR="00DC6266" w:rsidRPr="00F428BA">
        <w:rPr>
          <w:rFonts w:ascii="Times New Roman" w:hAnsi="Times New Roman" w:cs="Times New Roman"/>
        </w:rPr>
        <w:t xml:space="preserve">practice </w:t>
      </w:r>
      <w:r w:rsidRPr="00F428BA">
        <w:rPr>
          <w:rFonts w:ascii="Times New Roman" w:hAnsi="Times New Roman" w:cs="Times New Roman"/>
        </w:rPr>
        <w:t xml:space="preserve">is given form and purpose. </w:t>
      </w:r>
    </w:p>
    <w:p w14:paraId="08F8EE8D" w14:textId="77777777" w:rsidR="00C41FD2" w:rsidRPr="00F428BA" w:rsidRDefault="00C41FD2" w:rsidP="00F428BA">
      <w:pPr>
        <w:spacing w:line="480" w:lineRule="auto"/>
        <w:jc w:val="both"/>
        <w:rPr>
          <w:rFonts w:ascii="Times New Roman" w:hAnsi="Times New Roman" w:cs="Times New Roman"/>
        </w:rPr>
      </w:pPr>
    </w:p>
    <w:p w14:paraId="30CDDA80" w14:textId="40E262E5" w:rsidR="00CF0359" w:rsidRPr="00F428BA" w:rsidRDefault="00A60852" w:rsidP="00F428BA">
      <w:pPr>
        <w:spacing w:line="480" w:lineRule="auto"/>
        <w:jc w:val="both"/>
        <w:rPr>
          <w:rFonts w:ascii="Times New Roman" w:hAnsi="Times New Roman" w:cs="Times New Roman"/>
        </w:rPr>
      </w:pPr>
      <w:r w:rsidRPr="00F428BA">
        <w:rPr>
          <w:rFonts w:ascii="Times New Roman" w:hAnsi="Times New Roman" w:cs="Times New Roman"/>
        </w:rPr>
        <w:t>T</w:t>
      </w:r>
      <w:r w:rsidR="00D378A9" w:rsidRPr="00F428BA">
        <w:rPr>
          <w:rFonts w:ascii="Times New Roman" w:hAnsi="Times New Roman" w:cs="Times New Roman"/>
        </w:rPr>
        <w:t>he affordances of web 2.0 enhance</w:t>
      </w:r>
      <w:r w:rsidRPr="00F428BA">
        <w:rPr>
          <w:rFonts w:ascii="Times New Roman" w:hAnsi="Times New Roman" w:cs="Times New Roman"/>
        </w:rPr>
        <w:t xml:space="preserve"> these characteristics of collecting</w:t>
      </w:r>
      <w:r w:rsidR="00DC6266" w:rsidRPr="00F428BA">
        <w:rPr>
          <w:rFonts w:ascii="Times New Roman" w:hAnsi="Times New Roman" w:cs="Times New Roman"/>
        </w:rPr>
        <w:t xml:space="preserve">. Web 2.0 </w:t>
      </w:r>
      <w:r w:rsidR="008C0A1C" w:rsidRPr="00F428BA">
        <w:rPr>
          <w:rFonts w:ascii="Times New Roman" w:hAnsi="Times New Roman" w:cs="Times New Roman"/>
        </w:rPr>
        <w:t>expand</w:t>
      </w:r>
      <w:r w:rsidR="00DC6266" w:rsidRPr="00F428BA">
        <w:rPr>
          <w:rFonts w:ascii="Times New Roman" w:hAnsi="Times New Roman" w:cs="Times New Roman"/>
        </w:rPr>
        <w:t>s</w:t>
      </w:r>
      <w:r w:rsidR="008C0A1C" w:rsidRPr="00F428BA">
        <w:rPr>
          <w:rFonts w:ascii="Times New Roman" w:hAnsi="Times New Roman" w:cs="Times New Roman"/>
        </w:rPr>
        <w:t xml:space="preserve"> </w:t>
      </w:r>
      <w:r w:rsidR="00652E25" w:rsidRPr="00F428BA">
        <w:rPr>
          <w:rFonts w:ascii="Times New Roman" w:hAnsi="Times New Roman" w:cs="Times New Roman"/>
        </w:rPr>
        <w:t>access to collectible artefacts</w:t>
      </w:r>
      <w:r w:rsidR="00DC6266" w:rsidRPr="00F428BA">
        <w:rPr>
          <w:rFonts w:ascii="Times New Roman" w:hAnsi="Times New Roman" w:cs="Times New Roman"/>
        </w:rPr>
        <w:t xml:space="preserve"> and </w:t>
      </w:r>
      <w:r w:rsidR="005E60B9" w:rsidRPr="00F428BA">
        <w:rPr>
          <w:rFonts w:ascii="Times New Roman" w:hAnsi="Times New Roman" w:cs="Times New Roman"/>
        </w:rPr>
        <w:t>increase</w:t>
      </w:r>
      <w:r w:rsidR="00DD156B" w:rsidRPr="00F428BA">
        <w:rPr>
          <w:rFonts w:ascii="Times New Roman" w:hAnsi="Times New Roman" w:cs="Times New Roman"/>
        </w:rPr>
        <w:t>s the</w:t>
      </w:r>
      <w:r w:rsidR="00652E25" w:rsidRPr="00F428BA">
        <w:rPr>
          <w:rFonts w:ascii="Times New Roman" w:hAnsi="Times New Roman" w:cs="Times New Roman"/>
        </w:rPr>
        <w:t xml:space="preserve"> </w:t>
      </w:r>
      <w:r w:rsidR="00DD156B" w:rsidRPr="00F428BA">
        <w:rPr>
          <w:rFonts w:ascii="Times New Roman" w:hAnsi="Times New Roman" w:cs="Times New Roman"/>
        </w:rPr>
        <w:t xml:space="preserve">collector’s </w:t>
      </w:r>
      <w:r w:rsidR="00652E25" w:rsidRPr="00F428BA">
        <w:rPr>
          <w:rFonts w:ascii="Times New Roman" w:hAnsi="Times New Roman" w:cs="Times New Roman"/>
        </w:rPr>
        <w:t xml:space="preserve">reach </w:t>
      </w:r>
      <w:r w:rsidR="008C0A1C" w:rsidRPr="00F428BA">
        <w:rPr>
          <w:rFonts w:ascii="Times New Roman" w:hAnsi="Times New Roman" w:cs="Times New Roman"/>
        </w:rPr>
        <w:t xml:space="preserve">to </w:t>
      </w:r>
      <w:r w:rsidR="00DD156B" w:rsidRPr="00F428BA">
        <w:rPr>
          <w:rFonts w:ascii="Times New Roman" w:hAnsi="Times New Roman" w:cs="Times New Roman"/>
        </w:rPr>
        <w:t xml:space="preserve">extended </w:t>
      </w:r>
      <w:r w:rsidR="00652E25" w:rsidRPr="00F428BA">
        <w:rPr>
          <w:rFonts w:ascii="Times New Roman" w:hAnsi="Times New Roman" w:cs="Times New Roman"/>
        </w:rPr>
        <w:t xml:space="preserve">fields </w:t>
      </w:r>
      <w:r w:rsidR="00DC6266" w:rsidRPr="00F428BA">
        <w:rPr>
          <w:rFonts w:ascii="Times New Roman" w:hAnsi="Times New Roman" w:cs="Times New Roman"/>
        </w:rPr>
        <w:t>and communities</w:t>
      </w:r>
      <w:r w:rsidR="00652E25" w:rsidRPr="00F428BA">
        <w:rPr>
          <w:rFonts w:ascii="Times New Roman" w:hAnsi="Times New Roman" w:cs="Times New Roman"/>
        </w:rPr>
        <w:t>. Further, web 2.0 enables the enactment of a</w:t>
      </w:r>
      <w:r w:rsidR="00DC6266" w:rsidRPr="00F428BA">
        <w:rPr>
          <w:rFonts w:ascii="Times New Roman" w:hAnsi="Times New Roman" w:cs="Times New Roman"/>
        </w:rPr>
        <w:t xml:space="preserve"> more</w:t>
      </w:r>
      <w:r w:rsidR="00652E25" w:rsidRPr="00F428BA">
        <w:rPr>
          <w:rFonts w:ascii="Times New Roman" w:hAnsi="Times New Roman" w:cs="Times New Roman"/>
        </w:rPr>
        <w:t xml:space="preserve"> expansive collecting practice </w:t>
      </w:r>
      <w:r w:rsidR="009316CD" w:rsidRPr="00F428BA">
        <w:rPr>
          <w:rFonts w:ascii="Times New Roman" w:hAnsi="Times New Roman" w:cs="Times New Roman"/>
        </w:rPr>
        <w:t>wherein</w:t>
      </w:r>
      <w:r w:rsidR="00652E25" w:rsidRPr="00F428BA">
        <w:rPr>
          <w:rFonts w:ascii="Times New Roman" w:hAnsi="Times New Roman" w:cs="Times New Roman"/>
        </w:rPr>
        <w:t xml:space="preserve"> </w:t>
      </w:r>
      <w:r w:rsidR="00D40562" w:rsidRPr="00F428BA">
        <w:rPr>
          <w:rFonts w:ascii="Times New Roman" w:hAnsi="Times New Roman" w:cs="Times New Roman"/>
        </w:rPr>
        <w:t xml:space="preserve">platforms </w:t>
      </w:r>
      <w:r w:rsidR="00DC6266" w:rsidRPr="00F428BA">
        <w:rPr>
          <w:rFonts w:ascii="Times New Roman" w:hAnsi="Times New Roman" w:cs="Times New Roman"/>
        </w:rPr>
        <w:t>dedicated to the support of</w:t>
      </w:r>
      <w:r w:rsidR="00652E25" w:rsidRPr="00F428BA">
        <w:rPr>
          <w:rFonts w:ascii="Times New Roman" w:hAnsi="Times New Roman" w:cs="Times New Roman"/>
        </w:rPr>
        <w:t xml:space="preserve"> </w:t>
      </w:r>
      <w:r w:rsidR="009316CD" w:rsidRPr="00F428BA">
        <w:rPr>
          <w:rFonts w:ascii="Times New Roman" w:hAnsi="Times New Roman" w:cs="Times New Roman"/>
        </w:rPr>
        <w:t xml:space="preserve">specific collecting fields coincide with the provision of functionality that enables </w:t>
      </w:r>
      <w:r w:rsidR="00DD156B" w:rsidRPr="00F428BA">
        <w:rPr>
          <w:rFonts w:ascii="Times New Roman" w:hAnsi="Times New Roman" w:cs="Times New Roman"/>
        </w:rPr>
        <w:t>the trade and exchange of artefacts</w:t>
      </w:r>
      <w:r w:rsidR="009316CD" w:rsidRPr="00F428BA">
        <w:rPr>
          <w:rFonts w:ascii="Times New Roman" w:hAnsi="Times New Roman" w:cs="Times New Roman"/>
        </w:rPr>
        <w:t xml:space="preserve">. This includes </w:t>
      </w:r>
      <w:r w:rsidR="00652E25" w:rsidRPr="00F428BA">
        <w:rPr>
          <w:rFonts w:ascii="Times New Roman" w:hAnsi="Times New Roman" w:cs="Times New Roman"/>
        </w:rPr>
        <w:t xml:space="preserve">e-commerce </w:t>
      </w:r>
      <w:r w:rsidR="00D40562" w:rsidRPr="00F428BA">
        <w:rPr>
          <w:rFonts w:ascii="Times New Roman" w:hAnsi="Times New Roman" w:cs="Times New Roman"/>
        </w:rPr>
        <w:t>functionality</w:t>
      </w:r>
      <w:r w:rsidR="00652E25" w:rsidRPr="00F428BA">
        <w:rPr>
          <w:rFonts w:ascii="Times New Roman" w:hAnsi="Times New Roman" w:cs="Times New Roman"/>
        </w:rPr>
        <w:t xml:space="preserve"> and platforms </w:t>
      </w:r>
      <w:r w:rsidR="009316CD" w:rsidRPr="00F428BA">
        <w:rPr>
          <w:rFonts w:ascii="Times New Roman" w:hAnsi="Times New Roman" w:cs="Times New Roman"/>
        </w:rPr>
        <w:t xml:space="preserve">dedicated to the </w:t>
      </w:r>
      <w:r w:rsidR="00DD156B" w:rsidRPr="00F428BA">
        <w:rPr>
          <w:rFonts w:ascii="Times New Roman" w:hAnsi="Times New Roman" w:cs="Times New Roman"/>
        </w:rPr>
        <w:t>sharing</w:t>
      </w:r>
      <w:r w:rsidR="009316CD" w:rsidRPr="00F428BA">
        <w:rPr>
          <w:rFonts w:ascii="Times New Roman" w:hAnsi="Times New Roman" w:cs="Times New Roman"/>
        </w:rPr>
        <w:t xml:space="preserve"> of </w:t>
      </w:r>
      <w:r w:rsidR="005E60B9" w:rsidRPr="00F428BA">
        <w:rPr>
          <w:rFonts w:ascii="Times New Roman" w:hAnsi="Times New Roman" w:cs="Times New Roman"/>
        </w:rPr>
        <w:t>specialized knowledge and</w:t>
      </w:r>
      <w:r w:rsidR="009316CD" w:rsidRPr="00F428BA">
        <w:rPr>
          <w:rFonts w:ascii="Times New Roman" w:hAnsi="Times New Roman" w:cs="Times New Roman"/>
        </w:rPr>
        <w:t xml:space="preserve"> expertise.  </w:t>
      </w:r>
      <w:r w:rsidR="00C56E28" w:rsidRPr="00F428BA">
        <w:rPr>
          <w:rFonts w:ascii="Times New Roman" w:hAnsi="Times New Roman" w:cs="Times New Roman"/>
        </w:rPr>
        <w:t xml:space="preserve">Although the </w:t>
      </w:r>
      <w:r w:rsidR="005919AE" w:rsidRPr="00F428BA">
        <w:rPr>
          <w:rFonts w:ascii="Times New Roman" w:hAnsi="Times New Roman" w:cs="Times New Roman"/>
        </w:rPr>
        <w:t xml:space="preserve">acquisition, </w:t>
      </w:r>
      <w:r w:rsidR="00C56E28" w:rsidRPr="00F428BA">
        <w:rPr>
          <w:rFonts w:ascii="Times New Roman" w:hAnsi="Times New Roman" w:cs="Times New Roman"/>
        </w:rPr>
        <w:t>trad</w:t>
      </w:r>
      <w:r w:rsidR="00071853" w:rsidRPr="00F428BA">
        <w:rPr>
          <w:rFonts w:ascii="Times New Roman" w:hAnsi="Times New Roman" w:cs="Times New Roman"/>
        </w:rPr>
        <w:t>e</w:t>
      </w:r>
      <w:r w:rsidR="00C56E28" w:rsidRPr="00F428BA">
        <w:rPr>
          <w:rFonts w:ascii="Times New Roman" w:hAnsi="Times New Roman" w:cs="Times New Roman"/>
        </w:rPr>
        <w:t xml:space="preserve"> and exchang</w:t>
      </w:r>
      <w:r w:rsidR="00071853" w:rsidRPr="00F428BA">
        <w:rPr>
          <w:rFonts w:ascii="Times New Roman" w:hAnsi="Times New Roman" w:cs="Times New Roman"/>
        </w:rPr>
        <w:t>e</w:t>
      </w:r>
      <w:r w:rsidR="00C56E28" w:rsidRPr="00F428BA">
        <w:rPr>
          <w:rFonts w:ascii="Times New Roman" w:hAnsi="Times New Roman" w:cs="Times New Roman"/>
        </w:rPr>
        <w:t xml:space="preserve"> </w:t>
      </w:r>
      <w:r w:rsidR="00071853" w:rsidRPr="00F428BA">
        <w:rPr>
          <w:rFonts w:ascii="Times New Roman" w:hAnsi="Times New Roman" w:cs="Times New Roman"/>
        </w:rPr>
        <w:t xml:space="preserve">of </w:t>
      </w:r>
      <w:r w:rsidR="005919AE" w:rsidRPr="00F428BA">
        <w:rPr>
          <w:rFonts w:ascii="Times New Roman" w:hAnsi="Times New Roman" w:cs="Times New Roman"/>
        </w:rPr>
        <w:t>artefacts</w:t>
      </w:r>
      <w:r w:rsidR="00C56E28" w:rsidRPr="00F428BA">
        <w:rPr>
          <w:rFonts w:ascii="Times New Roman" w:hAnsi="Times New Roman" w:cs="Times New Roman"/>
        </w:rPr>
        <w:t xml:space="preserve"> </w:t>
      </w:r>
      <w:r w:rsidR="00071853" w:rsidRPr="00F428BA">
        <w:rPr>
          <w:rFonts w:ascii="Times New Roman" w:hAnsi="Times New Roman" w:cs="Times New Roman"/>
        </w:rPr>
        <w:t>has always been</w:t>
      </w:r>
      <w:r w:rsidR="00C56E28" w:rsidRPr="00F428BA">
        <w:rPr>
          <w:rFonts w:ascii="Times New Roman" w:hAnsi="Times New Roman" w:cs="Times New Roman"/>
        </w:rPr>
        <w:t xml:space="preserve"> a</w:t>
      </w:r>
      <w:r w:rsidR="005919AE" w:rsidRPr="00F428BA">
        <w:rPr>
          <w:rFonts w:ascii="Times New Roman" w:hAnsi="Times New Roman" w:cs="Times New Roman"/>
        </w:rPr>
        <w:t xml:space="preserve">n </w:t>
      </w:r>
      <w:r w:rsidR="00071853" w:rsidRPr="00F428BA">
        <w:rPr>
          <w:rFonts w:ascii="Times New Roman" w:hAnsi="Times New Roman" w:cs="Times New Roman"/>
        </w:rPr>
        <w:t>aspect of collecting practice, in we</w:t>
      </w:r>
      <w:r w:rsidR="00C56E28" w:rsidRPr="00F428BA">
        <w:rPr>
          <w:rFonts w:ascii="Times New Roman" w:hAnsi="Times New Roman" w:cs="Times New Roman"/>
        </w:rPr>
        <w:t xml:space="preserve">b 2.0 </w:t>
      </w:r>
      <w:r w:rsidR="00071853" w:rsidRPr="00F428BA">
        <w:rPr>
          <w:rFonts w:ascii="Times New Roman" w:hAnsi="Times New Roman" w:cs="Times New Roman"/>
        </w:rPr>
        <w:t>the</w:t>
      </w:r>
      <w:r w:rsidR="00652E25" w:rsidRPr="00F428BA">
        <w:rPr>
          <w:rFonts w:ascii="Times New Roman" w:hAnsi="Times New Roman" w:cs="Times New Roman"/>
        </w:rPr>
        <w:t xml:space="preserve">se </w:t>
      </w:r>
      <w:r w:rsidR="00DC6266" w:rsidRPr="00F428BA">
        <w:rPr>
          <w:rFonts w:ascii="Times New Roman" w:hAnsi="Times New Roman" w:cs="Times New Roman"/>
        </w:rPr>
        <w:t>domains</w:t>
      </w:r>
      <w:r w:rsidR="00652E25" w:rsidRPr="00F428BA">
        <w:rPr>
          <w:rFonts w:ascii="Times New Roman" w:hAnsi="Times New Roman" w:cs="Times New Roman"/>
        </w:rPr>
        <w:t xml:space="preserve"> of </w:t>
      </w:r>
      <w:r w:rsidR="00071853" w:rsidRPr="00F428BA">
        <w:rPr>
          <w:rFonts w:ascii="Times New Roman" w:hAnsi="Times New Roman" w:cs="Times New Roman"/>
        </w:rPr>
        <w:t>collecti</w:t>
      </w:r>
      <w:r w:rsidR="00652E25" w:rsidRPr="00F428BA">
        <w:rPr>
          <w:rFonts w:ascii="Times New Roman" w:hAnsi="Times New Roman" w:cs="Times New Roman"/>
        </w:rPr>
        <w:t xml:space="preserve">ng are </w:t>
      </w:r>
      <w:r w:rsidR="00DC6266" w:rsidRPr="00F428BA">
        <w:rPr>
          <w:rFonts w:ascii="Times New Roman" w:hAnsi="Times New Roman" w:cs="Times New Roman"/>
        </w:rPr>
        <w:t xml:space="preserve">expanded </w:t>
      </w:r>
      <w:r w:rsidR="00652E25" w:rsidRPr="00F428BA">
        <w:rPr>
          <w:rFonts w:ascii="Times New Roman" w:hAnsi="Times New Roman" w:cs="Times New Roman"/>
        </w:rPr>
        <w:t>such that t</w:t>
      </w:r>
      <w:r w:rsidR="005919AE" w:rsidRPr="00F428BA">
        <w:rPr>
          <w:rFonts w:ascii="Times New Roman" w:hAnsi="Times New Roman" w:cs="Times New Roman"/>
        </w:rPr>
        <w:t>he</w:t>
      </w:r>
      <w:r w:rsidR="00C56E28" w:rsidRPr="00F428BA">
        <w:rPr>
          <w:rFonts w:ascii="Times New Roman" w:hAnsi="Times New Roman" w:cs="Times New Roman"/>
        </w:rPr>
        <w:t xml:space="preserve"> “</w:t>
      </w:r>
      <w:r w:rsidR="00C56E28" w:rsidRPr="00F428BA">
        <w:rPr>
          <w:rFonts w:ascii="Times New Roman" w:eastAsia="Times New Roman" w:hAnsi="Times New Roman" w:cs="Times New Roman"/>
          <w:iCs/>
          <w:color w:val="333333"/>
          <w:spacing w:val="2"/>
          <w:shd w:val="clear" w:color="auto" w:fill="FCFCFC"/>
          <w:lang w:val="en-AU"/>
        </w:rPr>
        <w:t xml:space="preserve">efficient generation, dissemination [and] sharing” </w:t>
      </w:r>
      <w:r w:rsidR="002178D3" w:rsidRPr="00F428BA">
        <w:rPr>
          <w:rFonts w:ascii="Times New Roman" w:eastAsia="Times New Roman" w:hAnsi="Times New Roman" w:cs="Times New Roman"/>
          <w:iCs/>
          <w:color w:val="333333"/>
          <w:spacing w:val="2"/>
          <w:shd w:val="clear" w:color="auto" w:fill="FCFCFC"/>
          <w:lang w:val="en-AU"/>
        </w:rPr>
        <w:t>(</w:t>
      </w:r>
      <w:proofErr w:type="spellStart"/>
      <w:r w:rsidR="002178D3" w:rsidRPr="00F428BA">
        <w:rPr>
          <w:rFonts w:ascii="Times New Roman" w:eastAsia="Times New Roman" w:hAnsi="Times New Roman" w:cs="Times New Roman"/>
          <w:iCs/>
          <w:color w:val="333333"/>
          <w:spacing w:val="2"/>
          <w:shd w:val="clear" w:color="auto" w:fill="FCFCFC"/>
          <w:lang w:val="en-AU"/>
        </w:rPr>
        <w:t>Constantinides</w:t>
      </w:r>
      <w:proofErr w:type="spellEnd"/>
      <w:r w:rsidR="002178D3" w:rsidRPr="00F428BA">
        <w:rPr>
          <w:rFonts w:ascii="Times New Roman" w:eastAsia="Times New Roman" w:hAnsi="Times New Roman" w:cs="Times New Roman"/>
          <w:iCs/>
          <w:color w:val="333333"/>
          <w:spacing w:val="2"/>
          <w:shd w:val="clear" w:color="auto" w:fill="FCFCFC"/>
          <w:lang w:val="en-AU"/>
        </w:rPr>
        <w:t xml:space="preserve"> and Fountain 232) </w:t>
      </w:r>
      <w:r w:rsidR="00652E25" w:rsidRPr="00F428BA">
        <w:rPr>
          <w:rFonts w:ascii="Times New Roman" w:eastAsia="Times New Roman" w:hAnsi="Times New Roman" w:cs="Times New Roman"/>
          <w:iCs/>
          <w:color w:val="333333"/>
          <w:spacing w:val="2"/>
          <w:shd w:val="clear" w:color="auto" w:fill="FCFCFC"/>
          <w:lang w:val="en-AU"/>
        </w:rPr>
        <w:t xml:space="preserve">core to collecting is </w:t>
      </w:r>
      <w:r w:rsidR="006A1CFA" w:rsidRPr="00F428BA">
        <w:rPr>
          <w:rFonts w:ascii="Times New Roman" w:eastAsia="Times New Roman" w:hAnsi="Times New Roman" w:cs="Times New Roman"/>
          <w:iCs/>
          <w:color w:val="333333"/>
          <w:spacing w:val="2"/>
          <w:shd w:val="clear" w:color="auto" w:fill="FCFCFC"/>
          <w:lang w:val="en-AU"/>
        </w:rPr>
        <w:t>enhance</w:t>
      </w:r>
      <w:r w:rsidR="00652E25" w:rsidRPr="00F428BA">
        <w:rPr>
          <w:rFonts w:ascii="Times New Roman" w:eastAsia="Times New Roman" w:hAnsi="Times New Roman" w:cs="Times New Roman"/>
          <w:iCs/>
          <w:color w:val="333333"/>
          <w:spacing w:val="2"/>
          <w:shd w:val="clear" w:color="auto" w:fill="FCFCFC"/>
          <w:lang w:val="en-AU"/>
        </w:rPr>
        <w:t xml:space="preserve">d </w:t>
      </w:r>
      <w:proofErr w:type="gramStart"/>
      <w:r w:rsidR="00D40562" w:rsidRPr="00F428BA">
        <w:rPr>
          <w:rFonts w:ascii="Times New Roman" w:eastAsia="Times New Roman" w:hAnsi="Times New Roman" w:cs="Times New Roman"/>
          <w:iCs/>
          <w:color w:val="333333"/>
          <w:spacing w:val="2"/>
          <w:shd w:val="clear" w:color="auto" w:fill="FCFCFC"/>
          <w:lang w:val="en-AU"/>
        </w:rPr>
        <w:t>at the same time that</w:t>
      </w:r>
      <w:proofErr w:type="gramEnd"/>
      <w:r w:rsidR="00D40562" w:rsidRPr="00F428BA">
        <w:rPr>
          <w:rFonts w:ascii="Times New Roman" w:eastAsia="Times New Roman" w:hAnsi="Times New Roman" w:cs="Times New Roman"/>
          <w:iCs/>
          <w:color w:val="333333"/>
          <w:spacing w:val="2"/>
          <w:shd w:val="clear" w:color="auto" w:fill="FCFCFC"/>
          <w:lang w:val="en-AU"/>
        </w:rPr>
        <w:t xml:space="preserve"> </w:t>
      </w:r>
      <w:r w:rsidR="006A1CFA" w:rsidRPr="00F428BA">
        <w:rPr>
          <w:rFonts w:ascii="Times New Roman" w:eastAsia="Times New Roman" w:hAnsi="Times New Roman" w:cs="Times New Roman"/>
          <w:iCs/>
          <w:color w:val="333333"/>
          <w:spacing w:val="2"/>
          <w:shd w:val="clear" w:color="auto" w:fill="FCFCFC"/>
          <w:lang w:val="en-AU"/>
        </w:rPr>
        <w:t xml:space="preserve">availability of </w:t>
      </w:r>
      <w:r w:rsidR="005F673E" w:rsidRPr="00F428BA">
        <w:rPr>
          <w:rFonts w:ascii="Times New Roman" w:eastAsia="Times New Roman" w:hAnsi="Times New Roman" w:cs="Times New Roman"/>
          <w:iCs/>
          <w:color w:val="333333"/>
          <w:spacing w:val="2"/>
          <w:shd w:val="clear" w:color="auto" w:fill="FCFCFC"/>
          <w:lang w:val="en-AU"/>
        </w:rPr>
        <w:t>art</w:t>
      </w:r>
      <w:r w:rsidR="005919AE" w:rsidRPr="00F428BA">
        <w:rPr>
          <w:rFonts w:ascii="Times New Roman" w:eastAsia="Times New Roman" w:hAnsi="Times New Roman" w:cs="Times New Roman"/>
          <w:iCs/>
          <w:color w:val="333333"/>
          <w:spacing w:val="2"/>
          <w:shd w:val="clear" w:color="auto" w:fill="FCFCFC"/>
          <w:lang w:val="en-AU"/>
        </w:rPr>
        <w:t>e</w:t>
      </w:r>
      <w:r w:rsidR="005F673E" w:rsidRPr="00F428BA">
        <w:rPr>
          <w:rFonts w:ascii="Times New Roman" w:eastAsia="Times New Roman" w:hAnsi="Times New Roman" w:cs="Times New Roman"/>
          <w:iCs/>
          <w:color w:val="333333"/>
          <w:spacing w:val="2"/>
          <w:shd w:val="clear" w:color="auto" w:fill="FCFCFC"/>
          <w:lang w:val="en-AU"/>
        </w:rPr>
        <w:t xml:space="preserve">facts </w:t>
      </w:r>
      <w:r w:rsidR="00D40562" w:rsidRPr="00F428BA">
        <w:rPr>
          <w:rFonts w:ascii="Times New Roman" w:eastAsia="Times New Roman" w:hAnsi="Times New Roman" w:cs="Times New Roman"/>
          <w:iCs/>
          <w:color w:val="333333"/>
          <w:spacing w:val="2"/>
          <w:shd w:val="clear" w:color="auto" w:fill="FCFCFC"/>
          <w:lang w:val="en-AU"/>
        </w:rPr>
        <w:t xml:space="preserve">and the reach available to collectors </w:t>
      </w:r>
      <w:r w:rsidR="00DC6266" w:rsidRPr="00F428BA">
        <w:rPr>
          <w:rFonts w:ascii="Times New Roman" w:eastAsia="Times New Roman" w:hAnsi="Times New Roman" w:cs="Times New Roman"/>
          <w:iCs/>
          <w:color w:val="333333"/>
          <w:spacing w:val="2"/>
          <w:shd w:val="clear" w:color="auto" w:fill="FCFCFC"/>
          <w:lang w:val="en-AU"/>
        </w:rPr>
        <w:t>is</w:t>
      </w:r>
      <w:r w:rsidR="005919AE" w:rsidRPr="00F428BA">
        <w:rPr>
          <w:rFonts w:ascii="Times New Roman" w:eastAsia="Times New Roman" w:hAnsi="Times New Roman" w:cs="Times New Roman"/>
          <w:iCs/>
          <w:color w:val="333333"/>
          <w:spacing w:val="2"/>
          <w:shd w:val="clear" w:color="auto" w:fill="FCFCFC"/>
          <w:lang w:val="en-AU"/>
        </w:rPr>
        <w:t xml:space="preserve"> </w:t>
      </w:r>
      <w:r w:rsidR="00D40562" w:rsidRPr="00F428BA">
        <w:rPr>
          <w:rFonts w:ascii="Times New Roman" w:eastAsia="Times New Roman" w:hAnsi="Times New Roman" w:cs="Times New Roman"/>
          <w:iCs/>
          <w:color w:val="333333"/>
          <w:spacing w:val="2"/>
          <w:shd w:val="clear" w:color="auto" w:fill="FCFCFC"/>
          <w:lang w:val="en-AU"/>
        </w:rPr>
        <w:t>broadened</w:t>
      </w:r>
      <w:r w:rsidR="00652E25" w:rsidRPr="00F428BA">
        <w:rPr>
          <w:rFonts w:ascii="Times New Roman" w:eastAsia="Times New Roman" w:hAnsi="Times New Roman" w:cs="Times New Roman"/>
          <w:iCs/>
          <w:color w:val="333333"/>
          <w:spacing w:val="2"/>
          <w:shd w:val="clear" w:color="auto" w:fill="FCFCFC"/>
          <w:lang w:val="en-AU"/>
        </w:rPr>
        <w:t>.</w:t>
      </w:r>
      <w:r w:rsidR="005919AE" w:rsidRPr="00F428BA">
        <w:rPr>
          <w:rFonts w:ascii="Times New Roman" w:eastAsia="Times New Roman" w:hAnsi="Times New Roman" w:cs="Times New Roman"/>
          <w:iCs/>
          <w:color w:val="333333"/>
          <w:spacing w:val="2"/>
          <w:shd w:val="clear" w:color="auto" w:fill="FCFCFC"/>
          <w:lang w:val="en-AU"/>
        </w:rPr>
        <w:t xml:space="preserve"> </w:t>
      </w:r>
      <w:r w:rsidR="00DD156B" w:rsidRPr="00F428BA">
        <w:rPr>
          <w:rFonts w:ascii="Times New Roman" w:eastAsia="Times New Roman" w:hAnsi="Times New Roman" w:cs="Times New Roman"/>
          <w:iCs/>
          <w:color w:val="333333"/>
          <w:spacing w:val="2"/>
          <w:shd w:val="clear" w:color="auto" w:fill="FCFCFC"/>
          <w:lang w:val="en-AU"/>
        </w:rPr>
        <w:t>It is in these terms that t</w:t>
      </w:r>
      <w:r w:rsidR="00120348" w:rsidRPr="00F428BA">
        <w:rPr>
          <w:rFonts w:ascii="Times New Roman" w:hAnsi="Times New Roman" w:cs="Times New Roman"/>
        </w:rPr>
        <w:t xml:space="preserve">he tripartite </w:t>
      </w:r>
      <w:r w:rsidR="00120348" w:rsidRPr="00F428BA">
        <w:rPr>
          <w:rFonts w:ascii="Times New Roman" w:hAnsi="Times New Roman" w:cs="Times New Roman"/>
          <w:i/>
        </w:rPr>
        <w:t>acquisition-maintenance-curation</w:t>
      </w:r>
      <w:r w:rsidR="00120348" w:rsidRPr="00F428BA">
        <w:rPr>
          <w:rFonts w:ascii="Times New Roman" w:hAnsi="Times New Roman" w:cs="Times New Roman"/>
        </w:rPr>
        <w:t xml:space="preserve"> </w:t>
      </w:r>
      <w:r w:rsidR="00DC6266" w:rsidRPr="00F428BA">
        <w:rPr>
          <w:rFonts w:ascii="Times New Roman" w:hAnsi="Times New Roman" w:cs="Times New Roman"/>
        </w:rPr>
        <w:t xml:space="preserve">continues to provide a viable </w:t>
      </w:r>
      <w:r w:rsidR="00120348" w:rsidRPr="00F428BA">
        <w:rPr>
          <w:rFonts w:ascii="Times New Roman" w:hAnsi="Times New Roman" w:cs="Times New Roman"/>
        </w:rPr>
        <w:t xml:space="preserve">model for considering collecting, </w:t>
      </w:r>
      <w:r w:rsidR="00434510" w:rsidRPr="00F428BA">
        <w:rPr>
          <w:rFonts w:ascii="Times New Roman" w:hAnsi="Times New Roman" w:cs="Times New Roman"/>
        </w:rPr>
        <w:t xml:space="preserve">but </w:t>
      </w:r>
      <w:r w:rsidR="00120348" w:rsidRPr="00F428BA">
        <w:rPr>
          <w:rFonts w:ascii="Times New Roman" w:hAnsi="Times New Roman" w:cs="Times New Roman"/>
        </w:rPr>
        <w:t xml:space="preserve">when overlaid onto the </w:t>
      </w:r>
      <w:r w:rsidR="00DD156B" w:rsidRPr="00F428BA">
        <w:rPr>
          <w:rFonts w:ascii="Times New Roman" w:hAnsi="Times New Roman" w:cs="Times New Roman"/>
        </w:rPr>
        <w:t>affordances that</w:t>
      </w:r>
      <w:r w:rsidR="008B4CF8" w:rsidRPr="00F428BA">
        <w:rPr>
          <w:rFonts w:ascii="Times New Roman" w:hAnsi="Times New Roman" w:cs="Times New Roman"/>
        </w:rPr>
        <w:t xml:space="preserve"> </w:t>
      </w:r>
      <w:r w:rsidR="00120348" w:rsidRPr="00F428BA">
        <w:rPr>
          <w:rFonts w:ascii="Times New Roman" w:hAnsi="Times New Roman" w:cs="Times New Roman"/>
        </w:rPr>
        <w:t>web 2.0</w:t>
      </w:r>
      <w:r w:rsidR="00DD156B" w:rsidRPr="00F428BA">
        <w:rPr>
          <w:rFonts w:ascii="Times New Roman" w:hAnsi="Times New Roman" w:cs="Times New Roman"/>
        </w:rPr>
        <w:t xml:space="preserve"> provides, the</w:t>
      </w:r>
      <w:r w:rsidR="00120348" w:rsidRPr="00F428BA">
        <w:rPr>
          <w:rFonts w:ascii="Times New Roman" w:hAnsi="Times New Roman" w:cs="Times New Roman"/>
        </w:rPr>
        <w:t xml:space="preserve"> means </w:t>
      </w:r>
      <w:r w:rsidR="008B4CF8" w:rsidRPr="00F428BA">
        <w:rPr>
          <w:rFonts w:ascii="Times New Roman" w:hAnsi="Times New Roman" w:cs="Times New Roman"/>
        </w:rPr>
        <w:t xml:space="preserve">for </w:t>
      </w:r>
      <w:r w:rsidR="00DD156B" w:rsidRPr="00F428BA">
        <w:rPr>
          <w:rFonts w:ascii="Times New Roman" w:hAnsi="Times New Roman" w:cs="Times New Roman"/>
        </w:rPr>
        <w:t>enacting a more</w:t>
      </w:r>
      <w:r w:rsidR="00120348" w:rsidRPr="00F428BA">
        <w:rPr>
          <w:rFonts w:ascii="Times New Roman" w:hAnsi="Times New Roman" w:cs="Times New Roman"/>
        </w:rPr>
        <w:t xml:space="preserve"> </w:t>
      </w:r>
      <w:r w:rsidR="008B4CF8" w:rsidRPr="00F428BA">
        <w:rPr>
          <w:rFonts w:ascii="Times New Roman" w:hAnsi="Times New Roman" w:cs="Times New Roman"/>
        </w:rPr>
        <w:t xml:space="preserve">expansive </w:t>
      </w:r>
      <w:r w:rsidR="00120348" w:rsidRPr="00F428BA">
        <w:rPr>
          <w:rFonts w:ascii="Times New Roman" w:hAnsi="Times New Roman" w:cs="Times New Roman"/>
        </w:rPr>
        <w:t>collecting</w:t>
      </w:r>
      <w:r w:rsidR="00D40562" w:rsidRPr="00F428BA">
        <w:rPr>
          <w:rFonts w:ascii="Times New Roman" w:hAnsi="Times New Roman" w:cs="Times New Roman"/>
        </w:rPr>
        <w:t xml:space="preserve"> practice</w:t>
      </w:r>
      <w:r w:rsidR="00DD156B" w:rsidRPr="00F428BA">
        <w:rPr>
          <w:rFonts w:ascii="Times New Roman" w:hAnsi="Times New Roman" w:cs="Times New Roman"/>
        </w:rPr>
        <w:t xml:space="preserve"> is enabled</w:t>
      </w:r>
      <w:r w:rsidR="00120348" w:rsidRPr="00F428BA">
        <w:rPr>
          <w:rFonts w:ascii="Times New Roman" w:hAnsi="Times New Roman" w:cs="Times New Roman"/>
        </w:rPr>
        <w:t xml:space="preserve">. </w:t>
      </w:r>
    </w:p>
    <w:p w14:paraId="64443EAF" w14:textId="77777777" w:rsidR="008C6C4D" w:rsidRPr="00F428BA" w:rsidRDefault="008C6C4D" w:rsidP="00F428BA">
      <w:pPr>
        <w:spacing w:line="480" w:lineRule="auto"/>
        <w:jc w:val="both"/>
        <w:rPr>
          <w:rFonts w:ascii="Times New Roman" w:hAnsi="Times New Roman" w:cs="Times New Roman"/>
        </w:rPr>
      </w:pPr>
    </w:p>
    <w:p w14:paraId="245593D8" w14:textId="5DB34171" w:rsidR="004C0051" w:rsidRPr="00F325D0" w:rsidRDefault="008C6C4D" w:rsidP="00F325D0">
      <w:pPr>
        <w:spacing w:line="480" w:lineRule="auto"/>
        <w:outlineLvl w:val="0"/>
        <w:rPr>
          <w:rFonts w:ascii="Times New Roman" w:hAnsi="Times New Roman" w:cs="Times New Roman"/>
          <w:b/>
        </w:rPr>
      </w:pPr>
      <w:r w:rsidRPr="00F428BA">
        <w:rPr>
          <w:rFonts w:ascii="Times New Roman" w:hAnsi="Times New Roman" w:cs="Times New Roman"/>
          <w:b/>
        </w:rPr>
        <w:t>Conclusions</w:t>
      </w:r>
    </w:p>
    <w:p w14:paraId="3AEDAE9F" w14:textId="51AB9F36" w:rsidR="00AA6AE2" w:rsidRPr="00F428BA" w:rsidRDefault="004C0051" w:rsidP="00F428BA">
      <w:pPr>
        <w:spacing w:line="480" w:lineRule="auto"/>
        <w:jc w:val="both"/>
        <w:rPr>
          <w:rFonts w:ascii="Times New Roman" w:hAnsi="Times New Roman" w:cs="Times New Roman"/>
        </w:rPr>
      </w:pPr>
      <w:r w:rsidRPr="00F428BA">
        <w:rPr>
          <w:rFonts w:ascii="Times New Roman" w:hAnsi="Times New Roman" w:cs="Times New Roman"/>
        </w:rPr>
        <w:t>The princip</w:t>
      </w:r>
      <w:r w:rsidR="00120348" w:rsidRPr="00F428BA">
        <w:rPr>
          <w:rFonts w:ascii="Times New Roman" w:hAnsi="Times New Roman" w:cs="Times New Roman"/>
        </w:rPr>
        <w:t>a</w:t>
      </w:r>
      <w:r w:rsidRPr="00F428BA">
        <w:rPr>
          <w:rFonts w:ascii="Times New Roman" w:hAnsi="Times New Roman" w:cs="Times New Roman"/>
        </w:rPr>
        <w:t>l co</w:t>
      </w:r>
      <w:r w:rsidR="001A6332" w:rsidRPr="00F428BA">
        <w:rPr>
          <w:rFonts w:ascii="Times New Roman" w:hAnsi="Times New Roman" w:cs="Times New Roman"/>
        </w:rPr>
        <w:t xml:space="preserve">ntention </w:t>
      </w:r>
      <w:r w:rsidR="005E60B9" w:rsidRPr="00F428BA">
        <w:rPr>
          <w:rFonts w:ascii="Times New Roman" w:hAnsi="Times New Roman" w:cs="Times New Roman"/>
        </w:rPr>
        <w:t xml:space="preserve">presented in this paper argues </w:t>
      </w:r>
      <w:r w:rsidR="001A6332" w:rsidRPr="00F428BA">
        <w:rPr>
          <w:rFonts w:ascii="Times New Roman" w:hAnsi="Times New Roman" w:cs="Times New Roman"/>
        </w:rPr>
        <w:t>that w</w:t>
      </w:r>
      <w:r w:rsidRPr="00F428BA">
        <w:rPr>
          <w:rFonts w:ascii="Times New Roman" w:hAnsi="Times New Roman" w:cs="Times New Roman"/>
        </w:rPr>
        <w:t xml:space="preserve">eb 2.0 technologies </w:t>
      </w:r>
      <w:r w:rsidR="005E60B9" w:rsidRPr="00F428BA">
        <w:rPr>
          <w:rFonts w:ascii="Times New Roman" w:hAnsi="Times New Roman" w:cs="Times New Roman"/>
        </w:rPr>
        <w:t>expand</w:t>
      </w:r>
      <w:r w:rsidRPr="00F428BA">
        <w:rPr>
          <w:rFonts w:ascii="Times New Roman" w:hAnsi="Times New Roman" w:cs="Times New Roman"/>
        </w:rPr>
        <w:t xml:space="preserve"> </w:t>
      </w:r>
      <w:r w:rsidR="00120348" w:rsidRPr="00F428BA">
        <w:rPr>
          <w:rFonts w:ascii="Times New Roman" w:hAnsi="Times New Roman" w:cs="Times New Roman"/>
        </w:rPr>
        <w:t xml:space="preserve">collecting </w:t>
      </w:r>
      <w:r w:rsidR="001A6332" w:rsidRPr="00F428BA">
        <w:rPr>
          <w:rFonts w:ascii="Times New Roman" w:hAnsi="Times New Roman" w:cs="Times New Roman"/>
        </w:rPr>
        <w:t>practice</w:t>
      </w:r>
      <w:r w:rsidR="00120348" w:rsidRPr="00F428BA">
        <w:rPr>
          <w:rFonts w:ascii="Times New Roman" w:hAnsi="Times New Roman" w:cs="Times New Roman"/>
        </w:rPr>
        <w:t>. This is indicated in the affordances</w:t>
      </w:r>
      <w:r w:rsidR="005E60B9" w:rsidRPr="00F428BA">
        <w:rPr>
          <w:rFonts w:ascii="Times New Roman" w:hAnsi="Times New Roman" w:cs="Times New Roman"/>
        </w:rPr>
        <w:t xml:space="preserve"> available to connected collectors to</w:t>
      </w:r>
      <w:r w:rsidR="00120348" w:rsidRPr="00F428BA">
        <w:rPr>
          <w:rFonts w:ascii="Times New Roman" w:hAnsi="Times New Roman" w:cs="Times New Roman"/>
        </w:rPr>
        <w:t xml:space="preserve"> engag</w:t>
      </w:r>
      <w:r w:rsidR="005E60B9" w:rsidRPr="00F428BA">
        <w:rPr>
          <w:rFonts w:ascii="Times New Roman" w:hAnsi="Times New Roman" w:cs="Times New Roman"/>
        </w:rPr>
        <w:t>e</w:t>
      </w:r>
      <w:r w:rsidR="00120348" w:rsidRPr="00F428BA">
        <w:rPr>
          <w:rFonts w:ascii="Times New Roman" w:hAnsi="Times New Roman" w:cs="Times New Roman"/>
        </w:rPr>
        <w:t xml:space="preserve"> with </w:t>
      </w:r>
      <w:r w:rsidR="00AA6AE2" w:rsidRPr="00F428BA">
        <w:rPr>
          <w:rFonts w:ascii="Times New Roman" w:hAnsi="Times New Roman" w:cs="Times New Roman"/>
        </w:rPr>
        <w:t>extended</w:t>
      </w:r>
      <w:r w:rsidR="00120348" w:rsidRPr="00F428BA">
        <w:rPr>
          <w:rFonts w:ascii="Times New Roman" w:hAnsi="Times New Roman" w:cs="Times New Roman"/>
        </w:rPr>
        <w:t xml:space="preserve"> networks of collectors and collecting fields, and the capacity that collectors </w:t>
      </w:r>
      <w:r w:rsidR="005E60B9" w:rsidRPr="00F428BA">
        <w:rPr>
          <w:rFonts w:ascii="Times New Roman" w:hAnsi="Times New Roman" w:cs="Times New Roman"/>
        </w:rPr>
        <w:t xml:space="preserve">hold </w:t>
      </w:r>
      <w:r w:rsidR="00120348" w:rsidRPr="00F428BA">
        <w:rPr>
          <w:rFonts w:ascii="Times New Roman" w:hAnsi="Times New Roman" w:cs="Times New Roman"/>
        </w:rPr>
        <w:t xml:space="preserve">to acquire, </w:t>
      </w:r>
      <w:proofErr w:type="gramStart"/>
      <w:r w:rsidR="00120348" w:rsidRPr="00F428BA">
        <w:rPr>
          <w:rFonts w:ascii="Times New Roman" w:hAnsi="Times New Roman" w:cs="Times New Roman"/>
        </w:rPr>
        <w:t>maintain</w:t>
      </w:r>
      <w:proofErr w:type="gramEnd"/>
      <w:r w:rsidR="00120348" w:rsidRPr="00F428BA">
        <w:rPr>
          <w:rFonts w:ascii="Times New Roman" w:hAnsi="Times New Roman" w:cs="Times New Roman"/>
        </w:rPr>
        <w:t xml:space="preserve"> and curate their collections</w:t>
      </w:r>
      <w:r w:rsidR="005E60B9" w:rsidRPr="00F428BA">
        <w:rPr>
          <w:rFonts w:ascii="Times New Roman" w:hAnsi="Times New Roman" w:cs="Times New Roman"/>
        </w:rPr>
        <w:t xml:space="preserve"> in dynamic </w:t>
      </w:r>
      <w:r w:rsidR="005E60B9" w:rsidRPr="00F428BA">
        <w:rPr>
          <w:rFonts w:ascii="Times New Roman" w:hAnsi="Times New Roman" w:cs="Times New Roman"/>
        </w:rPr>
        <w:lastRenderedPageBreak/>
        <w:t xml:space="preserve">ways. This includes the provisions available for representing </w:t>
      </w:r>
      <w:proofErr w:type="gramStart"/>
      <w:r w:rsidR="005E60B9" w:rsidRPr="00F428BA">
        <w:rPr>
          <w:rFonts w:ascii="Times New Roman" w:hAnsi="Times New Roman" w:cs="Times New Roman"/>
        </w:rPr>
        <w:t>one’s self</w:t>
      </w:r>
      <w:proofErr w:type="gramEnd"/>
      <w:r w:rsidR="005E60B9" w:rsidRPr="00F428BA">
        <w:rPr>
          <w:rFonts w:ascii="Times New Roman" w:hAnsi="Times New Roman" w:cs="Times New Roman"/>
        </w:rPr>
        <w:t xml:space="preserve"> as </w:t>
      </w:r>
      <w:r w:rsidR="00120348" w:rsidRPr="00F428BA">
        <w:rPr>
          <w:rFonts w:ascii="Times New Roman" w:hAnsi="Times New Roman" w:cs="Times New Roman"/>
        </w:rPr>
        <w:t>a ‘collector’</w:t>
      </w:r>
      <w:r w:rsidR="005E60B9" w:rsidRPr="00F428BA">
        <w:rPr>
          <w:rFonts w:ascii="Times New Roman" w:hAnsi="Times New Roman" w:cs="Times New Roman"/>
        </w:rPr>
        <w:t xml:space="preserve"> and </w:t>
      </w:r>
      <w:r w:rsidR="00AA6AE2" w:rsidRPr="00F428BA">
        <w:rPr>
          <w:rFonts w:ascii="Times New Roman" w:hAnsi="Times New Roman" w:cs="Times New Roman"/>
        </w:rPr>
        <w:t xml:space="preserve">gaining access to </w:t>
      </w:r>
      <w:proofErr w:type="spellStart"/>
      <w:r w:rsidR="00AA6AE2" w:rsidRPr="00F428BA">
        <w:rPr>
          <w:rFonts w:ascii="Times New Roman" w:hAnsi="Times New Roman" w:cs="Times New Roman"/>
        </w:rPr>
        <w:t>specialised</w:t>
      </w:r>
      <w:proofErr w:type="spellEnd"/>
      <w:r w:rsidR="00AA6AE2" w:rsidRPr="00F428BA">
        <w:rPr>
          <w:rFonts w:ascii="Times New Roman" w:hAnsi="Times New Roman" w:cs="Times New Roman"/>
        </w:rPr>
        <w:t xml:space="preserve"> (sometimes esoteric)</w:t>
      </w:r>
      <w:r w:rsidR="005E60B9" w:rsidRPr="00F428BA">
        <w:rPr>
          <w:rFonts w:ascii="Times New Roman" w:hAnsi="Times New Roman" w:cs="Times New Roman"/>
        </w:rPr>
        <w:t xml:space="preserve"> collecting communities</w:t>
      </w:r>
      <w:r w:rsidR="00120348" w:rsidRPr="00F428BA">
        <w:rPr>
          <w:rFonts w:ascii="Times New Roman" w:hAnsi="Times New Roman" w:cs="Times New Roman"/>
        </w:rPr>
        <w:t xml:space="preserve">. </w:t>
      </w:r>
    </w:p>
    <w:p w14:paraId="7A0FF2EA" w14:textId="77777777" w:rsidR="00AA6AE2" w:rsidRPr="00F428BA" w:rsidRDefault="00AA6AE2" w:rsidP="00F428BA">
      <w:pPr>
        <w:spacing w:line="480" w:lineRule="auto"/>
        <w:jc w:val="both"/>
        <w:rPr>
          <w:rFonts w:ascii="Times New Roman" w:hAnsi="Times New Roman" w:cs="Times New Roman"/>
        </w:rPr>
      </w:pPr>
    </w:p>
    <w:p w14:paraId="02158310" w14:textId="1585744A" w:rsidR="004C0051" w:rsidRPr="00F428BA" w:rsidRDefault="004C0051" w:rsidP="00F428BA">
      <w:pPr>
        <w:spacing w:line="480" w:lineRule="auto"/>
        <w:jc w:val="both"/>
        <w:rPr>
          <w:rFonts w:ascii="Times New Roman" w:hAnsi="Times New Roman" w:cs="Times New Roman"/>
        </w:rPr>
      </w:pPr>
      <w:r w:rsidRPr="00F428BA">
        <w:rPr>
          <w:rFonts w:ascii="Times New Roman" w:hAnsi="Times New Roman" w:cs="Times New Roman"/>
        </w:rPr>
        <w:t xml:space="preserve">In this regard, </w:t>
      </w:r>
      <w:r w:rsidR="001A6332" w:rsidRPr="00F428BA">
        <w:rPr>
          <w:rFonts w:ascii="Times New Roman" w:hAnsi="Times New Roman" w:cs="Times New Roman"/>
        </w:rPr>
        <w:t xml:space="preserve">and to draw attention back to </w:t>
      </w:r>
      <w:r w:rsidRPr="00F428BA">
        <w:rPr>
          <w:rFonts w:ascii="Times New Roman" w:hAnsi="Times New Roman" w:cs="Times New Roman"/>
        </w:rPr>
        <w:t>the “goodly huge” cabinet denoted by Bacon</w:t>
      </w:r>
      <w:r w:rsidR="00DB661C" w:rsidRPr="00F428BA">
        <w:rPr>
          <w:rFonts w:ascii="Times New Roman" w:hAnsi="Times New Roman" w:cs="Times New Roman"/>
        </w:rPr>
        <w:t xml:space="preserve"> (</w:t>
      </w:r>
      <w:r w:rsidR="00841C47">
        <w:rPr>
          <w:rFonts w:ascii="Times New Roman" w:hAnsi="Times New Roman" w:cs="Times New Roman"/>
        </w:rPr>
        <w:t xml:space="preserve">qtd. </w:t>
      </w:r>
      <w:r w:rsidR="00DB661C" w:rsidRPr="00F428BA">
        <w:rPr>
          <w:rFonts w:ascii="Times New Roman" w:hAnsi="Times New Roman" w:cs="Times New Roman"/>
        </w:rPr>
        <w:t xml:space="preserve">in </w:t>
      </w:r>
      <w:proofErr w:type="spellStart"/>
      <w:r w:rsidR="00DB661C" w:rsidRPr="00F428BA">
        <w:rPr>
          <w:rFonts w:ascii="Times New Roman" w:hAnsi="Times New Roman" w:cs="Times New Roman"/>
        </w:rPr>
        <w:t>Spedding</w:t>
      </w:r>
      <w:proofErr w:type="spellEnd"/>
      <w:r w:rsidR="00DB661C" w:rsidRPr="00F428BA">
        <w:rPr>
          <w:rFonts w:ascii="Times New Roman" w:hAnsi="Times New Roman" w:cs="Times New Roman"/>
        </w:rPr>
        <w:t>, Ellis and Heath)</w:t>
      </w:r>
      <w:r w:rsidRPr="00F428BA">
        <w:rPr>
          <w:rFonts w:ascii="Times New Roman" w:hAnsi="Times New Roman" w:cs="Times New Roman"/>
        </w:rPr>
        <w:t xml:space="preserve"> and Leibniz</w:t>
      </w:r>
      <w:r w:rsidR="003B2C1C" w:rsidRPr="00F428BA">
        <w:rPr>
          <w:rFonts w:ascii="Times New Roman" w:hAnsi="Times New Roman" w:cs="Times New Roman"/>
        </w:rPr>
        <w:t xml:space="preserve"> </w:t>
      </w:r>
      <w:r w:rsidR="00DB661C" w:rsidRPr="00F428BA">
        <w:rPr>
          <w:rFonts w:ascii="Times New Roman" w:hAnsi="Times New Roman" w:cs="Times New Roman"/>
        </w:rPr>
        <w:t>(</w:t>
      </w:r>
      <w:r w:rsidR="00841C47">
        <w:rPr>
          <w:rFonts w:ascii="Times New Roman" w:hAnsi="Times New Roman" w:cs="Times New Roman"/>
        </w:rPr>
        <w:t xml:space="preserve">qtd. </w:t>
      </w:r>
      <w:r w:rsidR="00DB661C" w:rsidRPr="00F428BA">
        <w:rPr>
          <w:rFonts w:ascii="Times New Roman" w:hAnsi="Times New Roman" w:cs="Times New Roman"/>
        </w:rPr>
        <w:t xml:space="preserve">in Purcell and Gould) </w:t>
      </w:r>
      <w:r w:rsidRPr="00F428BA">
        <w:rPr>
          <w:rFonts w:ascii="Times New Roman" w:hAnsi="Times New Roman" w:cs="Times New Roman"/>
        </w:rPr>
        <w:t xml:space="preserve">in the epigraphs </w:t>
      </w:r>
      <w:r w:rsidR="00120348" w:rsidRPr="00F428BA">
        <w:rPr>
          <w:rFonts w:ascii="Times New Roman" w:hAnsi="Times New Roman" w:cs="Times New Roman"/>
        </w:rPr>
        <w:t xml:space="preserve">listed </w:t>
      </w:r>
      <w:r w:rsidRPr="00F428BA">
        <w:rPr>
          <w:rFonts w:ascii="Times New Roman" w:hAnsi="Times New Roman" w:cs="Times New Roman"/>
        </w:rPr>
        <w:t xml:space="preserve">for this paper, </w:t>
      </w:r>
      <w:r w:rsidR="00120348" w:rsidRPr="00F428BA">
        <w:rPr>
          <w:rFonts w:ascii="Times New Roman" w:hAnsi="Times New Roman" w:cs="Times New Roman"/>
        </w:rPr>
        <w:t xml:space="preserve">web 2.0 platforms </w:t>
      </w:r>
      <w:r w:rsidR="001A6332" w:rsidRPr="00F428BA">
        <w:rPr>
          <w:rFonts w:ascii="Times New Roman" w:hAnsi="Times New Roman" w:cs="Times New Roman"/>
        </w:rPr>
        <w:t xml:space="preserve">might be </w:t>
      </w:r>
      <w:r w:rsidR="00120348" w:rsidRPr="00F428BA">
        <w:rPr>
          <w:rFonts w:ascii="Times New Roman" w:hAnsi="Times New Roman" w:cs="Times New Roman"/>
        </w:rPr>
        <w:t xml:space="preserve">best </w:t>
      </w:r>
      <w:proofErr w:type="spellStart"/>
      <w:r w:rsidR="001A6332" w:rsidRPr="00F428BA">
        <w:rPr>
          <w:rFonts w:ascii="Times New Roman" w:hAnsi="Times New Roman" w:cs="Times New Roman"/>
        </w:rPr>
        <w:t>characterised</w:t>
      </w:r>
      <w:proofErr w:type="spellEnd"/>
      <w:r w:rsidR="001A6332" w:rsidRPr="00F428BA">
        <w:rPr>
          <w:rFonts w:ascii="Times New Roman" w:hAnsi="Times New Roman" w:cs="Times New Roman"/>
        </w:rPr>
        <w:t xml:space="preserve"> as </w:t>
      </w:r>
      <w:r w:rsidR="00120348" w:rsidRPr="00F428BA">
        <w:rPr>
          <w:rFonts w:ascii="Times New Roman" w:hAnsi="Times New Roman" w:cs="Times New Roman"/>
        </w:rPr>
        <w:t xml:space="preserve">providing access to </w:t>
      </w:r>
      <w:r w:rsidR="001A6332" w:rsidRPr="00F428BA">
        <w:rPr>
          <w:rFonts w:ascii="Times New Roman" w:hAnsi="Times New Roman" w:cs="Times New Roman"/>
        </w:rPr>
        <w:t>such a repository</w:t>
      </w:r>
      <w:r w:rsidR="00120348" w:rsidRPr="00F428BA">
        <w:rPr>
          <w:rFonts w:ascii="Times New Roman" w:hAnsi="Times New Roman" w:cs="Times New Roman"/>
        </w:rPr>
        <w:t xml:space="preserve"> of artefacts, </w:t>
      </w:r>
      <w:proofErr w:type="gramStart"/>
      <w:r w:rsidR="00120348" w:rsidRPr="00F428BA">
        <w:rPr>
          <w:rFonts w:ascii="Times New Roman" w:hAnsi="Times New Roman" w:cs="Times New Roman"/>
        </w:rPr>
        <w:t>collectors</w:t>
      </w:r>
      <w:proofErr w:type="gramEnd"/>
      <w:r w:rsidR="00120348" w:rsidRPr="00F428BA">
        <w:rPr>
          <w:rFonts w:ascii="Times New Roman" w:hAnsi="Times New Roman" w:cs="Times New Roman"/>
        </w:rPr>
        <w:t xml:space="preserve"> and fields</w:t>
      </w:r>
      <w:r w:rsidR="001A6332" w:rsidRPr="00F428BA">
        <w:rPr>
          <w:rFonts w:ascii="Times New Roman" w:hAnsi="Times New Roman" w:cs="Times New Roman"/>
        </w:rPr>
        <w:t xml:space="preserve">, </w:t>
      </w:r>
      <w:r w:rsidR="00120348" w:rsidRPr="00F428BA">
        <w:rPr>
          <w:rFonts w:ascii="Times New Roman" w:hAnsi="Times New Roman" w:cs="Times New Roman"/>
        </w:rPr>
        <w:t>with the</w:t>
      </w:r>
      <w:r w:rsidRPr="00F428BA">
        <w:rPr>
          <w:rFonts w:ascii="Times New Roman" w:hAnsi="Times New Roman" w:cs="Times New Roman"/>
        </w:rPr>
        <w:t xml:space="preserve"> </w:t>
      </w:r>
      <w:r w:rsidR="00120348" w:rsidRPr="00F428BA">
        <w:rPr>
          <w:rFonts w:ascii="Times New Roman" w:hAnsi="Times New Roman" w:cs="Times New Roman"/>
        </w:rPr>
        <w:t xml:space="preserve">capacity for </w:t>
      </w:r>
      <w:r w:rsidRPr="00F428BA">
        <w:rPr>
          <w:rFonts w:ascii="Times New Roman" w:hAnsi="Times New Roman" w:cs="Times New Roman"/>
        </w:rPr>
        <w:t>immediate connection to geograph</w:t>
      </w:r>
      <w:r w:rsidR="003B2C1C" w:rsidRPr="00F428BA">
        <w:rPr>
          <w:rFonts w:ascii="Times New Roman" w:hAnsi="Times New Roman" w:cs="Times New Roman"/>
        </w:rPr>
        <w:t>i</w:t>
      </w:r>
      <w:r w:rsidRPr="00F428BA">
        <w:rPr>
          <w:rFonts w:ascii="Times New Roman" w:hAnsi="Times New Roman" w:cs="Times New Roman"/>
        </w:rPr>
        <w:t xml:space="preserve">cally dispersed </w:t>
      </w:r>
      <w:r w:rsidR="003B2C1C" w:rsidRPr="00F428BA">
        <w:rPr>
          <w:rFonts w:ascii="Times New Roman" w:hAnsi="Times New Roman" w:cs="Times New Roman"/>
        </w:rPr>
        <w:t xml:space="preserve">artefacts and collecting </w:t>
      </w:r>
      <w:r w:rsidRPr="00F428BA">
        <w:rPr>
          <w:rFonts w:ascii="Times New Roman" w:hAnsi="Times New Roman" w:cs="Times New Roman"/>
        </w:rPr>
        <w:t>communities</w:t>
      </w:r>
      <w:r w:rsidR="00120348" w:rsidRPr="00F428BA">
        <w:rPr>
          <w:rFonts w:ascii="Times New Roman" w:hAnsi="Times New Roman" w:cs="Times New Roman"/>
        </w:rPr>
        <w:t xml:space="preserve"> </w:t>
      </w:r>
      <w:r w:rsidR="00434510" w:rsidRPr="00F428BA">
        <w:rPr>
          <w:rFonts w:ascii="Times New Roman" w:hAnsi="Times New Roman" w:cs="Times New Roman"/>
        </w:rPr>
        <w:t xml:space="preserve">providing </w:t>
      </w:r>
      <w:r w:rsidR="00120348" w:rsidRPr="00F428BA">
        <w:rPr>
          <w:rFonts w:ascii="Times New Roman" w:hAnsi="Times New Roman" w:cs="Times New Roman"/>
        </w:rPr>
        <w:t>a significant feature of connected col</w:t>
      </w:r>
      <w:r w:rsidR="00434510" w:rsidRPr="00F428BA">
        <w:rPr>
          <w:rFonts w:ascii="Times New Roman" w:hAnsi="Times New Roman" w:cs="Times New Roman"/>
        </w:rPr>
        <w:t>l</w:t>
      </w:r>
      <w:r w:rsidR="00120348" w:rsidRPr="00F428BA">
        <w:rPr>
          <w:rFonts w:ascii="Times New Roman" w:hAnsi="Times New Roman" w:cs="Times New Roman"/>
        </w:rPr>
        <w:t>ecting</w:t>
      </w:r>
      <w:r w:rsidRPr="00F428BA">
        <w:rPr>
          <w:rFonts w:ascii="Times New Roman" w:hAnsi="Times New Roman" w:cs="Times New Roman"/>
        </w:rPr>
        <w:t>.</w:t>
      </w:r>
      <w:r w:rsidR="001A6332" w:rsidRPr="00F428BA">
        <w:rPr>
          <w:rFonts w:ascii="Times New Roman" w:hAnsi="Times New Roman" w:cs="Times New Roman"/>
        </w:rPr>
        <w:t xml:space="preserve"> When </w:t>
      </w:r>
      <w:r w:rsidR="00120348" w:rsidRPr="00F428BA">
        <w:rPr>
          <w:rFonts w:ascii="Times New Roman" w:hAnsi="Times New Roman" w:cs="Times New Roman"/>
        </w:rPr>
        <w:t xml:space="preserve">collecting is </w:t>
      </w:r>
      <w:r w:rsidR="001A6332" w:rsidRPr="00F428BA">
        <w:rPr>
          <w:rFonts w:ascii="Times New Roman" w:hAnsi="Times New Roman" w:cs="Times New Roman"/>
        </w:rPr>
        <w:t xml:space="preserve">mediated via web 2.0, </w:t>
      </w:r>
      <w:r w:rsidRPr="00F428BA">
        <w:rPr>
          <w:rFonts w:ascii="Times New Roman" w:hAnsi="Times New Roman" w:cs="Times New Roman"/>
        </w:rPr>
        <w:t xml:space="preserve">mechanisms for refining the knowledge required to seek out and acquire objects, </w:t>
      </w:r>
      <w:r w:rsidR="00AA6AE2" w:rsidRPr="00F428BA">
        <w:rPr>
          <w:rFonts w:ascii="Times New Roman" w:hAnsi="Times New Roman" w:cs="Times New Roman"/>
        </w:rPr>
        <w:t xml:space="preserve">capacities </w:t>
      </w:r>
      <w:r w:rsidR="00120348" w:rsidRPr="00F428BA">
        <w:rPr>
          <w:rFonts w:ascii="Times New Roman" w:hAnsi="Times New Roman" w:cs="Times New Roman"/>
        </w:rPr>
        <w:t xml:space="preserve">to develop and maintain insight and knowledge of collectible artefacts and </w:t>
      </w:r>
      <w:proofErr w:type="gramStart"/>
      <w:r w:rsidR="00120348" w:rsidRPr="00F428BA">
        <w:rPr>
          <w:rFonts w:ascii="Times New Roman" w:hAnsi="Times New Roman" w:cs="Times New Roman"/>
        </w:rPr>
        <w:t>fields</w:t>
      </w:r>
      <w:r w:rsidR="00AA6AE2" w:rsidRPr="00F428BA">
        <w:rPr>
          <w:rFonts w:ascii="Times New Roman" w:hAnsi="Times New Roman" w:cs="Times New Roman"/>
        </w:rPr>
        <w:t>,</w:t>
      </w:r>
      <w:r w:rsidR="00120348" w:rsidRPr="00F428BA">
        <w:rPr>
          <w:rFonts w:ascii="Times New Roman" w:hAnsi="Times New Roman" w:cs="Times New Roman"/>
        </w:rPr>
        <w:t xml:space="preserve"> </w:t>
      </w:r>
      <w:r w:rsidRPr="00F428BA">
        <w:rPr>
          <w:rFonts w:ascii="Times New Roman" w:hAnsi="Times New Roman" w:cs="Times New Roman"/>
        </w:rPr>
        <w:t>and</w:t>
      </w:r>
      <w:proofErr w:type="gramEnd"/>
      <w:r w:rsidRPr="00F428BA">
        <w:rPr>
          <w:rFonts w:ascii="Times New Roman" w:hAnsi="Times New Roman" w:cs="Times New Roman"/>
        </w:rPr>
        <w:t xml:space="preserve"> </w:t>
      </w:r>
      <w:r w:rsidR="00AA6AE2" w:rsidRPr="00F428BA">
        <w:rPr>
          <w:rFonts w:ascii="Times New Roman" w:hAnsi="Times New Roman" w:cs="Times New Roman"/>
        </w:rPr>
        <w:t xml:space="preserve">means for </w:t>
      </w:r>
      <w:r w:rsidR="00120348" w:rsidRPr="00F428BA">
        <w:rPr>
          <w:rFonts w:ascii="Times New Roman" w:hAnsi="Times New Roman" w:cs="Times New Roman"/>
        </w:rPr>
        <w:t>curat</w:t>
      </w:r>
      <w:r w:rsidR="00AA6AE2" w:rsidRPr="00F428BA">
        <w:rPr>
          <w:rFonts w:ascii="Times New Roman" w:hAnsi="Times New Roman" w:cs="Times New Roman"/>
        </w:rPr>
        <w:t xml:space="preserve">ing representations of the </w:t>
      </w:r>
      <w:r w:rsidR="007773AB" w:rsidRPr="00F428BA">
        <w:rPr>
          <w:rFonts w:ascii="Times New Roman" w:hAnsi="Times New Roman" w:cs="Times New Roman"/>
        </w:rPr>
        <w:t xml:space="preserve">collection are enhanced </w:t>
      </w:r>
      <w:r w:rsidR="00AA6AE2" w:rsidRPr="00F428BA">
        <w:rPr>
          <w:rFonts w:ascii="Times New Roman" w:hAnsi="Times New Roman" w:cs="Times New Roman"/>
        </w:rPr>
        <w:t xml:space="preserve">to enable a more intensive collecting practice. It is this capacity for an expanded collecting practice that </w:t>
      </w:r>
      <w:r w:rsidRPr="00F428BA">
        <w:rPr>
          <w:rFonts w:ascii="Times New Roman" w:hAnsi="Times New Roman" w:cs="Times New Roman"/>
        </w:rPr>
        <w:t xml:space="preserve">stands as an important </w:t>
      </w:r>
      <w:r w:rsidR="00AA6AE2" w:rsidRPr="00F428BA">
        <w:rPr>
          <w:rFonts w:ascii="Times New Roman" w:hAnsi="Times New Roman" w:cs="Times New Roman"/>
        </w:rPr>
        <w:t>hallmark of</w:t>
      </w:r>
      <w:r w:rsidRPr="00F428BA">
        <w:rPr>
          <w:rFonts w:ascii="Times New Roman" w:hAnsi="Times New Roman" w:cs="Times New Roman"/>
        </w:rPr>
        <w:t xml:space="preserve"> </w:t>
      </w:r>
      <w:r w:rsidR="007773AB" w:rsidRPr="00F428BA">
        <w:rPr>
          <w:rFonts w:ascii="Times New Roman" w:hAnsi="Times New Roman" w:cs="Times New Roman"/>
        </w:rPr>
        <w:t>connected collecting</w:t>
      </w:r>
      <w:r w:rsidRPr="00F428BA">
        <w:rPr>
          <w:rFonts w:ascii="Times New Roman" w:hAnsi="Times New Roman" w:cs="Times New Roman"/>
        </w:rPr>
        <w:t xml:space="preserve">. </w:t>
      </w:r>
    </w:p>
    <w:p w14:paraId="0E51BC21" w14:textId="77777777" w:rsidR="003B2C1C" w:rsidRPr="00F428BA" w:rsidRDefault="003B2C1C" w:rsidP="00F428BA">
      <w:pPr>
        <w:spacing w:line="480" w:lineRule="auto"/>
        <w:jc w:val="both"/>
        <w:rPr>
          <w:rFonts w:ascii="Times New Roman" w:hAnsi="Times New Roman" w:cs="Times New Roman"/>
        </w:rPr>
      </w:pPr>
    </w:p>
    <w:p w14:paraId="2D57927D" w14:textId="092B90A7" w:rsidR="00434510" w:rsidRDefault="003B2C1C" w:rsidP="00F428BA">
      <w:pPr>
        <w:spacing w:line="480" w:lineRule="auto"/>
        <w:jc w:val="both"/>
        <w:rPr>
          <w:rFonts w:ascii="Times New Roman" w:hAnsi="Times New Roman" w:cs="Times New Roman"/>
        </w:rPr>
      </w:pPr>
      <w:r w:rsidRPr="00F428BA">
        <w:rPr>
          <w:rFonts w:ascii="Times New Roman" w:hAnsi="Times New Roman" w:cs="Times New Roman"/>
        </w:rPr>
        <w:t xml:space="preserve">To draw this paper to a close, we offer the following </w:t>
      </w:r>
      <w:r w:rsidR="007773AB" w:rsidRPr="00F428BA">
        <w:rPr>
          <w:rFonts w:ascii="Times New Roman" w:hAnsi="Times New Roman" w:cs="Times New Roman"/>
        </w:rPr>
        <w:t xml:space="preserve">final </w:t>
      </w:r>
      <w:r w:rsidRPr="00F428BA">
        <w:rPr>
          <w:rFonts w:ascii="Times New Roman" w:hAnsi="Times New Roman" w:cs="Times New Roman"/>
        </w:rPr>
        <w:t xml:space="preserve">observations </w:t>
      </w:r>
      <w:r w:rsidR="007773AB" w:rsidRPr="00F428BA">
        <w:rPr>
          <w:rFonts w:ascii="Times New Roman" w:hAnsi="Times New Roman" w:cs="Times New Roman"/>
        </w:rPr>
        <w:t xml:space="preserve">on the nature and characteristics </w:t>
      </w:r>
      <w:r w:rsidRPr="00F428BA">
        <w:rPr>
          <w:rFonts w:ascii="Times New Roman" w:hAnsi="Times New Roman" w:cs="Times New Roman"/>
        </w:rPr>
        <w:t xml:space="preserve">of web 2.0 collecting. </w:t>
      </w:r>
      <w:r w:rsidR="007773AB" w:rsidRPr="00F428BA">
        <w:rPr>
          <w:rFonts w:ascii="Times New Roman" w:hAnsi="Times New Roman" w:cs="Times New Roman"/>
        </w:rPr>
        <w:t>Following the accounts detailed throughout this paper, we note that w</w:t>
      </w:r>
      <w:r w:rsidR="00B95283" w:rsidRPr="00F428BA">
        <w:rPr>
          <w:rFonts w:ascii="Times New Roman" w:hAnsi="Times New Roman" w:cs="Times New Roman"/>
        </w:rPr>
        <w:t xml:space="preserve">hen </w:t>
      </w:r>
      <w:proofErr w:type="spellStart"/>
      <w:r w:rsidR="00B95283" w:rsidRPr="00F428BA">
        <w:rPr>
          <w:rFonts w:ascii="Times New Roman" w:hAnsi="Times New Roman" w:cs="Times New Roman"/>
        </w:rPr>
        <w:t>mobilised</w:t>
      </w:r>
      <w:proofErr w:type="spellEnd"/>
      <w:r w:rsidR="00B95283" w:rsidRPr="00F428BA">
        <w:rPr>
          <w:rFonts w:ascii="Times New Roman" w:hAnsi="Times New Roman" w:cs="Times New Roman"/>
        </w:rPr>
        <w:t xml:space="preserve"> via web 2.0, </w:t>
      </w:r>
      <w:r w:rsidR="007773AB" w:rsidRPr="00F428BA">
        <w:rPr>
          <w:rFonts w:ascii="Times New Roman" w:hAnsi="Times New Roman" w:cs="Times New Roman"/>
        </w:rPr>
        <w:t xml:space="preserve">collecting practice is not so much altered as </w:t>
      </w:r>
      <w:r w:rsidR="00597864" w:rsidRPr="00F428BA">
        <w:rPr>
          <w:rFonts w:ascii="Times New Roman" w:hAnsi="Times New Roman" w:cs="Times New Roman"/>
        </w:rPr>
        <w:t>it is</w:t>
      </w:r>
      <w:r w:rsidR="00597864" w:rsidRPr="00F428BA">
        <w:rPr>
          <w:rFonts w:ascii="Times New Roman" w:hAnsi="Times New Roman" w:cs="Times New Roman"/>
          <w:i/>
          <w:iCs/>
        </w:rPr>
        <w:t xml:space="preserve"> extended</w:t>
      </w:r>
      <w:r w:rsidR="00434510" w:rsidRPr="00F428BA">
        <w:rPr>
          <w:rFonts w:ascii="Times New Roman" w:hAnsi="Times New Roman" w:cs="Times New Roman"/>
          <w:i/>
          <w:iCs/>
        </w:rPr>
        <w:t>,</w:t>
      </w:r>
      <w:r w:rsidR="008B4CF8" w:rsidRPr="00F428BA">
        <w:rPr>
          <w:rFonts w:ascii="Times New Roman" w:hAnsi="Times New Roman" w:cs="Times New Roman"/>
        </w:rPr>
        <w:t xml:space="preserve"> but that </w:t>
      </w:r>
      <w:r w:rsidR="007773AB" w:rsidRPr="00F428BA">
        <w:rPr>
          <w:rFonts w:ascii="Times New Roman" w:hAnsi="Times New Roman" w:cs="Times New Roman"/>
          <w:iCs/>
        </w:rPr>
        <w:t>the capacity to establish a presence as a c</w:t>
      </w:r>
      <w:r w:rsidR="001F7526" w:rsidRPr="00F428BA">
        <w:rPr>
          <w:rFonts w:ascii="Times New Roman" w:hAnsi="Times New Roman" w:cs="Times New Roman"/>
        </w:rPr>
        <w:t>ollector</w:t>
      </w:r>
      <w:r w:rsidR="007773AB" w:rsidRPr="00F428BA">
        <w:rPr>
          <w:rFonts w:ascii="Times New Roman" w:hAnsi="Times New Roman" w:cs="Times New Roman"/>
        </w:rPr>
        <w:t xml:space="preserve"> and curate both a collection </w:t>
      </w:r>
      <w:r w:rsidR="007773AB" w:rsidRPr="00F428BA">
        <w:rPr>
          <w:rFonts w:ascii="Times New Roman" w:hAnsi="Times New Roman" w:cs="Times New Roman"/>
          <w:i/>
          <w:iCs/>
        </w:rPr>
        <w:t xml:space="preserve">and </w:t>
      </w:r>
      <w:r w:rsidR="00597864" w:rsidRPr="00F428BA">
        <w:rPr>
          <w:rFonts w:ascii="Times New Roman" w:hAnsi="Times New Roman" w:cs="Times New Roman"/>
        </w:rPr>
        <w:t>one’s</w:t>
      </w:r>
      <w:r w:rsidR="00597864" w:rsidRPr="00F428BA">
        <w:rPr>
          <w:rFonts w:ascii="Times New Roman" w:hAnsi="Times New Roman" w:cs="Times New Roman"/>
          <w:i/>
          <w:iCs/>
        </w:rPr>
        <w:t xml:space="preserve"> </w:t>
      </w:r>
      <w:r w:rsidR="007773AB" w:rsidRPr="00F428BA">
        <w:rPr>
          <w:rFonts w:ascii="Times New Roman" w:hAnsi="Times New Roman" w:cs="Times New Roman"/>
        </w:rPr>
        <w:t xml:space="preserve">identity </w:t>
      </w:r>
      <w:r w:rsidR="001F7526" w:rsidRPr="00F428BA">
        <w:rPr>
          <w:rFonts w:ascii="Times New Roman" w:hAnsi="Times New Roman" w:cs="Times New Roman"/>
        </w:rPr>
        <w:t xml:space="preserve">are </w:t>
      </w:r>
      <w:r w:rsidR="00597864" w:rsidRPr="00F428BA">
        <w:rPr>
          <w:rFonts w:ascii="Times New Roman" w:hAnsi="Times New Roman" w:cs="Times New Roman"/>
        </w:rPr>
        <w:t>markedly enhanced</w:t>
      </w:r>
      <w:r w:rsidR="007773AB" w:rsidRPr="00F428BA">
        <w:rPr>
          <w:rFonts w:ascii="Times New Roman" w:hAnsi="Times New Roman" w:cs="Times New Roman"/>
        </w:rPr>
        <w:t xml:space="preserve">. </w:t>
      </w:r>
      <w:r w:rsidR="00597864" w:rsidRPr="00F428BA">
        <w:rPr>
          <w:rFonts w:ascii="Times New Roman" w:hAnsi="Times New Roman" w:cs="Times New Roman"/>
        </w:rPr>
        <w:t>Wh</w:t>
      </w:r>
      <w:r w:rsidR="00D47C53" w:rsidRPr="00F428BA">
        <w:rPr>
          <w:rFonts w:ascii="Times New Roman" w:hAnsi="Times New Roman" w:cs="Times New Roman"/>
        </w:rPr>
        <w:t xml:space="preserve">at </w:t>
      </w:r>
      <w:r w:rsidR="00F12032" w:rsidRPr="00F428BA">
        <w:rPr>
          <w:rFonts w:ascii="Times New Roman" w:hAnsi="Times New Roman" w:cs="Times New Roman"/>
        </w:rPr>
        <w:t>web 2.0 afford</w:t>
      </w:r>
      <w:r w:rsidR="00597864" w:rsidRPr="00F428BA">
        <w:rPr>
          <w:rFonts w:ascii="Times New Roman" w:hAnsi="Times New Roman" w:cs="Times New Roman"/>
        </w:rPr>
        <w:t>s</w:t>
      </w:r>
      <w:r w:rsidR="00D47C53" w:rsidRPr="00F428BA">
        <w:rPr>
          <w:rFonts w:ascii="Times New Roman" w:hAnsi="Times New Roman" w:cs="Times New Roman"/>
        </w:rPr>
        <w:t xml:space="preserve"> is a greater reach in collecting practice, </w:t>
      </w:r>
      <w:r w:rsidR="00434510" w:rsidRPr="00F428BA">
        <w:rPr>
          <w:rFonts w:ascii="Times New Roman" w:hAnsi="Times New Roman" w:cs="Times New Roman"/>
        </w:rPr>
        <w:t xml:space="preserve">extended </w:t>
      </w:r>
      <w:r w:rsidR="00597864" w:rsidRPr="00F428BA">
        <w:rPr>
          <w:rFonts w:ascii="Times New Roman" w:hAnsi="Times New Roman" w:cs="Times New Roman"/>
        </w:rPr>
        <w:t>association with</w:t>
      </w:r>
      <w:r w:rsidR="00D47C53" w:rsidRPr="00F428BA">
        <w:rPr>
          <w:rFonts w:ascii="Times New Roman" w:hAnsi="Times New Roman" w:cs="Times New Roman"/>
        </w:rPr>
        <w:t xml:space="preserve"> networks </w:t>
      </w:r>
      <w:r w:rsidR="00434510" w:rsidRPr="00F428BA">
        <w:rPr>
          <w:rFonts w:ascii="Times New Roman" w:hAnsi="Times New Roman" w:cs="Times New Roman"/>
        </w:rPr>
        <w:t>of collectors</w:t>
      </w:r>
      <w:r w:rsidR="00D47C53" w:rsidRPr="00F428BA">
        <w:rPr>
          <w:rFonts w:ascii="Times New Roman" w:hAnsi="Times New Roman" w:cs="Times New Roman"/>
        </w:rPr>
        <w:t xml:space="preserve">, and ultimately, </w:t>
      </w:r>
      <w:r w:rsidR="00434510" w:rsidRPr="00F428BA">
        <w:rPr>
          <w:rFonts w:ascii="Times New Roman" w:hAnsi="Times New Roman" w:cs="Times New Roman"/>
        </w:rPr>
        <w:t xml:space="preserve">increased </w:t>
      </w:r>
      <w:r w:rsidR="00597864" w:rsidRPr="00F428BA">
        <w:rPr>
          <w:rFonts w:ascii="Times New Roman" w:hAnsi="Times New Roman" w:cs="Times New Roman"/>
        </w:rPr>
        <w:t>access to expanded markets of</w:t>
      </w:r>
      <w:r w:rsidR="00D47C53" w:rsidRPr="00F428BA">
        <w:rPr>
          <w:rFonts w:ascii="Times New Roman" w:hAnsi="Times New Roman" w:cs="Times New Roman"/>
        </w:rPr>
        <w:t xml:space="preserve"> artefact</w:t>
      </w:r>
      <w:r w:rsidR="00597864" w:rsidRPr="00F428BA">
        <w:rPr>
          <w:rFonts w:ascii="Times New Roman" w:hAnsi="Times New Roman" w:cs="Times New Roman"/>
        </w:rPr>
        <w:t xml:space="preserve"> that were previously inaccessible. </w:t>
      </w:r>
      <w:r w:rsidR="00D47C53" w:rsidRPr="00F428BA">
        <w:rPr>
          <w:rFonts w:ascii="Times New Roman" w:hAnsi="Times New Roman" w:cs="Times New Roman"/>
        </w:rPr>
        <w:t xml:space="preserve"> </w:t>
      </w:r>
    </w:p>
    <w:p w14:paraId="675908CB" w14:textId="77777777" w:rsidR="00F325D0" w:rsidRPr="00F428BA" w:rsidRDefault="00F325D0" w:rsidP="00F428BA">
      <w:pPr>
        <w:spacing w:line="480" w:lineRule="auto"/>
        <w:jc w:val="both"/>
        <w:rPr>
          <w:rFonts w:ascii="Times New Roman" w:hAnsi="Times New Roman" w:cs="Times New Roman"/>
        </w:rPr>
      </w:pPr>
    </w:p>
    <w:p w14:paraId="131D68E8" w14:textId="09818635" w:rsidR="00B875F7" w:rsidRPr="00F428BA" w:rsidRDefault="00A237C7" w:rsidP="00F428BA">
      <w:pPr>
        <w:spacing w:line="480" w:lineRule="auto"/>
        <w:jc w:val="both"/>
        <w:rPr>
          <w:rFonts w:ascii="Times New Roman" w:hAnsi="Times New Roman" w:cs="Times New Roman"/>
          <w:b/>
        </w:rPr>
      </w:pPr>
      <w:r w:rsidRPr="00F428BA">
        <w:rPr>
          <w:rFonts w:ascii="Times New Roman" w:hAnsi="Times New Roman" w:cs="Times New Roman"/>
          <w:b/>
        </w:rPr>
        <w:lastRenderedPageBreak/>
        <w:t>Notes</w:t>
      </w:r>
    </w:p>
    <w:p w14:paraId="6EAD4D75" w14:textId="16F520F5" w:rsidR="00A237C7" w:rsidRPr="00F428BA" w:rsidRDefault="00A237C7" w:rsidP="00F428BA">
      <w:pPr>
        <w:spacing w:line="480" w:lineRule="auto"/>
        <w:jc w:val="both"/>
        <w:rPr>
          <w:rFonts w:ascii="Times New Roman" w:hAnsi="Times New Roman" w:cs="Times New Roman"/>
        </w:rPr>
      </w:pPr>
      <w:r w:rsidRPr="00F428BA">
        <w:rPr>
          <w:rFonts w:ascii="Times New Roman" w:hAnsi="Times New Roman" w:cs="Times New Roman"/>
          <w:vertAlign w:val="superscript"/>
        </w:rPr>
        <w:t>1</w:t>
      </w:r>
      <w:r w:rsidRPr="00F428BA">
        <w:rPr>
          <w:rFonts w:ascii="Times New Roman" w:hAnsi="Times New Roman" w:cs="Times New Roman"/>
        </w:rPr>
        <w:t>We use this concept carefully with reference to Pearce’s (1998) categorization of amateur collectors – “people whose collecting is seen as a leisure time activity”</w:t>
      </w:r>
      <w:r w:rsidR="00F325D0">
        <w:rPr>
          <w:rFonts w:ascii="Times New Roman" w:hAnsi="Times New Roman" w:cs="Times New Roman"/>
        </w:rPr>
        <w:t xml:space="preserve"> – and its distinction from </w:t>
      </w:r>
      <w:r w:rsidRPr="00F428BA">
        <w:rPr>
          <w:rFonts w:ascii="Times New Roman" w:hAnsi="Times New Roman" w:cs="Times New Roman"/>
        </w:rPr>
        <w:t xml:space="preserve">professional curators (65). </w:t>
      </w:r>
      <w:r w:rsidR="00F325D0">
        <w:rPr>
          <w:rFonts w:ascii="Times New Roman" w:hAnsi="Times New Roman" w:cs="Times New Roman"/>
        </w:rPr>
        <w:t>Though w</w:t>
      </w:r>
      <w:r w:rsidRPr="00F428BA">
        <w:rPr>
          <w:rFonts w:ascii="Times New Roman" w:hAnsi="Times New Roman" w:cs="Times New Roman"/>
        </w:rPr>
        <w:t xml:space="preserve">e </w:t>
      </w:r>
      <w:proofErr w:type="spellStart"/>
      <w:r w:rsidRPr="00F428BA">
        <w:rPr>
          <w:rFonts w:ascii="Times New Roman" w:hAnsi="Times New Roman" w:cs="Times New Roman"/>
        </w:rPr>
        <w:t>recognise</w:t>
      </w:r>
      <w:proofErr w:type="spellEnd"/>
      <w:r w:rsidRPr="00F428BA">
        <w:rPr>
          <w:rFonts w:ascii="Times New Roman" w:hAnsi="Times New Roman" w:cs="Times New Roman"/>
        </w:rPr>
        <w:t xml:space="preserve"> this distinction, </w:t>
      </w:r>
      <w:r w:rsidR="00F325D0">
        <w:rPr>
          <w:rFonts w:ascii="Times New Roman" w:hAnsi="Times New Roman" w:cs="Times New Roman"/>
        </w:rPr>
        <w:t xml:space="preserve">we </w:t>
      </w:r>
      <w:r w:rsidRPr="00F428BA">
        <w:rPr>
          <w:rFonts w:ascii="Times New Roman" w:hAnsi="Times New Roman" w:cs="Times New Roman"/>
        </w:rPr>
        <w:t xml:space="preserve">however make the point that, however informal the collection may happen to be, some level of curation as expressed in the initial identification of the collection </w:t>
      </w:r>
      <w:r w:rsidRPr="00F428BA">
        <w:rPr>
          <w:rFonts w:ascii="Times New Roman" w:hAnsi="Times New Roman" w:cs="Times New Roman"/>
          <w:i/>
        </w:rPr>
        <w:t>as a collection</w:t>
      </w:r>
      <w:r w:rsidRPr="00F428BA">
        <w:rPr>
          <w:rFonts w:ascii="Times New Roman" w:hAnsi="Times New Roman" w:cs="Times New Roman"/>
        </w:rPr>
        <w:t xml:space="preserve"> and its maintenance </w:t>
      </w:r>
      <w:r w:rsidR="00F325D0">
        <w:rPr>
          <w:rFonts w:ascii="Times New Roman" w:hAnsi="Times New Roman" w:cs="Times New Roman"/>
        </w:rPr>
        <w:t>is nonetheless applied</w:t>
      </w:r>
      <w:r w:rsidRPr="00F428BA">
        <w:rPr>
          <w:rFonts w:ascii="Times New Roman" w:hAnsi="Times New Roman" w:cs="Times New Roman"/>
        </w:rPr>
        <w:t>.</w:t>
      </w:r>
      <w:r w:rsidR="00F325D0">
        <w:rPr>
          <w:rFonts w:ascii="Times New Roman" w:hAnsi="Times New Roman" w:cs="Times New Roman"/>
        </w:rPr>
        <w:t xml:space="preserve"> In other words, to collect is to curate in one form or other. </w:t>
      </w:r>
      <w:r w:rsidRPr="00F428BA">
        <w:rPr>
          <w:rFonts w:ascii="Times New Roman" w:hAnsi="Times New Roman" w:cs="Times New Roman"/>
        </w:rPr>
        <w:t xml:space="preserve"> </w:t>
      </w:r>
    </w:p>
    <w:p w14:paraId="6A4E570F" w14:textId="77777777" w:rsidR="00B875F7" w:rsidRPr="00F428BA" w:rsidRDefault="00B875F7" w:rsidP="00F428BA">
      <w:pPr>
        <w:spacing w:line="480" w:lineRule="auto"/>
        <w:rPr>
          <w:rFonts w:ascii="Times New Roman" w:hAnsi="Times New Roman" w:cs="Times New Roman"/>
        </w:rPr>
      </w:pPr>
    </w:p>
    <w:p w14:paraId="659F7A30" w14:textId="54FE04DC" w:rsidR="00871696" w:rsidRPr="00F325D0" w:rsidRDefault="00F428BA" w:rsidP="00F325D0">
      <w:pPr>
        <w:spacing w:line="480" w:lineRule="auto"/>
        <w:outlineLvl w:val="0"/>
        <w:rPr>
          <w:rFonts w:ascii="Times New Roman" w:hAnsi="Times New Roman" w:cs="Times New Roman"/>
          <w:b/>
        </w:rPr>
      </w:pPr>
      <w:r>
        <w:rPr>
          <w:rFonts w:ascii="Times New Roman" w:hAnsi="Times New Roman" w:cs="Times New Roman"/>
          <w:b/>
        </w:rPr>
        <w:t>Works Cited</w:t>
      </w:r>
    </w:p>
    <w:p w14:paraId="20344DE9" w14:textId="061848B2" w:rsidR="00A237C7" w:rsidRDefault="00EE3556" w:rsidP="00F428BA">
      <w:pPr>
        <w:spacing w:line="480" w:lineRule="auto"/>
        <w:rPr>
          <w:rFonts w:ascii="Times New Roman" w:hAnsi="Times New Roman" w:cs="Times New Roman"/>
        </w:rPr>
      </w:pPr>
      <w:proofErr w:type="spellStart"/>
      <w:r w:rsidRPr="00F428BA">
        <w:rPr>
          <w:rFonts w:ascii="Times New Roman" w:hAnsi="Times New Roman" w:cs="Times New Roman"/>
        </w:rPr>
        <w:t>Athique</w:t>
      </w:r>
      <w:proofErr w:type="spellEnd"/>
      <w:r w:rsidRPr="00F428BA">
        <w:rPr>
          <w:rFonts w:ascii="Times New Roman" w:hAnsi="Times New Roman" w:cs="Times New Roman"/>
        </w:rPr>
        <w:t xml:space="preserve">, A. (2020). Integrated commodities in the digital economy. Media, Culture &amp; Society, 42(4), 554–570. </w:t>
      </w:r>
      <w:proofErr w:type="spellStart"/>
      <w:r w:rsidR="00D17F97">
        <w:rPr>
          <w:rFonts w:ascii="Times New Roman" w:hAnsi="Times New Roman" w:cs="Times New Roman"/>
        </w:rPr>
        <w:t>d</w:t>
      </w:r>
      <w:r w:rsidRPr="00F428BA">
        <w:rPr>
          <w:rFonts w:ascii="Times New Roman" w:hAnsi="Times New Roman" w:cs="Times New Roman"/>
        </w:rPr>
        <w:t>oi</w:t>
      </w:r>
      <w:proofErr w:type="spellEnd"/>
      <w:r w:rsidRPr="00F428BA">
        <w:rPr>
          <w:rFonts w:ascii="Times New Roman" w:hAnsi="Times New Roman" w:cs="Times New Roman"/>
        </w:rPr>
        <w:t>: 10.1177/0163443719861815</w:t>
      </w:r>
    </w:p>
    <w:p w14:paraId="1644B9F7" w14:textId="77777777" w:rsidR="000E35D2" w:rsidRPr="00F428BA" w:rsidRDefault="000E35D2" w:rsidP="00F428BA">
      <w:pPr>
        <w:spacing w:line="480" w:lineRule="auto"/>
        <w:rPr>
          <w:rFonts w:ascii="Times New Roman" w:hAnsi="Times New Roman" w:cs="Times New Roman"/>
        </w:rPr>
      </w:pPr>
    </w:p>
    <w:p w14:paraId="321F7973" w14:textId="0737B6DF" w:rsidR="00E93DEA" w:rsidRPr="00F428BA" w:rsidRDefault="00E93DEA" w:rsidP="00F428BA">
      <w:pPr>
        <w:pBdr>
          <w:bottom w:val="single" w:sz="6" w:space="1" w:color="auto"/>
        </w:pBdr>
        <w:spacing w:line="480" w:lineRule="auto"/>
        <w:jc w:val="both"/>
        <w:rPr>
          <w:rFonts w:ascii="Times New Roman" w:hAnsi="Times New Roman" w:cs="Times New Roman"/>
          <w:vanish/>
          <w:lang w:val="en-AU"/>
        </w:rPr>
      </w:pPr>
      <w:r w:rsidRPr="00F428BA">
        <w:rPr>
          <w:rFonts w:ascii="Times New Roman" w:hAnsi="Times New Roman" w:cs="Times New Roman"/>
          <w:vanish/>
          <w:lang w:val="en-AU"/>
        </w:rPr>
        <w:t>Top of Form</w:t>
      </w:r>
    </w:p>
    <w:p w14:paraId="7C830DD6" w14:textId="77777777" w:rsidR="00E93DEA" w:rsidRPr="00F428BA" w:rsidRDefault="00E93DEA" w:rsidP="00F428BA">
      <w:pPr>
        <w:pBdr>
          <w:top w:val="single" w:sz="6" w:space="1" w:color="auto"/>
        </w:pBdr>
        <w:spacing w:line="480" w:lineRule="auto"/>
        <w:jc w:val="both"/>
        <w:rPr>
          <w:rFonts w:ascii="Times New Roman" w:hAnsi="Times New Roman" w:cs="Times New Roman"/>
          <w:vanish/>
          <w:lang w:val="en-AU"/>
        </w:rPr>
      </w:pPr>
      <w:r w:rsidRPr="00F428BA">
        <w:rPr>
          <w:rFonts w:ascii="Times New Roman" w:hAnsi="Times New Roman" w:cs="Times New Roman"/>
          <w:vanish/>
          <w:lang w:val="en-AU"/>
        </w:rPr>
        <w:t>Bottom of Form</w:t>
      </w:r>
    </w:p>
    <w:p w14:paraId="4AB6BB82" w14:textId="49487FF6" w:rsidR="00E93DEA" w:rsidRPr="00F428BA" w:rsidRDefault="00E93DEA" w:rsidP="00F428BA">
      <w:pPr>
        <w:spacing w:line="480" w:lineRule="auto"/>
        <w:jc w:val="both"/>
        <w:rPr>
          <w:rFonts w:ascii="Times New Roman" w:hAnsi="Times New Roman" w:cs="Times New Roman"/>
        </w:rPr>
      </w:pPr>
      <w:r w:rsidRPr="00F428BA">
        <w:rPr>
          <w:rFonts w:ascii="Times New Roman" w:hAnsi="Times New Roman" w:cs="Times New Roman"/>
        </w:rPr>
        <w:t>Belk, R.</w:t>
      </w:r>
      <w:r w:rsidR="00A237C7" w:rsidRPr="00F428BA">
        <w:rPr>
          <w:rFonts w:ascii="Times New Roman" w:hAnsi="Times New Roman" w:cs="Times New Roman"/>
        </w:rPr>
        <w:t>W.</w:t>
      </w:r>
      <w:r w:rsidRPr="00F428BA">
        <w:rPr>
          <w:rFonts w:ascii="Times New Roman" w:hAnsi="Times New Roman" w:cs="Times New Roman"/>
        </w:rPr>
        <w:t xml:space="preserve"> (1995). Collecting in a Consumer Society. London: Routledge.</w:t>
      </w:r>
    </w:p>
    <w:p w14:paraId="5F44524D" w14:textId="77777777" w:rsidR="00E93DEA" w:rsidRPr="00F428BA" w:rsidRDefault="00E93DEA" w:rsidP="00F428BA">
      <w:pPr>
        <w:spacing w:line="480" w:lineRule="auto"/>
        <w:jc w:val="both"/>
        <w:rPr>
          <w:rFonts w:ascii="Times New Roman" w:hAnsi="Times New Roman" w:cs="Times New Roman"/>
        </w:rPr>
      </w:pPr>
    </w:p>
    <w:p w14:paraId="5CEB549F" w14:textId="1D42DA25" w:rsidR="00A237C7" w:rsidRDefault="00E93DEA" w:rsidP="00F428BA">
      <w:pPr>
        <w:spacing w:line="480" w:lineRule="auto"/>
        <w:jc w:val="both"/>
        <w:rPr>
          <w:rFonts w:ascii="Times New Roman" w:hAnsi="Times New Roman" w:cs="Times New Roman"/>
        </w:rPr>
      </w:pPr>
      <w:r w:rsidRPr="00F428BA">
        <w:rPr>
          <w:rFonts w:ascii="Times New Roman" w:hAnsi="Times New Roman" w:cs="Times New Roman"/>
        </w:rPr>
        <w:t>Belk, R.</w:t>
      </w:r>
      <w:r w:rsidR="00A237C7" w:rsidRPr="00F428BA">
        <w:rPr>
          <w:rFonts w:ascii="Times New Roman" w:hAnsi="Times New Roman" w:cs="Times New Roman"/>
        </w:rPr>
        <w:t>W.</w:t>
      </w:r>
      <w:r w:rsidRPr="00F428BA">
        <w:rPr>
          <w:rFonts w:ascii="Times New Roman" w:hAnsi="Times New Roman" w:cs="Times New Roman"/>
        </w:rPr>
        <w:t xml:space="preserve"> (2006). Collectors and </w:t>
      </w:r>
      <w:proofErr w:type="gramStart"/>
      <w:r w:rsidRPr="00F428BA">
        <w:rPr>
          <w:rFonts w:ascii="Times New Roman" w:hAnsi="Times New Roman" w:cs="Times New Roman"/>
        </w:rPr>
        <w:t>Collecting</w:t>
      </w:r>
      <w:proofErr w:type="gramEnd"/>
      <w:r w:rsidRPr="00F428BA">
        <w:rPr>
          <w:rFonts w:ascii="Times New Roman" w:hAnsi="Times New Roman" w:cs="Times New Roman"/>
        </w:rPr>
        <w:t xml:space="preserve">. In C. Tilley, W. Keane, S. </w:t>
      </w:r>
      <w:proofErr w:type="spellStart"/>
      <w:r w:rsidRPr="00F428BA">
        <w:rPr>
          <w:rFonts w:ascii="Times New Roman" w:hAnsi="Times New Roman" w:cs="Times New Roman"/>
        </w:rPr>
        <w:t>Kuchler</w:t>
      </w:r>
      <w:proofErr w:type="spellEnd"/>
      <w:r w:rsidRPr="00F428BA">
        <w:rPr>
          <w:rFonts w:ascii="Times New Roman" w:hAnsi="Times New Roman" w:cs="Times New Roman"/>
        </w:rPr>
        <w:t xml:space="preserve">, M. Rowlands and P. </w:t>
      </w:r>
      <w:proofErr w:type="spellStart"/>
      <w:r w:rsidRPr="00F428BA">
        <w:rPr>
          <w:rFonts w:ascii="Times New Roman" w:hAnsi="Times New Roman" w:cs="Times New Roman"/>
        </w:rPr>
        <w:t>Spyer</w:t>
      </w:r>
      <w:proofErr w:type="spellEnd"/>
      <w:r w:rsidRPr="00F428BA">
        <w:rPr>
          <w:rFonts w:ascii="Times New Roman" w:hAnsi="Times New Roman" w:cs="Times New Roman"/>
        </w:rPr>
        <w:t xml:space="preserve"> (eds.). Handbook of Material Culture. Thousand Oaks: SAGE.</w:t>
      </w:r>
    </w:p>
    <w:p w14:paraId="28B77172" w14:textId="77777777" w:rsidR="000E35D2" w:rsidRPr="000E35D2" w:rsidRDefault="000E35D2" w:rsidP="00F428BA">
      <w:pPr>
        <w:spacing w:line="480" w:lineRule="auto"/>
        <w:jc w:val="both"/>
        <w:rPr>
          <w:rFonts w:ascii="Times New Roman" w:hAnsi="Times New Roman" w:cs="Times New Roman"/>
        </w:rPr>
      </w:pPr>
    </w:p>
    <w:p w14:paraId="0204DCB6" w14:textId="77777777" w:rsidR="00E93DEA" w:rsidRPr="00F428BA" w:rsidRDefault="00E93DEA" w:rsidP="00F428BA">
      <w:pPr>
        <w:spacing w:line="480" w:lineRule="auto"/>
        <w:jc w:val="both"/>
        <w:rPr>
          <w:rFonts w:ascii="Times New Roman" w:eastAsia="Times New Roman" w:hAnsi="Times New Roman" w:cs="Times New Roman"/>
          <w:color w:val="222222"/>
          <w:shd w:val="clear" w:color="auto" w:fill="FFFFFF"/>
          <w:lang w:val="en-AU"/>
        </w:rPr>
      </w:pPr>
      <w:r w:rsidRPr="00F428BA">
        <w:rPr>
          <w:rFonts w:ascii="Times New Roman" w:eastAsia="Times New Roman" w:hAnsi="Times New Roman" w:cs="Times New Roman"/>
          <w:color w:val="222222"/>
          <w:shd w:val="clear" w:color="auto" w:fill="FFFFFF"/>
          <w:lang w:val="en-AU"/>
        </w:rPr>
        <w:t>Belk, R., 2014. Sharing versus pseudo-sharing in Web 2.0. </w:t>
      </w:r>
      <w:r w:rsidRPr="00F428BA">
        <w:rPr>
          <w:rFonts w:ascii="Times New Roman" w:eastAsia="Times New Roman" w:hAnsi="Times New Roman" w:cs="Times New Roman"/>
          <w:i/>
          <w:iCs/>
          <w:color w:val="222222"/>
          <w:shd w:val="clear" w:color="auto" w:fill="FFFFFF"/>
          <w:lang w:val="en-AU"/>
        </w:rPr>
        <w:t>The Anthropologist</w:t>
      </w:r>
      <w:r w:rsidRPr="00F428BA">
        <w:rPr>
          <w:rFonts w:ascii="Times New Roman" w:eastAsia="Times New Roman" w:hAnsi="Times New Roman" w:cs="Times New Roman"/>
          <w:color w:val="222222"/>
          <w:shd w:val="clear" w:color="auto" w:fill="FFFFFF"/>
          <w:lang w:val="en-AU"/>
        </w:rPr>
        <w:t>, </w:t>
      </w:r>
      <w:r w:rsidRPr="00F428BA">
        <w:rPr>
          <w:rFonts w:ascii="Times New Roman" w:eastAsia="Times New Roman" w:hAnsi="Times New Roman" w:cs="Times New Roman"/>
          <w:i/>
          <w:iCs/>
          <w:color w:val="222222"/>
          <w:shd w:val="clear" w:color="auto" w:fill="FFFFFF"/>
          <w:lang w:val="en-AU"/>
        </w:rPr>
        <w:t>18</w:t>
      </w:r>
      <w:r w:rsidRPr="00F428BA">
        <w:rPr>
          <w:rFonts w:ascii="Times New Roman" w:eastAsia="Times New Roman" w:hAnsi="Times New Roman" w:cs="Times New Roman"/>
          <w:color w:val="222222"/>
          <w:shd w:val="clear" w:color="auto" w:fill="FFFFFF"/>
          <w:lang w:val="en-AU"/>
        </w:rPr>
        <w:t>(1), pp.7-23.</w:t>
      </w:r>
    </w:p>
    <w:p w14:paraId="0F93EF30" w14:textId="77777777" w:rsidR="00E93DEA" w:rsidRPr="00F428BA" w:rsidRDefault="00E93DEA" w:rsidP="00F428BA">
      <w:pPr>
        <w:spacing w:line="480" w:lineRule="auto"/>
        <w:jc w:val="both"/>
        <w:rPr>
          <w:rFonts w:ascii="Times New Roman" w:eastAsia="Times New Roman" w:hAnsi="Times New Roman" w:cs="Times New Roman"/>
          <w:lang w:val="en-AU"/>
        </w:rPr>
      </w:pPr>
    </w:p>
    <w:p w14:paraId="6BBD9E91" w14:textId="21F8B2B1" w:rsidR="009F7C7F" w:rsidRPr="00F428BA" w:rsidRDefault="009F7C7F" w:rsidP="00F428BA">
      <w:pPr>
        <w:spacing w:line="480" w:lineRule="auto"/>
        <w:jc w:val="both"/>
        <w:rPr>
          <w:rFonts w:ascii="Times New Roman" w:eastAsia="Times New Roman" w:hAnsi="Times New Roman" w:cs="Times New Roman"/>
          <w:lang w:val="en-AU"/>
        </w:rPr>
      </w:pPr>
      <w:r w:rsidRPr="00F428BA">
        <w:rPr>
          <w:rFonts w:ascii="Times New Roman" w:eastAsia="Times New Roman" w:hAnsi="Times New Roman" w:cs="Times New Roman"/>
          <w:lang w:val="en-AU"/>
        </w:rPr>
        <w:t xml:space="preserve">Russell W. Belk, Melanie </w:t>
      </w:r>
      <w:proofErr w:type="spellStart"/>
      <w:r w:rsidRPr="00F428BA">
        <w:rPr>
          <w:rFonts w:ascii="Times New Roman" w:eastAsia="Times New Roman" w:hAnsi="Times New Roman" w:cs="Times New Roman"/>
          <w:lang w:val="en-AU"/>
        </w:rPr>
        <w:t>Wallendorf</w:t>
      </w:r>
      <w:proofErr w:type="spellEnd"/>
      <w:r w:rsidRPr="00F428BA">
        <w:rPr>
          <w:rFonts w:ascii="Times New Roman" w:eastAsia="Times New Roman" w:hAnsi="Times New Roman" w:cs="Times New Roman"/>
          <w:lang w:val="en-AU"/>
        </w:rPr>
        <w:t>, John F. Sherry, Jr., and Morris B. Holbrook (199</w:t>
      </w:r>
      <w:r w:rsidR="00A9250F">
        <w:rPr>
          <w:rFonts w:ascii="Times New Roman" w:eastAsia="Times New Roman" w:hAnsi="Times New Roman" w:cs="Times New Roman"/>
          <w:lang w:val="en-AU"/>
        </w:rPr>
        <w:t>0</w:t>
      </w:r>
      <w:proofErr w:type="gramStart"/>
      <w:r w:rsidRPr="00F428BA">
        <w:rPr>
          <w:rFonts w:ascii="Times New Roman" w:eastAsia="Times New Roman" w:hAnsi="Times New Roman" w:cs="Times New Roman"/>
          <w:lang w:val="en-AU"/>
        </w:rPr>
        <w:t>) ,</w:t>
      </w:r>
      <w:proofErr w:type="gramEnd"/>
      <w:r w:rsidRPr="00F428BA">
        <w:rPr>
          <w:rFonts w:ascii="Times New Roman" w:eastAsia="Times New Roman" w:hAnsi="Times New Roman" w:cs="Times New Roman"/>
          <w:lang w:val="en-AU"/>
        </w:rPr>
        <w:t xml:space="preserve">"Collecting in a Consumer Culture", in SV - Highways and </w:t>
      </w:r>
      <w:proofErr w:type="spellStart"/>
      <w:r w:rsidRPr="00F428BA">
        <w:rPr>
          <w:rFonts w:ascii="Times New Roman" w:eastAsia="Times New Roman" w:hAnsi="Times New Roman" w:cs="Times New Roman"/>
          <w:lang w:val="en-AU"/>
        </w:rPr>
        <w:t>Buyways</w:t>
      </w:r>
      <w:proofErr w:type="spellEnd"/>
      <w:r w:rsidRPr="00F428BA">
        <w:rPr>
          <w:rFonts w:ascii="Times New Roman" w:eastAsia="Times New Roman" w:hAnsi="Times New Roman" w:cs="Times New Roman"/>
          <w:lang w:val="en-AU"/>
        </w:rPr>
        <w:t xml:space="preserve">: Naturalistic Research from the Consumer </w:t>
      </w:r>
      <w:proofErr w:type="spellStart"/>
      <w:r w:rsidRPr="00F428BA">
        <w:rPr>
          <w:rFonts w:ascii="Times New Roman" w:eastAsia="Times New Roman" w:hAnsi="Times New Roman" w:cs="Times New Roman"/>
          <w:lang w:val="en-AU"/>
        </w:rPr>
        <w:t>Behavior</w:t>
      </w:r>
      <w:proofErr w:type="spellEnd"/>
      <w:r w:rsidRPr="00F428BA">
        <w:rPr>
          <w:rFonts w:ascii="Times New Roman" w:eastAsia="Times New Roman" w:hAnsi="Times New Roman" w:cs="Times New Roman"/>
          <w:lang w:val="en-AU"/>
        </w:rPr>
        <w:t xml:space="preserve"> Odyssey, eds. Russell Belk, Provo, UT : Association for Consumer Research, Pages: 178-215.</w:t>
      </w:r>
    </w:p>
    <w:p w14:paraId="57954CAC" w14:textId="77777777" w:rsidR="009F7C7F" w:rsidRPr="00F428BA" w:rsidRDefault="009F7C7F" w:rsidP="00F428BA">
      <w:pPr>
        <w:spacing w:line="480" w:lineRule="auto"/>
        <w:jc w:val="both"/>
        <w:rPr>
          <w:rFonts w:ascii="Times New Roman" w:eastAsia="Times New Roman" w:hAnsi="Times New Roman" w:cs="Times New Roman"/>
          <w:lang w:val="en-AU"/>
        </w:rPr>
      </w:pPr>
    </w:p>
    <w:p w14:paraId="394BB957" w14:textId="77777777" w:rsidR="00E93DEA" w:rsidRPr="00F428BA" w:rsidRDefault="00E93DEA" w:rsidP="00F428BA">
      <w:pPr>
        <w:spacing w:line="480" w:lineRule="auto"/>
        <w:jc w:val="both"/>
        <w:rPr>
          <w:rFonts w:ascii="Times New Roman" w:hAnsi="Times New Roman" w:cs="Times New Roman"/>
        </w:rPr>
      </w:pPr>
      <w:r w:rsidRPr="00F428BA">
        <w:rPr>
          <w:rFonts w:ascii="Times New Roman" w:hAnsi="Times New Roman" w:cs="Times New Roman"/>
        </w:rPr>
        <w:t>Bielecki, E. (2012). The Collector in Nineteenth-Century French Literature. New York: Peter Lang.</w:t>
      </w:r>
    </w:p>
    <w:p w14:paraId="2912123A" w14:textId="77777777" w:rsidR="00E93DEA" w:rsidRPr="00F428BA" w:rsidRDefault="00E93DEA" w:rsidP="00F428BA">
      <w:pPr>
        <w:spacing w:line="480" w:lineRule="auto"/>
        <w:jc w:val="both"/>
        <w:rPr>
          <w:rFonts w:ascii="Times New Roman" w:hAnsi="Times New Roman" w:cs="Times New Roman"/>
        </w:rPr>
      </w:pPr>
    </w:p>
    <w:p w14:paraId="355209D2" w14:textId="77777777" w:rsidR="00E93DEA" w:rsidRPr="00F428BA" w:rsidRDefault="00E93DEA" w:rsidP="00F428BA">
      <w:pPr>
        <w:spacing w:line="480" w:lineRule="auto"/>
        <w:jc w:val="both"/>
        <w:rPr>
          <w:rFonts w:ascii="Times New Roman" w:hAnsi="Times New Roman" w:cs="Times New Roman"/>
        </w:rPr>
      </w:pPr>
      <w:r w:rsidRPr="00F428BA">
        <w:rPr>
          <w:rFonts w:ascii="Times New Roman" w:hAnsi="Times New Roman" w:cs="Times New Roman"/>
        </w:rPr>
        <w:t>Blank, G. 2008. The participatory web: A user perspective on web 2.0. Information, Communication and Society. 15 (4), 537-554.</w:t>
      </w:r>
    </w:p>
    <w:p w14:paraId="274F9375" w14:textId="77777777" w:rsidR="00E93DEA" w:rsidRPr="00F428BA" w:rsidRDefault="00E93DEA" w:rsidP="00F428BA">
      <w:pPr>
        <w:spacing w:line="480" w:lineRule="auto"/>
        <w:jc w:val="both"/>
        <w:rPr>
          <w:rFonts w:ascii="Times New Roman" w:hAnsi="Times New Roman" w:cs="Times New Roman"/>
        </w:rPr>
      </w:pPr>
    </w:p>
    <w:p w14:paraId="32D8C500" w14:textId="77777777" w:rsidR="00E93DEA" w:rsidRPr="00F428BA" w:rsidRDefault="00E93DEA" w:rsidP="00F428BA">
      <w:pPr>
        <w:spacing w:line="480" w:lineRule="auto"/>
        <w:jc w:val="both"/>
        <w:rPr>
          <w:rFonts w:ascii="Times New Roman" w:eastAsia="Times New Roman" w:hAnsi="Times New Roman" w:cs="Times New Roman"/>
          <w:color w:val="222222"/>
          <w:shd w:val="clear" w:color="auto" w:fill="FFFFFF"/>
          <w:lang w:val="en-AU"/>
        </w:rPr>
      </w:pPr>
      <w:r w:rsidRPr="00F428BA">
        <w:rPr>
          <w:rFonts w:ascii="Times New Roman" w:eastAsia="Times New Roman" w:hAnsi="Times New Roman" w:cs="Times New Roman"/>
          <w:color w:val="222222"/>
          <w:shd w:val="clear" w:color="auto" w:fill="FFFFFF"/>
          <w:lang w:val="en-AU"/>
        </w:rPr>
        <w:t>Blank, G., 2013. Who creates content? Stratification and content creation on the Internet. </w:t>
      </w:r>
      <w:r w:rsidRPr="00F428BA">
        <w:rPr>
          <w:rFonts w:ascii="Times New Roman" w:eastAsia="Times New Roman" w:hAnsi="Times New Roman" w:cs="Times New Roman"/>
          <w:i/>
          <w:iCs/>
          <w:color w:val="222222"/>
          <w:shd w:val="clear" w:color="auto" w:fill="FFFFFF"/>
          <w:lang w:val="en-AU"/>
        </w:rPr>
        <w:t>Information, Communication &amp; Society</w:t>
      </w:r>
      <w:r w:rsidRPr="00F428BA">
        <w:rPr>
          <w:rFonts w:ascii="Times New Roman" w:eastAsia="Times New Roman" w:hAnsi="Times New Roman" w:cs="Times New Roman"/>
          <w:color w:val="222222"/>
          <w:shd w:val="clear" w:color="auto" w:fill="FFFFFF"/>
          <w:lang w:val="en-AU"/>
        </w:rPr>
        <w:t>, </w:t>
      </w:r>
      <w:r w:rsidRPr="00F428BA">
        <w:rPr>
          <w:rFonts w:ascii="Times New Roman" w:eastAsia="Times New Roman" w:hAnsi="Times New Roman" w:cs="Times New Roman"/>
          <w:i/>
          <w:iCs/>
          <w:color w:val="222222"/>
          <w:shd w:val="clear" w:color="auto" w:fill="FFFFFF"/>
          <w:lang w:val="en-AU"/>
        </w:rPr>
        <w:t>16</w:t>
      </w:r>
      <w:r w:rsidRPr="00F428BA">
        <w:rPr>
          <w:rFonts w:ascii="Times New Roman" w:eastAsia="Times New Roman" w:hAnsi="Times New Roman" w:cs="Times New Roman"/>
          <w:color w:val="222222"/>
          <w:shd w:val="clear" w:color="auto" w:fill="FFFFFF"/>
          <w:lang w:val="en-AU"/>
        </w:rPr>
        <w:t>(4), pp.590-612.</w:t>
      </w:r>
    </w:p>
    <w:p w14:paraId="410A4E24" w14:textId="37E67340" w:rsidR="00E93DEA" w:rsidRDefault="00E93DEA" w:rsidP="00F428BA">
      <w:pPr>
        <w:spacing w:line="480" w:lineRule="auto"/>
        <w:jc w:val="both"/>
        <w:rPr>
          <w:rFonts w:ascii="Times New Roman" w:eastAsia="Times New Roman" w:hAnsi="Times New Roman" w:cs="Times New Roman"/>
          <w:lang w:val="en-AU"/>
        </w:rPr>
      </w:pPr>
    </w:p>
    <w:p w14:paraId="1EE02296" w14:textId="0F0B2DC3" w:rsidR="00CF0611" w:rsidRDefault="00CF0611" w:rsidP="00F428BA">
      <w:pPr>
        <w:spacing w:line="480" w:lineRule="auto"/>
        <w:jc w:val="both"/>
        <w:rPr>
          <w:rFonts w:ascii="Times New Roman" w:eastAsia="Times New Roman" w:hAnsi="Times New Roman" w:cs="Times New Roman"/>
          <w:lang w:val="en-AU"/>
        </w:rPr>
      </w:pPr>
      <w:proofErr w:type="spellStart"/>
      <w:r>
        <w:rPr>
          <w:rFonts w:ascii="Times New Roman" w:eastAsia="Times New Roman" w:hAnsi="Times New Roman" w:cs="Times New Roman"/>
          <w:lang w:val="en-AU"/>
        </w:rPr>
        <w:t>Boortsin</w:t>
      </w:r>
      <w:proofErr w:type="spellEnd"/>
      <w:r>
        <w:rPr>
          <w:rFonts w:ascii="Times New Roman" w:eastAsia="Times New Roman" w:hAnsi="Times New Roman" w:cs="Times New Roman"/>
          <w:lang w:val="en-AU"/>
        </w:rPr>
        <w:t>, Daniel J. The Americans</w:t>
      </w:r>
      <w:r w:rsidR="00880ADA">
        <w:rPr>
          <w:rFonts w:ascii="Times New Roman" w:eastAsia="Times New Roman" w:hAnsi="Times New Roman" w:cs="Times New Roman"/>
          <w:lang w:val="en-AU"/>
        </w:rPr>
        <w:t xml:space="preserve">: The democratic experience. New York: Random House. </w:t>
      </w:r>
    </w:p>
    <w:p w14:paraId="4881DB50" w14:textId="77777777" w:rsidR="00CF0611" w:rsidRPr="00F428BA" w:rsidRDefault="00CF0611" w:rsidP="00F428BA">
      <w:pPr>
        <w:spacing w:line="480" w:lineRule="auto"/>
        <w:jc w:val="both"/>
        <w:rPr>
          <w:rFonts w:ascii="Times New Roman" w:eastAsia="Times New Roman" w:hAnsi="Times New Roman" w:cs="Times New Roman"/>
          <w:lang w:val="en-AU"/>
        </w:rPr>
      </w:pPr>
    </w:p>
    <w:p w14:paraId="2E4DAC29" w14:textId="167B99A0" w:rsidR="00E93DEA" w:rsidRDefault="00E93DEA" w:rsidP="00F428BA">
      <w:pPr>
        <w:spacing w:line="480" w:lineRule="auto"/>
        <w:jc w:val="both"/>
        <w:rPr>
          <w:rFonts w:ascii="Times New Roman" w:hAnsi="Times New Roman" w:cs="Times New Roman"/>
        </w:rPr>
      </w:pPr>
      <w:r w:rsidRPr="00F428BA">
        <w:rPr>
          <w:rFonts w:ascii="Times New Roman" w:hAnsi="Times New Roman" w:cs="Times New Roman"/>
        </w:rPr>
        <w:t>Brake, D. 2013. Are We All Online Content Creators Now? Web 2.0 and Digital Divides. Journal of Computer Mediated Communication. 19 (3), 591-609.</w:t>
      </w:r>
    </w:p>
    <w:p w14:paraId="1EC1399D" w14:textId="77777777" w:rsidR="000E35D2" w:rsidRPr="000E35D2" w:rsidRDefault="000E35D2" w:rsidP="00F428BA">
      <w:pPr>
        <w:spacing w:line="480" w:lineRule="auto"/>
        <w:jc w:val="both"/>
        <w:rPr>
          <w:rFonts w:ascii="Times New Roman" w:hAnsi="Times New Roman" w:cs="Times New Roman"/>
        </w:rPr>
      </w:pPr>
    </w:p>
    <w:p w14:paraId="74D2745D" w14:textId="77777777" w:rsidR="00E93DEA" w:rsidRPr="00F428BA" w:rsidRDefault="00E93DEA" w:rsidP="00F428BA">
      <w:pPr>
        <w:spacing w:line="480" w:lineRule="auto"/>
        <w:jc w:val="both"/>
        <w:rPr>
          <w:rFonts w:ascii="Times New Roman" w:eastAsia="Times New Roman" w:hAnsi="Times New Roman" w:cs="Times New Roman"/>
          <w:color w:val="222222"/>
          <w:shd w:val="clear" w:color="auto" w:fill="FFFFFF"/>
          <w:lang w:val="en-AU"/>
        </w:rPr>
      </w:pPr>
      <w:proofErr w:type="spellStart"/>
      <w:r w:rsidRPr="00F428BA">
        <w:rPr>
          <w:rFonts w:ascii="Times New Roman" w:eastAsia="Times New Roman" w:hAnsi="Times New Roman" w:cs="Times New Roman"/>
          <w:color w:val="222222"/>
          <w:shd w:val="clear" w:color="auto" w:fill="FFFFFF"/>
          <w:lang w:val="en-AU"/>
        </w:rPr>
        <w:t>Constantinides</w:t>
      </w:r>
      <w:proofErr w:type="spellEnd"/>
      <w:r w:rsidRPr="00F428BA">
        <w:rPr>
          <w:rFonts w:ascii="Times New Roman" w:eastAsia="Times New Roman" w:hAnsi="Times New Roman" w:cs="Times New Roman"/>
          <w:color w:val="222222"/>
          <w:shd w:val="clear" w:color="auto" w:fill="FFFFFF"/>
          <w:lang w:val="en-AU"/>
        </w:rPr>
        <w:t>, E. and Fountain, S.J., 2008. Web 2.0: Conceptual foundations and marketing issues. </w:t>
      </w:r>
      <w:r w:rsidRPr="00F428BA">
        <w:rPr>
          <w:rFonts w:ascii="Times New Roman" w:eastAsia="Times New Roman" w:hAnsi="Times New Roman" w:cs="Times New Roman"/>
          <w:i/>
          <w:iCs/>
          <w:color w:val="222222"/>
          <w:shd w:val="clear" w:color="auto" w:fill="FFFFFF"/>
          <w:lang w:val="en-AU"/>
        </w:rPr>
        <w:t>Journal of direct, data and digital marketing practice</w:t>
      </w:r>
      <w:r w:rsidRPr="00F428BA">
        <w:rPr>
          <w:rFonts w:ascii="Times New Roman" w:eastAsia="Times New Roman" w:hAnsi="Times New Roman" w:cs="Times New Roman"/>
          <w:color w:val="222222"/>
          <w:shd w:val="clear" w:color="auto" w:fill="FFFFFF"/>
          <w:lang w:val="en-AU"/>
        </w:rPr>
        <w:t>, </w:t>
      </w:r>
      <w:r w:rsidRPr="00F428BA">
        <w:rPr>
          <w:rFonts w:ascii="Times New Roman" w:eastAsia="Times New Roman" w:hAnsi="Times New Roman" w:cs="Times New Roman"/>
          <w:i/>
          <w:iCs/>
          <w:color w:val="222222"/>
          <w:shd w:val="clear" w:color="auto" w:fill="FFFFFF"/>
          <w:lang w:val="en-AU"/>
        </w:rPr>
        <w:t>9</w:t>
      </w:r>
      <w:r w:rsidRPr="00F428BA">
        <w:rPr>
          <w:rFonts w:ascii="Times New Roman" w:eastAsia="Times New Roman" w:hAnsi="Times New Roman" w:cs="Times New Roman"/>
          <w:color w:val="222222"/>
          <w:shd w:val="clear" w:color="auto" w:fill="FFFFFF"/>
          <w:lang w:val="en-AU"/>
        </w:rPr>
        <w:t>(3), 231-244.</w:t>
      </w:r>
    </w:p>
    <w:p w14:paraId="6ECCBFE8" w14:textId="4D417268" w:rsidR="00E93DEA" w:rsidRDefault="00CF0611" w:rsidP="00F428BA">
      <w:pPr>
        <w:spacing w:line="480" w:lineRule="auto"/>
        <w:jc w:val="both"/>
        <w:rPr>
          <w:rFonts w:ascii="Times New Roman" w:eastAsia="Times New Roman" w:hAnsi="Times New Roman" w:cs="Times New Roman"/>
          <w:lang w:val="en-AU"/>
        </w:rPr>
      </w:pPr>
      <w:r>
        <w:rPr>
          <w:rFonts w:ascii="Times New Roman" w:eastAsia="Times New Roman" w:hAnsi="Times New Roman" w:cs="Times New Roman"/>
          <w:lang w:val="en-AU"/>
        </w:rPr>
        <w:t xml:space="preserve">Douglas, Mary and Isherwood, Douglas. The World of Goods. Harmondsworth: Penguin. </w:t>
      </w:r>
    </w:p>
    <w:p w14:paraId="62CEF052" w14:textId="77777777" w:rsidR="00CF0611" w:rsidRPr="00F428BA" w:rsidRDefault="00CF0611" w:rsidP="00F428BA">
      <w:pPr>
        <w:spacing w:line="480" w:lineRule="auto"/>
        <w:jc w:val="both"/>
        <w:rPr>
          <w:rFonts w:ascii="Times New Roman" w:eastAsia="Times New Roman" w:hAnsi="Times New Roman" w:cs="Times New Roman"/>
          <w:lang w:val="en-AU"/>
        </w:rPr>
      </w:pPr>
    </w:p>
    <w:p w14:paraId="3FEB0DB5" w14:textId="77777777" w:rsidR="00E93DEA" w:rsidRPr="00F428BA" w:rsidRDefault="00E93DEA" w:rsidP="00F428BA">
      <w:pPr>
        <w:spacing w:line="480" w:lineRule="auto"/>
        <w:jc w:val="both"/>
        <w:rPr>
          <w:rFonts w:ascii="Times New Roman" w:hAnsi="Times New Roman" w:cs="Times New Roman"/>
        </w:rPr>
      </w:pPr>
      <w:proofErr w:type="spellStart"/>
      <w:r w:rsidRPr="00F428BA">
        <w:rPr>
          <w:rFonts w:ascii="Times New Roman" w:hAnsi="Times New Roman" w:cs="Times New Roman"/>
        </w:rPr>
        <w:t>Hargittai</w:t>
      </w:r>
      <w:proofErr w:type="spellEnd"/>
      <w:r w:rsidRPr="00F428BA">
        <w:rPr>
          <w:rFonts w:ascii="Times New Roman" w:hAnsi="Times New Roman" w:cs="Times New Roman"/>
        </w:rPr>
        <w:t xml:space="preserve">, E., and </w:t>
      </w:r>
      <w:proofErr w:type="spellStart"/>
      <w:r w:rsidRPr="00F428BA">
        <w:rPr>
          <w:rFonts w:ascii="Times New Roman" w:hAnsi="Times New Roman" w:cs="Times New Roman"/>
        </w:rPr>
        <w:t>Walejko</w:t>
      </w:r>
      <w:proofErr w:type="spellEnd"/>
      <w:r w:rsidRPr="00F428BA">
        <w:rPr>
          <w:rFonts w:ascii="Times New Roman" w:hAnsi="Times New Roman" w:cs="Times New Roman"/>
        </w:rPr>
        <w:t>, G. 2008. The participation divide: Content creation and sharing in the digital age. Information, Communication and Society. 11 (2), 239-256.</w:t>
      </w:r>
    </w:p>
    <w:p w14:paraId="278C852A" w14:textId="0715A737" w:rsidR="00E93DEA" w:rsidRPr="00F428BA" w:rsidRDefault="00E93DEA" w:rsidP="00F428BA">
      <w:pPr>
        <w:spacing w:line="480" w:lineRule="auto"/>
        <w:jc w:val="both"/>
        <w:rPr>
          <w:rFonts w:ascii="Times New Roman" w:eastAsia="Times New Roman" w:hAnsi="Times New Roman" w:cs="Times New Roman"/>
          <w:lang w:val="en-AU"/>
        </w:rPr>
      </w:pPr>
    </w:p>
    <w:p w14:paraId="64BC9D5A" w14:textId="180BA3E0" w:rsidR="008D5983" w:rsidRPr="00F428BA" w:rsidRDefault="008D5983" w:rsidP="00F428BA">
      <w:pPr>
        <w:spacing w:line="480" w:lineRule="auto"/>
        <w:jc w:val="both"/>
        <w:rPr>
          <w:rFonts w:ascii="Times New Roman" w:eastAsia="Times New Roman" w:hAnsi="Times New Roman" w:cs="Times New Roman"/>
          <w:lang w:val="en-AU"/>
        </w:rPr>
      </w:pPr>
      <w:proofErr w:type="spellStart"/>
      <w:r w:rsidRPr="00F428BA">
        <w:rPr>
          <w:rFonts w:ascii="Times New Roman" w:eastAsia="Times New Roman" w:hAnsi="Times New Roman" w:cs="Times New Roman"/>
          <w:lang w:val="en-AU"/>
        </w:rPr>
        <w:lastRenderedPageBreak/>
        <w:t>Krsteva</w:t>
      </w:r>
      <w:proofErr w:type="spellEnd"/>
      <w:r w:rsidRPr="00F428BA">
        <w:rPr>
          <w:rFonts w:ascii="Times New Roman" w:eastAsia="Times New Roman" w:hAnsi="Times New Roman" w:cs="Times New Roman"/>
          <w:lang w:val="en-AU"/>
        </w:rPr>
        <w:t>, T., &amp; Pavlovic-</w:t>
      </w:r>
      <w:proofErr w:type="spellStart"/>
      <w:r w:rsidRPr="00F428BA">
        <w:rPr>
          <w:rFonts w:ascii="Times New Roman" w:eastAsia="Times New Roman" w:hAnsi="Times New Roman" w:cs="Times New Roman"/>
          <w:lang w:val="en-AU"/>
        </w:rPr>
        <w:t>Latas</w:t>
      </w:r>
      <w:proofErr w:type="spellEnd"/>
      <w:r w:rsidRPr="00F428BA">
        <w:rPr>
          <w:rFonts w:ascii="Times New Roman" w:eastAsia="Times New Roman" w:hAnsi="Times New Roman" w:cs="Times New Roman"/>
          <w:lang w:val="en-AU"/>
        </w:rPr>
        <w:t>, A. (2017). The Way Forward: Marketing and Web 2.0. International Journal of Research in Social Sciences, 7(2), 113-123.</w:t>
      </w:r>
    </w:p>
    <w:p w14:paraId="379E1024" w14:textId="77777777" w:rsidR="00E93DEA" w:rsidRPr="00F428BA" w:rsidRDefault="00E93DEA" w:rsidP="00F428BA">
      <w:pPr>
        <w:spacing w:line="480" w:lineRule="auto"/>
        <w:jc w:val="both"/>
        <w:rPr>
          <w:rFonts w:ascii="Times New Roman" w:hAnsi="Times New Roman" w:cs="Times New Roman"/>
        </w:rPr>
      </w:pPr>
    </w:p>
    <w:p w14:paraId="45DDF8D0" w14:textId="77777777" w:rsidR="00E93DEA" w:rsidRPr="00F428BA" w:rsidRDefault="00E93DEA" w:rsidP="00F428BA">
      <w:pPr>
        <w:spacing w:line="480" w:lineRule="auto"/>
        <w:jc w:val="both"/>
        <w:rPr>
          <w:rFonts w:ascii="Times New Roman" w:eastAsia="Times New Roman" w:hAnsi="Times New Roman" w:cs="Times New Roman"/>
          <w:color w:val="222222"/>
          <w:shd w:val="clear" w:color="auto" w:fill="FFFFFF"/>
          <w:lang w:val="en-AU"/>
        </w:rPr>
      </w:pPr>
      <w:r w:rsidRPr="00F428BA">
        <w:rPr>
          <w:rFonts w:ascii="Times New Roman" w:eastAsia="Times New Roman" w:hAnsi="Times New Roman" w:cs="Times New Roman"/>
          <w:color w:val="222222"/>
          <w:shd w:val="clear" w:color="auto" w:fill="FFFFFF"/>
          <w:lang w:val="en-AU"/>
        </w:rPr>
        <w:t xml:space="preserve">O’Reilly, T., 2005. What is web 2.0? Design patterns and business models for the future. In: H.M., </w:t>
      </w:r>
      <w:proofErr w:type="spellStart"/>
      <w:r w:rsidRPr="00F428BA">
        <w:rPr>
          <w:rFonts w:ascii="Times New Roman" w:eastAsia="Times New Roman" w:hAnsi="Times New Roman" w:cs="Times New Roman"/>
          <w:color w:val="222222"/>
          <w:shd w:val="clear" w:color="auto" w:fill="FFFFFF"/>
          <w:lang w:val="en-AU"/>
        </w:rPr>
        <w:t>Donelan</w:t>
      </w:r>
      <w:proofErr w:type="spellEnd"/>
      <w:r w:rsidRPr="00F428BA">
        <w:rPr>
          <w:rFonts w:ascii="Times New Roman" w:eastAsia="Times New Roman" w:hAnsi="Times New Roman" w:cs="Times New Roman"/>
          <w:color w:val="222222"/>
          <w:shd w:val="clear" w:color="auto" w:fill="FFFFFF"/>
          <w:lang w:val="en-AU"/>
        </w:rPr>
        <w:t xml:space="preserve">, K., Kear, and M., Ramage. eds. </w:t>
      </w:r>
      <w:r w:rsidRPr="00F428BA">
        <w:rPr>
          <w:rFonts w:ascii="Times New Roman" w:eastAsia="Times New Roman" w:hAnsi="Times New Roman" w:cs="Times New Roman"/>
          <w:i/>
          <w:color w:val="222222"/>
          <w:shd w:val="clear" w:color="auto" w:fill="FFFFFF"/>
          <w:lang w:val="en-AU"/>
        </w:rPr>
        <w:t xml:space="preserve">Online </w:t>
      </w:r>
      <w:proofErr w:type="spellStart"/>
      <w:r w:rsidRPr="00F428BA">
        <w:rPr>
          <w:rFonts w:ascii="Times New Roman" w:eastAsia="Times New Roman" w:hAnsi="Times New Roman" w:cs="Times New Roman"/>
          <w:i/>
          <w:color w:val="222222"/>
          <w:shd w:val="clear" w:color="auto" w:fill="FFFFFF"/>
          <w:lang w:val="en-AU"/>
        </w:rPr>
        <w:t>Commication</w:t>
      </w:r>
      <w:proofErr w:type="spellEnd"/>
      <w:r w:rsidRPr="00F428BA">
        <w:rPr>
          <w:rFonts w:ascii="Times New Roman" w:eastAsia="Times New Roman" w:hAnsi="Times New Roman" w:cs="Times New Roman"/>
          <w:i/>
          <w:color w:val="222222"/>
          <w:shd w:val="clear" w:color="auto" w:fill="FFFFFF"/>
          <w:lang w:val="en-AU"/>
        </w:rPr>
        <w:t xml:space="preserve"> and Collaboration: A reader.</w:t>
      </w:r>
      <w:r w:rsidRPr="00F428BA">
        <w:rPr>
          <w:rFonts w:ascii="Times New Roman" w:eastAsia="Times New Roman" w:hAnsi="Times New Roman" w:cs="Times New Roman"/>
          <w:color w:val="222222"/>
          <w:shd w:val="clear" w:color="auto" w:fill="FFFFFF"/>
          <w:lang w:val="en-AU"/>
        </w:rPr>
        <w:t xml:space="preserve"> London: Routledge.</w:t>
      </w:r>
    </w:p>
    <w:p w14:paraId="6F9F2531" w14:textId="77777777" w:rsidR="00E93DEA" w:rsidRPr="00F428BA" w:rsidRDefault="00E93DEA" w:rsidP="00F428BA">
      <w:pPr>
        <w:spacing w:line="480" w:lineRule="auto"/>
        <w:jc w:val="both"/>
        <w:rPr>
          <w:rFonts w:ascii="Times New Roman" w:eastAsia="Times New Roman" w:hAnsi="Times New Roman" w:cs="Times New Roman"/>
          <w:lang w:val="en-AU"/>
        </w:rPr>
      </w:pPr>
    </w:p>
    <w:p w14:paraId="4762BCA4" w14:textId="060FF798" w:rsidR="00E93DEA" w:rsidRPr="00F428BA" w:rsidRDefault="00E93DEA" w:rsidP="00F428BA">
      <w:pPr>
        <w:spacing w:line="480" w:lineRule="auto"/>
        <w:jc w:val="both"/>
        <w:rPr>
          <w:rFonts w:ascii="Times New Roman" w:eastAsia="Times New Roman" w:hAnsi="Times New Roman" w:cs="Times New Roman"/>
          <w:color w:val="222222"/>
          <w:shd w:val="clear" w:color="auto" w:fill="FFFFFF"/>
          <w:lang w:val="en-AU"/>
        </w:rPr>
      </w:pPr>
      <w:r w:rsidRPr="00F428BA">
        <w:rPr>
          <w:rFonts w:ascii="Times New Roman" w:eastAsia="Times New Roman" w:hAnsi="Times New Roman" w:cs="Times New Roman"/>
          <w:color w:val="222222"/>
          <w:shd w:val="clear" w:color="auto" w:fill="FFFFFF"/>
          <w:lang w:val="en-AU"/>
        </w:rPr>
        <w:t>Pearce, S. (199</w:t>
      </w:r>
      <w:r w:rsidR="000E35D2">
        <w:rPr>
          <w:rFonts w:ascii="Times New Roman" w:eastAsia="Times New Roman" w:hAnsi="Times New Roman" w:cs="Times New Roman"/>
          <w:color w:val="222222"/>
          <w:shd w:val="clear" w:color="auto" w:fill="FFFFFF"/>
          <w:lang w:val="en-AU"/>
        </w:rPr>
        <w:t>8</w:t>
      </w:r>
      <w:r w:rsidRPr="00F428BA">
        <w:rPr>
          <w:rFonts w:ascii="Times New Roman" w:eastAsia="Times New Roman" w:hAnsi="Times New Roman" w:cs="Times New Roman"/>
          <w:color w:val="222222"/>
          <w:shd w:val="clear" w:color="auto" w:fill="FFFFFF"/>
          <w:lang w:val="en-AU"/>
        </w:rPr>
        <w:t>). </w:t>
      </w:r>
      <w:r w:rsidRPr="00F428BA">
        <w:rPr>
          <w:rFonts w:ascii="Times New Roman" w:eastAsia="Times New Roman" w:hAnsi="Times New Roman" w:cs="Times New Roman"/>
          <w:i/>
          <w:iCs/>
          <w:color w:val="222222"/>
          <w:shd w:val="clear" w:color="auto" w:fill="FFFFFF"/>
          <w:lang w:val="en-AU"/>
        </w:rPr>
        <w:t>On collecting: An investigation into collecting in the European tradition</w:t>
      </w:r>
      <w:r w:rsidRPr="00F428BA">
        <w:rPr>
          <w:rFonts w:ascii="Times New Roman" w:eastAsia="Times New Roman" w:hAnsi="Times New Roman" w:cs="Times New Roman"/>
          <w:color w:val="222222"/>
          <w:shd w:val="clear" w:color="auto" w:fill="FFFFFF"/>
          <w:lang w:val="en-AU"/>
        </w:rPr>
        <w:t>. New York: Routledge.</w:t>
      </w:r>
    </w:p>
    <w:p w14:paraId="31EBB286" w14:textId="77777777" w:rsidR="00E93DEA" w:rsidRPr="00F428BA" w:rsidRDefault="00E93DEA" w:rsidP="00F428BA">
      <w:pPr>
        <w:spacing w:line="480" w:lineRule="auto"/>
        <w:jc w:val="both"/>
        <w:rPr>
          <w:rFonts w:ascii="Times New Roman" w:eastAsia="Times New Roman" w:hAnsi="Times New Roman" w:cs="Times New Roman"/>
          <w:lang w:val="en-AU"/>
        </w:rPr>
      </w:pPr>
    </w:p>
    <w:p w14:paraId="3A2C9B71" w14:textId="77777777" w:rsidR="00E93DEA" w:rsidRPr="00F428BA" w:rsidRDefault="00E93DEA" w:rsidP="00F428BA">
      <w:pPr>
        <w:spacing w:line="480" w:lineRule="auto"/>
        <w:jc w:val="both"/>
        <w:rPr>
          <w:rFonts w:ascii="Times New Roman" w:eastAsia="Times New Roman" w:hAnsi="Times New Roman" w:cs="Times New Roman"/>
          <w:lang w:val="en-AU"/>
        </w:rPr>
      </w:pPr>
      <w:r w:rsidRPr="00F428BA">
        <w:rPr>
          <w:rFonts w:ascii="Times New Roman" w:eastAsia="Times New Roman" w:hAnsi="Times New Roman" w:cs="Times New Roman"/>
          <w:color w:val="222222"/>
          <w:shd w:val="clear" w:color="auto" w:fill="FFFFFF"/>
          <w:lang w:val="en-AU"/>
        </w:rPr>
        <w:t xml:space="preserve">Purcell, </w:t>
      </w:r>
      <w:proofErr w:type="gramStart"/>
      <w:r w:rsidRPr="00F428BA">
        <w:rPr>
          <w:rFonts w:ascii="Times New Roman" w:eastAsia="Times New Roman" w:hAnsi="Times New Roman" w:cs="Times New Roman"/>
          <w:color w:val="222222"/>
          <w:shd w:val="clear" w:color="auto" w:fill="FFFFFF"/>
          <w:lang w:val="en-AU"/>
        </w:rPr>
        <w:t>R.W.</w:t>
      </w:r>
      <w:proofErr w:type="gramEnd"/>
      <w:r w:rsidRPr="00F428BA">
        <w:rPr>
          <w:rFonts w:ascii="Times New Roman" w:eastAsia="Times New Roman" w:hAnsi="Times New Roman" w:cs="Times New Roman"/>
          <w:color w:val="222222"/>
          <w:shd w:val="clear" w:color="auto" w:fill="FFFFFF"/>
          <w:lang w:val="en-AU"/>
        </w:rPr>
        <w:t xml:space="preserve"> and Gould, S.J., 1992. </w:t>
      </w:r>
      <w:r w:rsidRPr="00F428BA">
        <w:rPr>
          <w:rFonts w:ascii="Times New Roman" w:eastAsia="Times New Roman" w:hAnsi="Times New Roman" w:cs="Times New Roman"/>
          <w:i/>
          <w:iCs/>
          <w:color w:val="222222"/>
          <w:shd w:val="clear" w:color="auto" w:fill="FFFFFF"/>
          <w:lang w:val="en-AU"/>
        </w:rPr>
        <w:t>Finders, keepers: Eight collectors</w:t>
      </w:r>
      <w:r w:rsidRPr="00F428BA">
        <w:rPr>
          <w:rFonts w:ascii="Times New Roman" w:eastAsia="Times New Roman" w:hAnsi="Times New Roman" w:cs="Times New Roman"/>
          <w:color w:val="222222"/>
          <w:shd w:val="clear" w:color="auto" w:fill="FFFFFF"/>
          <w:lang w:val="en-AU"/>
        </w:rPr>
        <w:t>. WW Norton.</w:t>
      </w:r>
    </w:p>
    <w:p w14:paraId="77ECDBD3" w14:textId="30B773CF" w:rsidR="00120348" w:rsidRDefault="00120348" w:rsidP="00F428BA">
      <w:pPr>
        <w:spacing w:line="480" w:lineRule="auto"/>
        <w:jc w:val="both"/>
        <w:rPr>
          <w:rFonts w:ascii="Times New Roman" w:hAnsi="Times New Roman" w:cs="Times New Roman"/>
        </w:rPr>
      </w:pPr>
    </w:p>
    <w:p w14:paraId="08E28958" w14:textId="707E44D6" w:rsidR="00CF0611" w:rsidRPr="00F428BA" w:rsidRDefault="00CF0611" w:rsidP="00F428BA">
      <w:pPr>
        <w:spacing w:line="480" w:lineRule="auto"/>
        <w:jc w:val="both"/>
        <w:rPr>
          <w:rFonts w:ascii="Times New Roman" w:hAnsi="Times New Roman" w:cs="Times New Roman"/>
        </w:rPr>
      </w:pPr>
      <w:proofErr w:type="spellStart"/>
      <w:r>
        <w:rPr>
          <w:rFonts w:ascii="Times New Roman" w:hAnsi="Times New Roman" w:cs="Times New Roman"/>
        </w:rPr>
        <w:t>Rassuli</w:t>
      </w:r>
      <w:proofErr w:type="spellEnd"/>
      <w:r>
        <w:rPr>
          <w:rFonts w:ascii="Times New Roman" w:hAnsi="Times New Roman" w:cs="Times New Roman"/>
        </w:rPr>
        <w:t xml:space="preserve">, Kathleen, M. and Hollander, Stanley C. Desire – Induced, innate, insatiable? Journal of </w:t>
      </w:r>
      <w:proofErr w:type="spellStart"/>
      <w:r>
        <w:rPr>
          <w:rFonts w:ascii="Times New Roman" w:hAnsi="Times New Roman" w:cs="Times New Roman"/>
        </w:rPr>
        <w:t>Macromarketing</w:t>
      </w:r>
      <w:proofErr w:type="spellEnd"/>
      <w:r>
        <w:rPr>
          <w:rFonts w:ascii="Times New Roman" w:hAnsi="Times New Roman" w:cs="Times New Roman"/>
        </w:rPr>
        <w:t xml:space="preserve">. 1986 6 (2): 4-24. </w:t>
      </w:r>
      <w:r w:rsidRPr="00CF0611">
        <w:rPr>
          <w:rFonts w:ascii="Times New Roman" w:hAnsi="Times New Roman" w:cs="Times New Roman"/>
        </w:rPr>
        <w:t>doi.org/10.1177/027614678600600205</w:t>
      </w:r>
    </w:p>
    <w:p w14:paraId="70FDB736" w14:textId="77777777" w:rsidR="00CF0611" w:rsidRDefault="00CF0611" w:rsidP="00F428BA">
      <w:pPr>
        <w:spacing w:line="480" w:lineRule="auto"/>
        <w:jc w:val="both"/>
        <w:rPr>
          <w:rFonts w:ascii="Times New Roman" w:hAnsi="Times New Roman" w:cs="Times New Roman"/>
        </w:rPr>
      </w:pPr>
    </w:p>
    <w:p w14:paraId="5C5412F1" w14:textId="3723BC5B" w:rsidR="00E93DEA" w:rsidRPr="00F428BA" w:rsidRDefault="00E93DEA" w:rsidP="00F428BA">
      <w:pPr>
        <w:spacing w:line="480" w:lineRule="auto"/>
        <w:jc w:val="both"/>
        <w:rPr>
          <w:rFonts w:ascii="Times New Roman" w:hAnsi="Times New Roman" w:cs="Times New Roman"/>
        </w:rPr>
      </w:pPr>
      <w:proofErr w:type="spellStart"/>
      <w:r w:rsidRPr="00F428BA">
        <w:rPr>
          <w:rFonts w:ascii="Times New Roman" w:hAnsi="Times New Roman" w:cs="Times New Roman"/>
        </w:rPr>
        <w:t>Spedding</w:t>
      </w:r>
      <w:proofErr w:type="spellEnd"/>
      <w:r w:rsidRPr="00F428BA">
        <w:rPr>
          <w:rFonts w:ascii="Times New Roman" w:hAnsi="Times New Roman" w:cs="Times New Roman"/>
        </w:rPr>
        <w:t>, J. Ellis, R. and Heath, D. (eds.) 1890, The Works of Francis Bacon, Volume 8. London: Houghton Mifflin.</w:t>
      </w:r>
    </w:p>
    <w:p w14:paraId="7C2AEA2E" w14:textId="77777777" w:rsidR="00E93DEA" w:rsidRPr="00F428BA" w:rsidRDefault="00E93DEA" w:rsidP="00F428BA">
      <w:pPr>
        <w:spacing w:line="480" w:lineRule="auto"/>
        <w:jc w:val="both"/>
        <w:rPr>
          <w:rFonts w:ascii="Times New Roman" w:hAnsi="Times New Roman" w:cs="Times New Roman"/>
        </w:rPr>
      </w:pPr>
    </w:p>
    <w:p w14:paraId="1566EC29" w14:textId="0DB7BA1C" w:rsidR="00E93DEA" w:rsidRPr="00F428BA" w:rsidRDefault="000E35D2" w:rsidP="00F428BA">
      <w:pPr>
        <w:spacing w:line="480" w:lineRule="auto"/>
        <w:jc w:val="both"/>
        <w:rPr>
          <w:rFonts w:ascii="Times New Roman" w:eastAsia="Times New Roman" w:hAnsi="Times New Roman" w:cs="Times New Roman"/>
          <w:color w:val="222222"/>
          <w:shd w:val="clear" w:color="auto" w:fill="FFFFFF"/>
          <w:lang w:val="en-AU"/>
        </w:rPr>
      </w:pPr>
      <w:r>
        <w:rPr>
          <w:rFonts w:ascii="Times New Roman" w:eastAsia="Times New Roman" w:hAnsi="Times New Roman" w:cs="Times New Roman"/>
          <w:color w:val="222222"/>
          <w:shd w:val="clear" w:color="auto" w:fill="FFFFFF"/>
          <w:lang w:val="en-AU"/>
        </w:rPr>
        <w:t>v</w:t>
      </w:r>
      <w:r w:rsidR="00E93DEA" w:rsidRPr="00F428BA">
        <w:rPr>
          <w:rFonts w:ascii="Times New Roman" w:eastAsia="Times New Roman" w:hAnsi="Times New Roman" w:cs="Times New Roman"/>
          <w:color w:val="222222"/>
          <w:shd w:val="clear" w:color="auto" w:fill="FFFFFF"/>
          <w:lang w:val="en-AU"/>
        </w:rPr>
        <w:t xml:space="preserve">an Dijck, J. and </w:t>
      </w:r>
      <w:proofErr w:type="spellStart"/>
      <w:r w:rsidR="00E93DEA" w:rsidRPr="00F428BA">
        <w:rPr>
          <w:rFonts w:ascii="Times New Roman" w:eastAsia="Times New Roman" w:hAnsi="Times New Roman" w:cs="Times New Roman"/>
          <w:color w:val="222222"/>
          <w:shd w:val="clear" w:color="auto" w:fill="FFFFFF"/>
          <w:lang w:val="en-AU"/>
        </w:rPr>
        <w:t>Nieborg</w:t>
      </w:r>
      <w:proofErr w:type="spellEnd"/>
      <w:r w:rsidR="00E93DEA" w:rsidRPr="00F428BA">
        <w:rPr>
          <w:rFonts w:ascii="Times New Roman" w:eastAsia="Times New Roman" w:hAnsi="Times New Roman" w:cs="Times New Roman"/>
          <w:color w:val="222222"/>
          <w:shd w:val="clear" w:color="auto" w:fill="FFFFFF"/>
          <w:lang w:val="en-AU"/>
        </w:rPr>
        <w:t xml:space="preserve">, D., 2009. </w:t>
      </w:r>
      <w:proofErr w:type="spellStart"/>
      <w:r w:rsidR="00E93DEA" w:rsidRPr="00F428BA">
        <w:rPr>
          <w:rFonts w:ascii="Times New Roman" w:eastAsia="Times New Roman" w:hAnsi="Times New Roman" w:cs="Times New Roman"/>
          <w:color w:val="222222"/>
          <w:shd w:val="clear" w:color="auto" w:fill="FFFFFF"/>
          <w:lang w:val="en-AU"/>
        </w:rPr>
        <w:t>Wikinomics</w:t>
      </w:r>
      <w:proofErr w:type="spellEnd"/>
      <w:r w:rsidR="00E93DEA" w:rsidRPr="00F428BA">
        <w:rPr>
          <w:rFonts w:ascii="Times New Roman" w:eastAsia="Times New Roman" w:hAnsi="Times New Roman" w:cs="Times New Roman"/>
          <w:color w:val="222222"/>
          <w:shd w:val="clear" w:color="auto" w:fill="FFFFFF"/>
          <w:lang w:val="en-AU"/>
        </w:rPr>
        <w:t xml:space="preserve"> and its discontents: a critical analysis of Web 2.0 business manifestos. </w:t>
      </w:r>
      <w:r w:rsidR="00E93DEA" w:rsidRPr="00F428BA">
        <w:rPr>
          <w:rFonts w:ascii="Times New Roman" w:eastAsia="Times New Roman" w:hAnsi="Times New Roman" w:cs="Times New Roman"/>
          <w:i/>
          <w:iCs/>
          <w:color w:val="222222"/>
          <w:shd w:val="clear" w:color="auto" w:fill="FFFFFF"/>
          <w:lang w:val="en-AU"/>
        </w:rPr>
        <w:t>New media &amp; society</w:t>
      </w:r>
      <w:r w:rsidR="00E93DEA" w:rsidRPr="00F428BA">
        <w:rPr>
          <w:rFonts w:ascii="Times New Roman" w:eastAsia="Times New Roman" w:hAnsi="Times New Roman" w:cs="Times New Roman"/>
          <w:color w:val="222222"/>
          <w:shd w:val="clear" w:color="auto" w:fill="FFFFFF"/>
          <w:lang w:val="en-AU"/>
        </w:rPr>
        <w:t>, </w:t>
      </w:r>
      <w:r w:rsidR="00E93DEA" w:rsidRPr="00F428BA">
        <w:rPr>
          <w:rFonts w:ascii="Times New Roman" w:eastAsia="Times New Roman" w:hAnsi="Times New Roman" w:cs="Times New Roman"/>
          <w:i/>
          <w:iCs/>
          <w:color w:val="222222"/>
          <w:shd w:val="clear" w:color="auto" w:fill="FFFFFF"/>
          <w:lang w:val="en-AU"/>
        </w:rPr>
        <w:t>11</w:t>
      </w:r>
      <w:r w:rsidR="00E93DEA" w:rsidRPr="00F428BA">
        <w:rPr>
          <w:rFonts w:ascii="Times New Roman" w:eastAsia="Times New Roman" w:hAnsi="Times New Roman" w:cs="Times New Roman"/>
          <w:color w:val="222222"/>
          <w:shd w:val="clear" w:color="auto" w:fill="FFFFFF"/>
          <w:lang w:val="en-AU"/>
        </w:rPr>
        <w:t>(5), pp.855-874.</w:t>
      </w:r>
    </w:p>
    <w:p w14:paraId="4598E641" w14:textId="77777777" w:rsidR="00E93DEA" w:rsidRPr="00F428BA" w:rsidRDefault="00E93DEA" w:rsidP="00F428BA">
      <w:pPr>
        <w:spacing w:line="480" w:lineRule="auto"/>
        <w:jc w:val="both"/>
        <w:rPr>
          <w:rFonts w:ascii="Times New Roman" w:eastAsia="Times New Roman" w:hAnsi="Times New Roman" w:cs="Times New Roman"/>
          <w:lang w:val="en-AU"/>
        </w:rPr>
      </w:pPr>
    </w:p>
    <w:p w14:paraId="3ED86755" w14:textId="4A069DA3" w:rsidR="007724AE" w:rsidRDefault="00E93DEA" w:rsidP="00F428BA">
      <w:pPr>
        <w:shd w:val="clear" w:color="auto" w:fill="FFFFFF"/>
        <w:spacing w:line="480" w:lineRule="auto"/>
        <w:jc w:val="both"/>
        <w:outlineLvl w:val="0"/>
        <w:rPr>
          <w:rFonts w:ascii="Times New Roman" w:eastAsia="Times New Roman" w:hAnsi="Times New Roman" w:cs="Times New Roman"/>
          <w:bCs/>
          <w:color w:val="333333"/>
          <w:kern w:val="36"/>
          <w:lang w:val="en-AU"/>
        </w:rPr>
      </w:pPr>
      <w:proofErr w:type="spellStart"/>
      <w:r w:rsidRPr="00F428BA">
        <w:rPr>
          <w:rFonts w:ascii="Times New Roman" w:eastAsia="Times New Roman" w:hAnsi="Times New Roman" w:cs="Times New Roman"/>
          <w:bCs/>
          <w:color w:val="333333"/>
          <w:kern w:val="36"/>
          <w:lang w:val="en-AU"/>
        </w:rPr>
        <w:t>Wadja</w:t>
      </w:r>
      <w:proofErr w:type="spellEnd"/>
      <w:r w:rsidRPr="00F428BA">
        <w:rPr>
          <w:rFonts w:ascii="Times New Roman" w:eastAsia="Times New Roman" w:hAnsi="Times New Roman" w:cs="Times New Roman"/>
          <w:bCs/>
          <w:color w:val="333333"/>
          <w:kern w:val="36"/>
          <w:lang w:val="en-AU"/>
        </w:rPr>
        <w:t xml:space="preserve">, S.T. (2008). Ephemera. In, H. </w:t>
      </w:r>
      <w:proofErr w:type="spellStart"/>
      <w:r w:rsidRPr="00F428BA">
        <w:rPr>
          <w:rFonts w:ascii="Times New Roman" w:eastAsia="Times New Roman" w:hAnsi="Times New Roman" w:cs="Times New Roman"/>
          <w:bCs/>
          <w:color w:val="333333"/>
          <w:kern w:val="36"/>
          <w:lang w:val="en-AU"/>
        </w:rPr>
        <w:t>Sheumaker</w:t>
      </w:r>
      <w:proofErr w:type="spellEnd"/>
      <w:r w:rsidRPr="00F428BA">
        <w:rPr>
          <w:rFonts w:ascii="Times New Roman" w:eastAsia="Times New Roman" w:hAnsi="Times New Roman" w:cs="Times New Roman"/>
          <w:bCs/>
          <w:color w:val="333333"/>
          <w:kern w:val="36"/>
          <w:lang w:val="en-AU"/>
        </w:rPr>
        <w:t xml:space="preserve">, S.T. </w:t>
      </w:r>
      <w:proofErr w:type="spellStart"/>
      <w:r w:rsidRPr="00F428BA">
        <w:rPr>
          <w:rFonts w:ascii="Times New Roman" w:eastAsia="Times New Roman" w:hAnsi="Times New Roman" w:cs="Times New Roman"/>
          <w:bCs/>
          <w:color w:val="333333"/>
          <w:kern w:val="36"/>
          <w:lang w:val="en-AU"/>
        </w:rPr>
        <w:t>Wadja</w:t>
      </w:r>
      <w:proofErr w:type="spellEnd"/>
      <w:r w:rsidRPr="00F428BA">
        <w:rPr>
          <w:rFonts w:ascii="Times New Roman" w:eastAsia="Times New Roman" w:hAnsi="Times New Roman" w:cs="Times New Roman"/>
          <w:bCs/>
          <w:color w:val="333333"/>
          <w:kern w:val="36"/>
          <w:lang w:val="en-AU"/>
        </w:rPr>
        <w:t xml:space="preserve"> (eds.). Material Culture in America: Understanding Everyday Life. Santa Barbara: ABC-Clio. </w:t>
      </w:r>
    </w:p>
    <w:p w14:paraId="70892489" w14:textId="584B85A4" w:rsidR="00451F38" w:rsidRPr="00F428BA" w:rsidRDefault="00451F38" w:rsidP="00F428BA">
      <w:pPr>
        <w:shd w:val="clear" w:color="auto" w:fill="FFFFFF"/>
        <w:spacing w:line="480" w:lineRule="auto"/>
        <w:jc w:val="both"/>
        <w:outlineLvl w:val="0"/>
        <w:rPr>
          <w:rFonts w:ascii="Times New Roman" w:eastAsia="Times New Roman" w:hAnsi="Times New Roman" w:cs="Times New Roman"/>
          <w:bCs/>
          <w:color w:val="333333"/>
          <w:kern w:val="36"/>
          <w:lang w:val="en-AU"/>
        </w:rPr>
      </w:pPr>
    </w:p>
    <w:p w14:paraId="39D5F87F" w14:textId="28F12A88" w:rsidR="00451F38" w:rsidRPr="00F428BA" w:rsidRDefault="00451F38" w:rsidP="00F428BA">
      <w:pPr>
        <w:shd w:val="clear" w:color="auto" w:fill="FFFFFF"/>
        <w:spacing w:line="480" w:lineRule="auto"/>
        <w:jc w:val="both"/>
        <w:outlineLvl w:val="0"/>
        <w:rPr>
          <w:rFonts w:ascii="Times New Roman" w:eastAsia="Times New Roman" w:hAnsi="Times New Roman" w:cs="Times New Roman"/>
          <w:bCs/>
          <w:color w:val="333333"/>
          <w:kern w:val="36"/>
          <w:lang w:val="en-AU"/>
        </w:rPr>
      </w:pPr>
      <w:proofErr w:type="spellStart"/>
      <w:r w:rsidRPr="00F428BA">
        <w:rPr>
          <w:rFonts w:ascii="Times New Roman" w:eastAsia="Times New Roman" w:hAnsi="Times New Roman" w:cs="Times New Roman"/>
          <w:bCs/>
          <w:color w:val="333333"/>
          <w:kern w:val="36"/>
          <w:lang w:val="en-AU"/>
        </w:rPr>
        <w:lastRenderedPageBreak/>
        <w:t>Treem</w:t>
      </w:r>
      <w:proofErr w:type="spellEnd"/>
      <w:r w:rsidRPr="00F428BA">
        <w:rPr>
          <w:rFonts w:ascii="Times New Roman" w:eastAsia="Times New Roman" w:hAnsi="Times New Roman" w:cs="Times New Roman"/>
          <w:bCs/>
          <w:color w:val="333333"/>
          <w:kern w:val="36"/>
          <w:lang w:val="en-AU"/>
        </w:rPr>
        <w:t>, J.W. and Leonardi, P.M. (2013) Social Media Use in Organizations: Exploring the Affordances of Visibility, Editability, Persistence and Association.  Annals of the International Communication Association, 36:1, 143-189. Doi:</w:t>
      </w:r>
    </w:p>
    <w:p w14:paraId="6452D7BE" w14:textId="26643FB1" w:rsidR="00451F38" w:rsidRPr="00F428BA" w:rsidRDefault="00451F38" w:rsidP="00F428BA">
      <w:pPr>
        <w:shd w:val="clear" w:color="auto" w:fill="FFFFFF"/>
        <w:spacing w:line="480" w:lineRule="auto"/>
        <w:jc w:val="both"/>
        <w:outlineLvl w:val="0"/>
        <w:rPr>
          <w:rFonts w:ascii="Times New Roman" w:eastAsia="Times New Roman" w:hAnsi="Times New Roman" w:cs="Times New Roman"/>
          <w:bCs/>
          <w:color w:val="333333"/>
          <w:kern w:val="36"/>
          <w:lang w:val="en-AU"/>
        </w:rPr>
      </w:pPr>
      <w:r w:rsidRPr="00F428BA">
        <w:rPr>
          <w:rFonts w:ascii="Times New Roman" w:eastAsia="Times New Roman" w:hAnsi="Times New Roman" w:cs="Times New Roman"/>
          <w:bCs/>
          <w:color w:val="333333"/>
          <w:kern w:val="36"/>
          <w:lang w:val="en-AU"/>
        </w:rPr>
        <w:t>10.1080/23808985.2013.11679130</w:t>
      </w:r>
    </w:p>
    <w:p w14:paraId="6EEC3593" w14:textId="76D04528" w:rsidR="00053536" w:rsidRPr="00F428BA" w:rsidRDefault="00053536" w:rsidP="00F428BA">
      <w:pPr>
        <w:shd w:val="clear" w:color="auto" w:fill="FFFFFF"/>
        <w:spacing w:line="480" w:lineRule="auto"/>
        <w:jc w:val="both"/>
        <w:outlineLvl w:val="0"/>
        <w:rPr>
          <w:rFonts w:ascii="Times New Roman" w:eastAsia="Times New Roman" w:hAnsi="Times New Roman" w:cs="Times New Roman"/>
          <w:bCs/>
          <w:color w:val="333333"/>
          <w:kern w:val="36"/>
          <w:lang w:val="en-AU"/>
        </w:rPr>
      </w:pPr>
    </w:p>
    <w:p w14:paraId="6E40B452" w14:textId="233586A8" w:rsidR="00053536" w:rsidRPr="00F428BA" w:rsidRDefault="00053536" w:rsidP="00F428BA">
      <w:pPr>
        <w:shd w:val="clear" w:color="auto" w:fill="FFFFFF"/>
        <w:spacing w:line="480" w:lineRule="auto"/>
        <w:jc w:val="both"/>
        <w:outlineLvl w:val="0"/>
        <w:rPr>
          <w:rFonts w:ascii="Times New Roman" w:eastAsia="Times New Roman" w:hAnsi="Times New Roman" w:cs="Times New Roman"/>
          <w:bCs/>
          <w:color w:val="333333"/>
          <w:kern w:val="36"/>
          <w:lang w:val="en-AU"/>
        </w:rPr>
      </w:pPr>
      <w:r w:rsidRPr="00F428BA">
        <w:rPr>
          <w:rFonts w:ascii="Times New Roman" w:eastAsia="Times New Roman" w:hAnsi="Times New Roman" w:cs="Times New Roman"/>
          <w:bCs/>
          <w:color w:val="333333"/>
          <w:kern w:val="36"/>
          <w:lang w:val="en-AU"/>
        </w:rPr>
        <w:t xml:space="preserve">Bregman, A., &amp; </w:t>
      </w:r>
      <w:proofErr w:type="spellStart"/>
      <w:r w:rsidRPr="00F428BA">
        <w:rPr>
          <w:rFonts w:ascii="Times New Roman" w:eastAsia="Times New Roman" w:hAnsi="Times New Roman" w:cs="Times New Roman"/>
          <w:bCs/>
          <w:color w:val="333333"/>
          <w:kern w:val="36"/>
          <w:lang w:val="en-AU"/>
        </w:rPr>
        <w:t>Haythornthwaite</w:t>
      </w:r>
      <w:proofErr w:type="spellEnd"/>
      <w:r w:rsidRPr="00F428BA">
        <w:rPr>
          <w:rFonts w:ascii="Times New Roman" w:eastAsia="Times New Roman" w:hAnsi="Times New Roman" w:cs="Times New Roman"/>
          <w:bCs/>
          <w:color w:val="333333"/>
          <w:kern w:val="36"/>
          <w:lang w:val="en-AU"/>
        </w:rPr>
        <w:t>, C. (2001). Radicals of presentation in persistent conversation. Proceedings of the 34th Annual Hawaii International Conference on</w:t>
      </w:r>
    </w:p>
    <w:p w14:paraId="4352A8F9" w14:textId="77777777" w:rsidR="00053536" w:rsidRPr="00F428BA" w:rsidRDefault="00053536" w:rsidP="00F428BA">
      <w:pPr>
        <w:shd w:val="clear" w:color="auto" w:fill="FFFFFF"/>
        <w:spacing w:line="480" w:lineRule="auto"/>
        <w:jc w:val="both"/>
        <w:outlineLvl w:val="0"/>
        <w:rPr>
          <w:rFonts w:ascii="Times New Roman" w:eastAsia="Times New Roman" w:hAnsi="Times New Roman" w:cs="Times New Roman"/>
          <w:bCs/>
          <w:color w:val="333333"/>
          <w:kern w:val="36"/>
          <w:lang w:val="en-AU"/>
        </w:rPr>
      </w:pPr>
      <w:r w:rsidRPr="00F428BA">
        <w:rPr>
          <w:rFonts w:ascii="Times New Roman" w:eastAsia="Times New Roman" w:hAnsi="Times New Roman" w:cs="Times New Roman"/>
          <w:bCs/>
          <w:color w:val="333333"/>
          <w:kern w:val="36"/>
          <w:lang w:val="en-AU"/>
        </w:rPr>
        <w:t>System Sciences. Los Alamitos, CA: IEEE Computer Society Press. doi:10.1109/</w:t>
      </w:r>
    </w:p>
    <w:p w14:paraId="2EF9FA01" w14:textId="4E97D3CF" w:rsidR="00053536" w:rsidRPr="00F428BA" w:rsidRDefault="00053536" w:rsidP="00F428BA">
      <w:pPr>
        <w:shd w:val="clear" w:color="auto" w:fill="FFFFFF"/>
        <w:spacing w:line="480" w:lineRule="auto"/>
        <w:jc w:val="both"/>
        <w:outlineLvl w:val="0"/>
        <w:rPr>
          <w:rFonts w:ascii="Times New Roman" w:eastAsia="Times New Roman" w:hAnsi="Times New Roman" w:cs="Times New Roman"/>
          <w:bCs/>
          <w:color w:val="333333"/>
          <w:kern w:val="36"/>
          <w:lang w:val="en-AU"/>
        </w:rPr>
      </w:pPr>
      <w:r w:rsidRPr="00F428BA">
        <w:rPr>
          <w:rFonts w:ascii="Times New Roman" w:eastAsia="Times New Roman" w:hAnsi="Times New Roman" w:cs="Times New Roman"/>
          <w:bCs/>
          <w:color w:val="333333"/>
          <w:kern w:val="36"/>
          <w:lang w:val="en-AU"/>
        </w:rPr>
        <w:t>HICSS.2001.926499</w:t>
      </w:r>
    </w:p>
    <w:p w14:paraId="31A579E7" w14:textId="34425442" w:rsidR="00027CFE" w:rsidRPr="00F428BA" w:rsidRDefault="00027CFE" w:rsidP="00F428BA">
      <w:pPr>
        <w:shd w:val="clear" w:color="auto" w:fill="FFFFFF"/>
        <w:spacing w:line="480" w:lineRule="auto"/>
        <w:jc w:val="both"/>
        <w:outlineLvl w:val="0"/>
        <w:rPr>
          <w:rFonts w:ascii="Times New Roman" w:eastAsia="Times New Roman" w:hAnsi="Times New Roman" w:cs="Times New Roman"/>
          <w:bCs/>
          <w:color w:val="333333"/>
          <w:kern w:val="36"/>
          <w:lang w:val="en-AU"/>
        </w:rPr>
      </w:pPr>
    </w:p>
    <w:p w14:paraId="40F36ECE" w14:textId="3E5FCF29" w:rsidR="00027CFE" w:rsidRPr="00F428BA" w:rsidRDefault="00027CFE" w:rsidP="00F428BA">
      <w:pPr>
        <w:shd w:val="clear" w:color="auto" w:fill="FFFFFF"/>
        <w:spacing w:line="480" w:lineRule="auto"/>
        <w:jc w:val="both"/>
        <w:outlineLvl w:val="0"/>
        <w:rPr>
          <w:rFonts w:ascii="Times New Roman" w:eastAsia="Times New Roman" w:hAnsi="Times New Roman" w:cs="Times New Roman"/>
          <w:bCs/>
          <w:color w:val="333333"/>
          <w:kern w:val="36"/>
          <w:lang w:val="en-AU"/>
        </w:rPr>
      </w:pPr>
      <w:r w:rsidRPr="00F428BA">
        <w:rPr>
          <w:rFonts w:ascii="Times New Roman" w:eastAsia="Times New Roman" w:hAnsi="Times New Roman" w:cs="Times New Roman"/>
          <w:bCs/>
          <w:color w:val="333333"/>
          <w:kern w:val="36"/>
          <w:lang w:val="en-AU"/>
        </w:rPr>
        <w:t>Gibson, J. J. (1986). The ecological approach to visual perception. Mahwah, NJ:</w:t>
      </w:r>
    </w:p>
    <w:p w14:paraId="6FA72A6F" w14:textId="4C88F970" w:rsidR="00027CFE" w:rsidRPr="00F428BA" w:rsidRDefault="00027CFE" w:rsidP="00F428BA">
      <w:pPr>
        <w:shd w:val="clear" w:color="auto" w:fill="FFFFFF"/>
        <w:spacing w:line="480" w:lineRule="auto"/>
        <w:jc w:val="both"/>
        <w:outlineLvl w:val="0"/>
        <w:rPr>
          <w:rFonts w:ascii="Times New Roman" w:eastAsia="Times New Roman" w:hAnsi="Times New Roman" w:cs="Times New Roman"/>
          <w:bCs/>
          <w:color w:val="333333"/>
          <w:kern w:val="36"/>
          <w:lang w:val="en-AU"/>
        </w:rPr>
      </w:pPr>
      <w:r w:rsidRPr="00F428BA">
        <w:rPr>
          <w:rFonts w:ascii="Times New Roman" w:eastAsia="Times New Roman" w:hAnsi="Times New Roman" w:cs="Times New Roman"/>
          <w:bCs/>
          <w:color w:val="333333"/>
          <w:kern w:val="36"/>
          <w:lang w:val="en-AU"/>
        </w:rPr>
        <w:t>Erlbaum.</w:t>
      </w:r>
    </w:p>
    <w:p w14:paraId="3DD6173A" w14:textId="5945E83B" w:rsidR="00790C78" w:rsidRPr="00F428BA" w:rsidRDefault="00790C78" w:rsidP="00F428BA">
      <w:pPr>
        <w:shd w:val="clear" w:color="auto" w:fill="FFFFFF"/>
        <w:spacing w:line="480" w:lineRule="auto"/>
        <w:jc w:val="both"/>
        <w:outlineLvl w:val="0"/>
        <w:rPr>
          <w:rFonts w:ascii="Times New Roman" w:eastAsia="Times New Roman" w:hAnsi="Times New Roman" w:cs="Times New Roman"/>
          <w:bCs/>
          <w:color w:val="333333"/>
          <w:kern w:val="36"/>
          <w:lang w:val="en-AU"/>
        </w:rPr>
      </w:pPr>
    </w:p>
    <w:p w14:paraId="69EB094E" w14:textId="7AD0CCAE" w:rsidR="00790C78" w:rsidRPr="00F428BA" w:rsidRDefault="00600B82" w:rsidP="00F428BA">
      <w:pPr>
        <w:shd w:val="clear" w:color="auto" w:fill="FFFFFF"/>
        <w:spacing w:line="480" w:lineRule="auto"/>
        <w:jc w:val="both"/>
        <w:outlineLvl w:val="0"/>
        <w:rPr>
          <w:rFonts w:ascii="Times New Roman" w:eastAsia="Times New Roman" w:hAnsi="Times New Roman" w:cs="Times New Roman"/>
          <w:bCs/>
          <w:color w:val="333333"/>
          <w:kern w:val="36"/>
          <w:lang w:val="en-AU"/>
        </w:rPr>
      </w:pPr>
      <w:proofErr w:type="spellStart"/>
      <w:r w:rsidRPr="00F428BA">
        <w:rPr>
          <w:rFonts w:ascii="Times New Roman" w:eastAsia="Times New Roman" w:hAnsi="Times New Roman" w:cs="Times New Roman"/>
          <w:bCs/>
          <w:color w:val="333333"/>
          <w:kern w:val="36"/>
          <w:lang w:val="en-AU"/>
        </w:rPr>
        <w:t>Durost</w:t>
      </w:r>
      <w:proofErr w:type="spellEnd"/>
      <w:r w:rsidRPr="00F428BA">
        <w:rPr>
          <w:rFonts w:ascii="Times New Roman" w:eastAsia="Times New Roman" w:hAnsi="Times New Roman" w:cs="Times New Roman"/>
          <w:bCs/>
          <w:color w:val="333333"/>
          <w:kern w:val="36"/>
          <w:lang w:val="en-AU"/>
        </w:rPr>
        <w:t xml:space="preserve">, W., (1932). Children’s collecting activity related to social factors. New York: Teacher’s College Press. </w:t>
      </w:r>
    </w:p>
    <w:p w14:paraId="37492137" w14:textId="0B8C0FBA" w:rsidR="005021AB" w:rsidRPr="00F428BA" w:rsidRDefault="005021AB" w:rsidP="00F428BA">
      <w:pPr>
        <w:shd w:val="clear" w:color="auto" w:fill="FFFFFF"/>
        <w:spacing w:line="480" w:lineRule="auto"/>
        <w:jc w:val="both"/>
        <w:outlineLvl w:val="0"/>
        <w:rPr>
          <w:rFonts w:ascii="Times New Roman" w:eastAsia="Times New Roman" w:hAnsi="Times New Roman" w:cs="Times New Roman"/>
          <w:bCs/>
          <w:color w:val="333333"/>
          <w:kern w:val="36"/>
          <w:lang w:val="en-AU"/>
        </w:rPr>
      </w:pPr>
    </w:p>
    <w:p w14:paraId="174416C2" w14:textId="7F1E35F3" w:rsidR="005021AB" w:rsidRPr="00F428BA" w:rsidRDefault="005021AB" w:rsidP="00F428BA">
      <w:pPr>
        <w:shd w:val="clear" w:color="auto" w:fill="FFFFFF"/>
        <w:spacing w:line="480" w:lineRule="auto"/>
        <w:jc w:val="both"/>
        <w:outlineLvl w:val="0"/>
        <w:rPr>
          <w:rFonts w:ascii="Times New Roman" w:eastAsia="Times New Roman" w:hAnsi="Times New Roman" w:cs="Times New Roman"/>
          <w:bCs/>
          <w:color w:val="333333"/>
          <w:kern w:val="36"/>
          <w:lang w:val="en-AU"/>
        </w:rPr>
      </w:pPr>
      <w:proofErr w:type="spellStart"/>
      <w:r w:rsidRPr="00F428BA">
        <w:rPr>
          <w:rFonts w:ascii="Times New Roman" w:eastAsia="Times New Roman" w:hAnsi="Times New Roman" w:cs="Times New Roman"/>
          <w:bCs/>
          <w:color w:val="333333"/>
          <w:kern w:val="36"/>
          <w:lang w:val="en-AU"/>
        </w:rPr>
        <w:t>Mossberger</w:t>
      </w:r>
      <w:proofErr w:type="spellEnd"/>
      <w:r w:rsidRPr="00F428BA">
        <w:rPr>
          <w:rFonts w:ascii="Times New Roman" w:eastAsia="Times New Roman" w:hAnsi="Times New Roman" w:cs="Times New Roman"/>
          <w:bCs/>
          <w:color w:val="333333"/>
          <w:kern w:val="36"/>
          <w:lang w:val="en-AU"/>
        </w:rPr>
        <w:t xml:space="preserve">, K., Tolbert, C.J. and McNeal, R.S. (2008). </w:t>
      </w:r>
      <w:r w:rsidRPr="00F428BA">
        <w:rPr>
          <w:rFonts w:ascii="Times New Roman" w:eastAsia="Times New Roman" w:hAnsi="Times New Roman" w:cs="Times New Roman"/>
          <w:bCs/>
          <w:i/>
          <w:iCs/>
          <w:color w:val="333333"/>
          <w:kern w:val="36"/>
          <w:lang w:val="en-AU"/>
        </w:rPr>
        <w:t xml:space="preserve">Defining digital </w:t>
      </w:r>
      <w:proofErr w:type="spellStart"/>
      <w:r w:rsidRPr="00F428BA">
        <w:rPr>
          <w:rFonts w:ascii="Times New Roman" w:eastAsia="Times New Roman" w:hAnsi="Times New Roman" w:cs="Times New Roman"/>
          <w:bCs/>
          <w:i/>
          <w:iCs/>
          <w:color w:val="333333"/>
          <w:kern w:val="36"/>
          <w:lang w:val="en-AU"/>
        </w:rPr>
        <w:t>citizienship</w:t>
      </w:r>
      <w:proofErr w:type="spellEnd"/>
      <w:r w:rsidRPr="00F428BA">
        <w:rPr>
          <w:rFonts w:ascii="Times New Roman" w:eastAsia="Times New Roman" w:hAnsi="Times New Roman" w:cs="Times New Roman"/>
          <w:bCs/>
          <w:color w:val="333333"/>
          <w:kern w:val="36"/>
          <w:lang w:val="en-AU"/>
        </w:rPr>
        <w:t xml:space="preserve">. In K. </w:t>
      </w:r>
      <w:proofErr w:type="spellStart"/>
      <w:r w:rsidRPr="00F428BA">
        <w:rPr>
          <w:rFonts w:ascii="Times New Roman" w:eastAsia="Times New Roman" w:hAnsi="Times New Roman" w:cs="Times New Roman"/>
          <w:bCs/>
          <w:color w:val="333333"/>
          <w:kern w:val="36"/>
          <w:lang w:val="en-AU"/>
        </w:rPr>
        <w:t>Mossberger</w:t>
      </w:r>
      <w:proofErr w:type="spellEnd"/>
      <w:r w:rsidRPr="00F428BA">
        <w:rPr>
          <w:rFonts w:ascii="Times New Roman" w:eastAsia="Times New Roman" w:hAnsi="Times New Roman" w:cs="Times New Roman"/>
          <w:bCs/>
          <w:color w:val="333333"/>
          <w:kern w:val="36"/>
          <w:lang w:val="en-AU"/>
        </w:rPr>
        <w:t>, C.J. Tolbert and R.S. McNeal (eds.). Digital Citizenship: The Internet, Society, and Participation</w:t>
      </w:r>
      <w:r w:rsidR="003963DE" w:rsidRPr="00F428BA">
        <w:rPr>
          <w:rFonts w:ascii="Times New Roman" w:eastAsia="Times New Roman" w:hAnsi="Times New Roman" w:cs="Times New Roman"/>
          <w:bCs/>
          <w:color w:val="333333"/>
          <w:kern w:val="36"/>
          <w:lang w:val="en-AU"/>
        </w:rPr>
        <w:t xml:space="preserve">. MIT Press. </w:t>
      </w:r>
    </w:p>
    <w:p w14:paraId="4508997F" w14:textId="75F57E77" w:rsidR="00422CC3" w:rsidRPr="00F428BA" w:rsidRDefault="00422CC3" w:rsidP="00F428BA">
      <w:pPr>
        <w:shd w:val="clear" w:color="auto" w:fill="FFFFFF"/>
        <w:spacing w:line="480" w:lineRule="auto"/>
        <w:jc w:val="both"/>
        <w:outlineLvl w:val="0"/>
        <w:rPr>
          <w:rFonts w:ascii="Times New Roman" w:eastAsia="Times New Roman" w:hAnsi="Times New Roman" w:cs="Times New Roman"/>
          <w:bCs/>
          <w:color w:val="333333"/>
          <w:kern w:val="36"/>
          <w:lang w:val="en-AU"/>
        </w:rPr>
      </w:pPr>
    </w:p>
    <w:p w14:paraId="7A0008BE" w14:textId="66981C02" w:rsidR="00422CC3" w:rsidRPr="00F428BA" w:rsidRDefault="00422CC3" w:rsidP="00F428BA">
      <w:pPr>
        <w:spacing w:line="480" w:lineRule="auto"/>
        <w:rPr>
          <w:rFonts w:ascii="Times New Roman" w:eastAsia="Times New Roman" w:hAnsi="Times New Roman" w:cs="Times New Roman"/>
          <w:lang w:val="en-AU" w:eastAsia="en-GB"/>
        </w:rPr>
      </w:pPr>
      <w:r w:rsidRPr="00F428BA">
        <w:rPr>
          <w:rFonts w:ascii="Times New Roman" w:eastAsia="Times New Roman" w:hAnsi="Times New Roman" w:cs="Times New Roman"/>
          <w:bCs/>
          <w:color w:val="333333"/>
          <w:kern w:val="36"/>
          <w:lang w:val="en-AU"/>
        </w:rPr>
        <w:t xml:space="preserve">Wenger, E. (2011). Communities of practice: A brief introduction. University of Oregon. Accessed </w:t>
      </w:r>
      <w:proofErr w:type="gramStart"/>
      <w:r w:rsidRPr="00F428BA">
        <w:rPr>
          <w:rFonts w:ascii="Times New Roman" w:eastAsia="Times New Roman" w:hAnsi="Times New Roman" w:cs="Times New Roman"/>
          <w:bCs/>
          <w:color w:val="333333"/>
          <w:kern w:val="36"/>
          <w:lang w:val="en-AU"/>
        </w:rPr>
        <w:t>from :</w:t>
      </w:r>
      <w:proofErr w:type="gramEnd"/>
      <w:r w:rsidRPr="00F428BA">
        <w:rPr>
          <w:rFonts w:ascii="Times New Roman" w:hAnsi="Times New Roman" w:cs="Times New Roman"/>
          <w:color w:val="000000"/>
          <w:shd w:val="clear" w:color="auto" w:fill="FFFFFF"/>
        </w:rPr>
        <w:t xml:space="preserve"> </w:t>
      </w:r>
      <w:r w:rsidRPr="00F428BA">
        <w:rPr>
          <w:rFonts w:ascii="Times New Roman" w:eastAsia="Times New Roman" w:hAnsi="Times New Roman" w:cs="Times New Roman"/>
          <w:color w:val="000000"/>
          <w:shd w:val="clear" w:color="auto" w:fill="FFFFFF"/>
          <w:lang w:val="en-AU" w:eastAsia="en-GB"/>
        </w:rPr>
        <w:t>http://hdl.handle.net/1794/11736</w:t>
      </w:r>
    </w:p>
    <w:p w14:paraId="6601998F" w14:textId="65B958B3" w:rsidR="00422CC3" w:rsidRPr="00F428BA" w:rsidRDefault="00422CC3" w:rsidP="00F428BA">
      <w:pPr>
        <w:shd w:val="clear" w:color="auto" w:fill="FFFFFF"/>
        <w:spacing w:line="480" w:lineRule="auto"/>
        <w:jc w:val="both"/>
        <w:outlineLvl w:val="0"/>
        <w:rPr>
          <w:rFonts w:ascii="Times New Roman" w:eastAsia="Times New Roman" w:hAnsi="Times New Roman" w:cs="Times New Roman"/>
          <w:bCs/>
          <w:color w:val="333333"/>
          <w:kern w:val="36"/>
          <w:lang w:val="en-AU"/>
        </w:rPr>
      </w:pPr>
    </w:p>
    <w:p w14:paraId="74ADF50C" w14:textId="77777777" w:rsidR="00422CC3" w:rsidRPr="00422CC3" w:rsidRDefault="00422CC3" w:rsidP="00F428BA">
      <w:pPr>
        <w:spacing w:line="480" w:lineRule="auto"/>
        <w:rPr>
          <w:rFonts w:ascii="Times New Roman" w:eastAsia="Times New Roman" w:hAnsi="Times New Roman" w:cs="Times New Roman"/>
          <w:lang w:val="en-AU" w:eastAsia="en-GB"/>
        </w:rPr>
      </w:pPr>
      <w:r w:rsidRPr="00422CC3">
        <w:rPr>
          <w:rFonts w:ascii="Times New Roman" w:eastAsia="Times New Roman" w:hAnsi="Times New Roman" w:cs="Times New Roman"/>
          <w:color w:val="222222"/>
          <w:shd w:val="clear" w:color="auto" w:fill="FFFFFF"/>
          <w:lang w:val="en-AU" w:eastAsia="en-GB"/>
        </w:rPr>
        <w:lastRenderedPageBreak/>
        <w:t>Wenger, E. (2010). Communities of practice and social learning systems: the career of a concept. In </w:t>
      </w:r>
      <w:r w:rsidRPr="00422CC3">
        <w:rPr>
          <w:rFonts w:ascii="Times New Roman" w:eastAsia="Times New Roman" w:hAnsi="Times New Roman" w:cs="Times New Roman"/>
          <w:i/>
          <w:iCs/>
          <w:color w:val="222222"/>
          <w:shd w:val="clear" w:color="auto" w:fill="FFFFFF"/>
          <w:lang w:val="en-AU" w:eastAsia="en-GB"/>
        </w:rPr>
        <w:t>Social learning systems and communities of practice</w:t>
      </w:r>
      <w:r w:rsidRPr="00422CC3">
        <w:rPr>
          <w:rFonts w:ascii="Times New Roman" w:eastAsia="Times New Roman" w:hAnsi="Times New Roman" w:cs="Times New Roman"/>
          <w:color w:val="222222"/>
          <w:shd w:val="clear" w:color="auto" w:fill="FFFFFF"/>
          <w:lang w:val="en-AU" w:eastAsia="en-GB"/>
        </w:rPr>
        <w:t> (pp. 179-198). Springer, London.</w:t>
      </w:r>
    </w:p>
    <w:p w14:paraId="128CBDAC" w14:textId="03A36C42" w:rsidR="00422CC3" w:rsidRPr="00F428BA" w:rsidRDefault="00422CC3" w:rsidP="00F428BA">
      <w:pPr>
        <w:shd w:val="clear" w:color="auto" w:fill="FFFFFF"/>
        <w:spacing w:line="480" w:lineRule="auto"/>
        <w:jc w:val="both"/>
        <w:outlineLvl w:val="0"/>
        <w:rPr>
          <w:rFonts w:ascii="Times New Roman" w:eastAsia="Times New Roman" w:hAnsi="Times New Roman" w:cs="Times New Roman"/>
          <w:bCs/>
          <w:color w:val="333333"/>
          <w:kern w:val="36"/>
          <w:lang w:val="en-AU"/>
        </w:rPr>
      </w:pPr>
    </w:p>
    <w:p w14:paraId="5EF2F7D7" w14:textId="10611059" w:rsidR="00422CC3" w:rsidRPr="00422CC3" w:rsidRDefault="00422CC3" w:rsidP="00F428BA">
      <w:pPr>
        <w:spacing w:line="480" w:lineRule="auto"/>
        <w:rPr>
          <w:rFonts w:ascii="Times New Roman" w:eastAsia="Times New Roman" w:hAnsi="Times New Roman" w:cs="Times New Roman"/>
          <w:lang w:val="en-AU" w:eastAsia="en-GB"/>
        </w:rPr>
      </w:pPr>
      <w:r w:rsidRPr="00422CC3">
        <w:rPr>
          <w:rFonts w:ascii="Times New Roman" w:eastAsia="Times New Roman" w:hAnsi="Times New Roman" w:cs="Times New Roman"/>
          <w:color w:val="222222"/>
          <w:shd w:val="clear" w:color="auto" w:fill="FFFFFF"/>
          <w:lang w:val="en-AU" w:eastAsia="en-GB"/>
        </w:rPr>
        <w:t>Lave, J., &amp; Wenger, E. (1999). Learning and pedagogy in communities of practice.</w:t>
      </w:r>
      <w:r w:rsidRPr="00F428BA">
        <w:rPr>
          <w:rFonts w:ascii="Times New Roman" w:eastAsia="Times New Roman" w:hAnsi="Times New Roman" w:cs="Times New Roman"/>
          <w:color w:val="222222"/>
          <w:shd w:val="clear" w:color="auto" w:fill="FFFFFF"/>
          <w:lang w:val="en-AU" w:eastAsia="en-GB"/>
        </w:rPr>
        <w:t xml:space="preserve"> In J. Leach and B. Moon (eds.)</w:t>
      </w:r>
      <w:r w:rsidRPr="00422CC3">
        <w:rPr>
          <w:rFonts w:ascii="Times New Roman" w:eastAsia="Times New Roman" w:hAnsi="Times New Roman" w:cs="Times New Roman"/>
          <w:color w:val="222222"/>
          <w:shd w:val="clear" w:color="auto" w:fill="FFFFFF"/>
          <w:lang w:val="en-AU" w:eastAsia="en-GB"/>
        </w:rPr>
        <w:t> </w:t>
      </w:r>
      <w:r w:rsidRPr="00422CC3">
        <w:rPr>
          <w:rFonts w:ascii="Times New Roman" w:eastAsia="Times New Roman" w:hAnsi="Times New Roman" w:cs="Times New Roman"/>
          <w:i/>
          <w:iCs/>
          <w:color w:val="222222"/>
          <w:shd w:val="clear" w:color="auto" w:fill="FFFFFF"/>
          <w:lang w:val="en-AU" w:eastAsia="en-GB"/>
        </w:rPr>
        <w:t>Learners and pedagogy</w:t>
      </w:r>
      <w:r w:rsidRPr="00422CC3">
        <w:rPr>
          <w:rFonts w:ascii="Times New Roman" w:eastAsia="Times New Roman" w:hAnsi="Times New Roman" w:cs="Times New Roman"/>
          <w:color w:val="222222"/>
          <w:shd w:val="clear" w:color="auto" w:fill="FFFFFF"/>
          <w:lang w:val="en-AU" w:eastAsia="en-GB"/>
        </w:rPr>
        <w:t xml:space="preserve">, </w:t>
      </w:r>
      <w:r w:rsidRPr="00F428BA">
        <w:rPr>
          <w:rFonts w:ascii="Times New Roman" w:eastAsia="Times New Roman" w:hAnsi="Times New Roman" w:cs="Times New Roman"/>
          <w:color w:val="222222"/>
          <w:shd w:val="clear" w:color="auto" w:fill="FFFFFF"/>
          <w:lang w:val="en-AU" w:eastAsia="en-GB"/>
        </w:rPr>
        <w:t>pp.</w:t>
      </w:r>
      <w:r w:rsidRPr="00422CC3">
        <w:rPr>
          <w:rFonts w:ascii="Times New Roman" w:eastAsia="Times New Roman" w:hAnsi="Times New Roman" w:cs="Times New Roman"/>
          <w:color w:val="222222"/>
          <w:shd w:val="clear" w:color="auto" w:fill="FFFFFF"/>
          <w:lang w:val="en-AU" w:eastAsia="en-GB"/>
        </w:rPr>
        <w:t>21-33.</w:t>
      </w:r>
      <w:r w:rsidRPr="00F428BA">
        <w:rPr>
          <w:rFonts w:ascii="Times New Roman" w:eastAsia="Times New Roman" w:hAnsi="Times New Roman" w:cs="Times New Roman"/>
          <w:color w:val="222222"/>
          <w:shd w:val="clear" w:color="auto" w:fill="FFFFFF"/>
          <w:lang w:val="en-AU" w:eastAsia="en-GB"/>
        </w:rPr>
        <w:t xml:space="preserve"> London: Sage. </w:t>
      </w:r>
    </w:p>
    <w:p w14:paraId="2F7CD7F3" w14:textId="77777777" w:rsidR="00422CC3" w:rsidRPr="00F428BA" w:rsidRDefault="00422CC3" w:rsidP="00F428BA">
      <w:pPr>
        <w:shd w:val="clear" w:color="auto" w:fill="FFFFFF"/>
        <w:spacing w:line="480" w:lineRule="auto"/>
        <w:jc w:val="both"/>
        <w:outlineLvl w:val="0"/>
        <w:rPr>
          <w:rFonts w:ascii="Times New Roman" w:eastAsia="Times New Roman" w:hAnsi="Times New Roman" w:cs="Times New Roman"/>
          <w:bCs/>
          <w:color w:val="333333"/>
          <w:kern w:val="36"/>
          <w:lang w:val="en-AU"/>
        </w:rPr>
      </w:pPr>
    </w:p>
    <w:sectPr w:rsidR="00422CC3" w:rsidRPr="00F428BA" w:rsidSect="007466C2">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0C5998" w14:textId="77777777" w:rsidR="00AF5023" w:rsidRDefault="00AF5023" w:rsidP="00BF10D2">
      <w:r>
        <w:separator/>
      </w:r>
    </w:p>
  </w:endnote>
  <w:endnote w:type="continuationSeparator" w:id="0">
    <w:p w14:paraId="0C94C95D" w14:textId="77777777" w:rsidR="00AF5023" w:rsidRDefault="00AF5023" w:rsidP="00BF10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Garamond">
    <w:panose1 w:val="02020404030301010803"/>
    <w:charset w:val="00"/>
    <w:family w:val="roman"/>
    <w:pitch w:val="variable"/>
    <w:sig w:usb0="00000287" w:usb1="00000002"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
    <w:panose1 w:val="00000500000000020000"/>
    <w:charset w:val="00"/>
    <w:family w:val="auto"/>
    <w:pitch w:val="variable"/>
    <w:sig w:usb0="E00002FF" w:usb1="5000205A" w:usb2="00000000" w:usb3="00000000" w:csb0="000001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Lucida Grande">
    <w:altName w:val="﷽﷽﷽﷽﷽﷽﷽﷽rande"/>
    <w:panose1 w:val="020B0600040502020204"/>
    <w:charset w:val="00"/>
    <w:family w:val="swiss"/>
    <w:pitch w:val="variable"/>
    <w:sig w:usb0="E1000AEF" w:usb1="5000A1FF" w:usb2="00000000" w:usb3="00000000" w:csb0="000001B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BB30D0" w14:textId="77777777" w:rsidR="00AF5023" w:rsidRDefault="00AF5023" w:rsidP="00BF10D2">
      <w:r>
        <w:separator/>
      </w:r>
    </w:p>
  </w:footnote>
  <w:footnote w:type="continuationSeparator" w:id="0">
    <w:p w14:paraId="23EDE85F" w14:textId="77777777" w:rsidR="00AF5023" w:rsidRDefault="00AF5023" w:rsidP="00BF10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6E2F37"/>
    <w:multiLevelType w:val="hybridMultilevel"/>
    <w:tmpl w:val="C610026A"/>
    <w:lvl w:ilvl="0" w:tplc="EAFC5164">
      <w:numFmt w:val="bullet"/>
      <w:lvlText w:val="-"/>
      <w:lvlJc w:val="left"/>
      <w:pPr>
        <w:ind w:left="3600" w:hanging="360"/>
      </w:pPr>
      <w:rPr>
        <w:rFonts w:ascii="Garamond" w:eastAsiaTheme="minorHAnsi" w:hAnsi="Garamond" w:cstheme="minorBidi" w:hint="default"/>
      </w:rPr>
    </w:lvl>
    <w:lvl w:ilvl="1" w:tplc="0C090003" w:tentative="1">
      <w:start w:val="1"/>
      <w:numFmt w:val="bullet"/>
      <w:lvlText w:val="o"/>
      <w:lvlJc w:val="left"/>
      <w:pPr>
        <w:ind w:left="4320" w:hanging="360"/>
      </w:pPr>
      <w:rPr>
        <w:rFonts w:ascii="Courier New" w:hAnsi="Courier New" w:cs="Courier New" w:hint="default"/>
      </w:rPr>
    </w:lvl>
    <w:lvl w:ilvl="2" w:tplc="0C090005" w:tentative="1">
      <w:start w:val="1"/>
      <w:numFmt w:val="bullet"/>
      <w:lvlText w:val=""/>
      <w:lvlJc w:val="left"/>
      <w:pPr>
        <w:ind w:left="5040" w:hanging="360"/>
      </w:pPr>
      <w:rPr>
        <w:rFonts w:ascii="Wingdings" w:hAnsi="Wingdings" w:hint="default"/>
      </w:rPr>
    </w:lvl>
    <w:lvl w:ilvl="3" w:tplc="0C090001" w:tentative="1">
      <w:start w:val="1"/>
      <w:numFmt w:val="bullet"/>
      <w:lvlText w:val=""/>
      <w:lvlJc w:val="left"/>
      <w:pPr>
        <w:ind w:left="5760" w:hanging="360"/>
      </w:pPr>
      <w:rPr>
        <w:rFonts w:ascii="Symbol" w:hAnsi="Symbol" w:hint="default"/>
      </w:rPr>
    </w:lvl>
    <w:lvl w:ilvl="4" w:tplc="0C090003" w:tentative="1">
      <w:start w:val="1"/>
      <w:numFmt w:val="bullet"/>
      <w:lvlText w:val="o"/>
      <w:lvlJc w:val="left"/>
      <w:pPr>
        <w:ind w:left="6480" w:hanging="360"/>
      </w:pPr>
      <w:rPr>
        <w:rFonts w:ascii="Courier New" w:hAnsi="Courier New" w:cs="Courier New" w:hint="default"/>
      </w:rPr>
    </w:lvl>
    <w:lvl w:ilvl="5" w:tplc="0C090005" w:tentative="1">
      <w:start w:val="1"/>
      <w:numFmt w:val="bullet"/>
      <w:lvlText w:val=""/>
      <w:lvlJc w:val="left"/>
      <w:pPr>
        <w:ind w:left="7200" w:hanging="360"/>
      </w:pPr>
      <w:rPr>
        <w:rFonts w:ascii="Wingdings" w:hAnsi="Wingdings" w:hint="default"/>
      </w:rPr>
    </w:lvl>
    <w:lvl w:ilvl="6" w:tplc="0C090001" w:tentative="1">
      <w:start w:val="1"/>
      <w:numFmt w:val="bullet"/>
      <w:lvlText w:val=""/>
      <w:lvlJc w:val="left"/>
      <w:pPr>
        <w:ind w:left="7920" w:hanging="360"/>
      </w:pPr>
      <w:rPr>
        <w:rFonts w:ascii="Symbol" w:hAnsi="Symbol" w:hint="default"/>
      </w:rPr>
    </w:lvl>
    <w:lvl w:ilvl="7" w:tplc="0C090003" w:tentative="1">
      <w:start w:val="1"/>
      <w:numFmt w:val="bullet"/>
      <w:lvlText w:val="o"/>
      <w:lvlJc w:val="left"/>
      <w:pPr>
        <w:ind w:left="8640" w:hanging="360"/>
      </w:pPr>
      <w:rPr>
        <w:rFonts w:ascii="Courier New" w:hAnsi="Courier New" w:cs="Courier New" w:hint="default"/>
      </w:rPr>
    </w:lvl>
    <w:lvl w:ilvl="8" w:tplc="0C090005" w:tentative="1">
      <w:start w:val="1"/>
      <w:numFmt w:val="bullet"/>
      <w:lvlText w:val=""/>
      <w:lvlJc w:val="left"/>
      <w:pPr>
        <w:ind w:left="9360" w:hanging="360"/>
      </w:pPr>
      <w:rPr>
        <w:rFonts w:ascii="Wingdings" w:hAnsi="Wingdings" w:hint="default"/>
      </w:rPr>
    </w:lvl>
  </w:abstractNum>
  <w:abstractNum w:abstractNumId="1" w15:restartNumberingAfterBreak="0">
    <w:nsid w:val="2E6F09F5"/>
    <w:multiLevelType w:val="hybridMultilevel"/>
    <w:tmpl w:val="552E35BC"/>
    <w:lvl w:ilvl="0" w:tplc="EAFC5164">
      <w:numFmt w:val="bullet"/>
      <w:lvlText w:val="-"/>
      <w:lvlJc w:val="left"/>
      <w:pPr>
        <w:ind w:left="3600" w:hanging="360"/>
      </w:pPr>
      <w:rPr>
        <w:rFonts w:ascii="Garamond" w:eastAsiaTheme="minorHAnsi" w:hAnsi="Garamond" w:cstheme="minorBidi" w:hint="default"/>
      </w:rPr>
    </w:lvl>
    <w:lvl w:ilvl="1" w:tplc="04090003" w:tentative="1">
      <w:start w:val="1"/>
      <w:numFmt w:val="bullet"/>
      <w:lvlText w:val="o"/>
      <w:lvlJc w:val="left"/>
      <w:pPr>
        <w:ind w:left="4320" w:hanging="360"/>
      </w:pPr>
      <w:rPr>
        <w:rFonts w:ascii="Courier New" w:hAnsi="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 w15:restartNumberingAfterBreak="0">
    <w:nsid w:val="4D3D636A"/>
    <w:multiLevelType w:val="hybridMultilevel"/>
    <w:tmpl w:val="2ED05D9C"/>
    <w:lvl w:ilvl="0" w:tplc="EAFC5164">
      <w:numFmt w:val="bullet"/>
      <w:lvlText w:val="-"/>
      <w:lvlJc w:val="left"/>
      <w:pPr>
        <w:ind w:left="3600" w:hanging="360"/>
      </w:pPr>
      <w:rPr>
        <w:rFonts w:ascii="Garamond" w:eastAsiaTheme="minorHAnsi" w:hAnsi="Garamond" w:cstheme="minorBidi" w:hint="default"/>
      </w:rPr>
    </w:lvl>
    <w:lvl w:ilvl="1" w:tplc="04090003" w:tentative="1">
      <w:start w:val="1"/>
      <w:numFmt w:val="bullet"/>
      <w:lvlText w:val="o"/>
      <w:lvlJc w:val="left"/>
      <w:pPr>
        <w:ind w:left="4320" w:hanging="360"/>
      </w:pPr>
      <w:rPr>
        <w:rFonts w:ascii="Courier New" w:hAnsi="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3" w15:restartNumberingAfterBreak="0">
    <w:nsid w:val="78BD3049"/>
    <w:multiLevelType w:val="hybridMultilevel"/>
    <w:tmpl w:val="51B6457C"/>
    <w:lvl w:ilvl="0" w:tplc="EAFC5164">
      <w:numFmt w:val="bullet"/>
      <w:lvlText w:val="-"/>
      <w:lvlJc w:val="left"/>
      <w:pPr>
        <w:ind w:left="3600" w:hanging="360"/>
      </w:pPr>
      <w:rPr>
        <w:rFonts w:ascii="Garamond" w:eastAsiaTheme="minorHAnsi" w:hAnsi="Garamond" w:cstheme="minorBidi" w:hint="default"/>
      </w:rPr>
    </w:lvl>
    <w:lvl w:ilvl="1" w:tplc="04090003" w:tentative="1">
      <w:start w:val="1"/>
      <w:numFmt w:val="bullet"/>
      <w:lvlText w:val="o"/>
      <w:lvlJc w:val="left"/>
      <w:pPr>
        <w:ind w:left="4320" w:hanging="360"/>
      </w:pPr>
      <w:rPr>
        <w:rFonts w:ascii="Courier New" w:hAnsi="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4" w15:restartNumberingAfterBreak="0">
    <w:nsid w:val="7BB65B90"/>
    <w:multiLevelType w:val="hybridMultilevel"/>
    <w:tmpl w:val="F2C87A52"/>
    <w:lvl w:ilvl="0" w:tplc="EAFC5164">
      <w:numFmt w:val="bullet"/>
      <w:lvlText w:val="-"/>
      <w:lvlJc w:val="left"/>
      <w:pPr>
        <w:ind w:left="4320" w:hanging="360"/>
      </w:pPr>
      <w:rPr>
        <w:rFonts w:ascii="Garamond" w:eastAsiaTheme="minorHAnsi" w:hAnsi="Garamond" w:cstheme="minorBidi" w:hint="default"/>
      </w:rPr>
    </w:lvl>
    <w:lvl w:ilvl="1" w:tplc="04090003" w:tentative="1">
      <w:start w:val="1"/>
      <w:numFmt w:val="bullet"/>
      <w:lvlText w:val="o"/>
      <w:lvlJc w:val="left"/>
      <w:pPr>
        <w:ind w:left="5040" w:hanging="360"/>
      </w:pPr>
      <w:rPr>
        <w:rFonts w:ascii="Courier New" w:hAnsi="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hint="default"/>
      </w:rPr>
    </w:lvl>
    <w:lvl w:ilvl="8" w:tplc="04090005" w:tentative="1">
      <w:start w:val="1"/>
      <w:numFmt w:val="bullet"/>
      <w:lvlText w:val=""/>
      <w:lvlJc w:val="left"/>
      <w:pPr>
        <w:ind w:left="10080" w:hanging="360"/>
      </w:pPr>
      <w:rPr>
        <w:rFonts w:ascii="Wingdings" w:hAnsi="Wingdings" w:hint="default"/>
      </w:r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hideSpellingErrors/>
  <w:hideGrammaticalError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4CF0"/>
    <w:rsid w:val="00006DA6"/>
    <w:rsid w:val="00016B4A"/>
    <w:rsid w:val="00022A5A"/>
    <w:rsid w:val="0002504F"/>
    <w:rsid w:val="00027CFE"/>
    <w:rsid w:val="00030F7B"/>
    <w:rsid w:val="00053536"/>
    <w:rsid w:val="00061559"/>
    <w:rsid w:val="00071853"/>
    <w:rsid w:val="000731BD"/>
    <w:rsid w:val="0008590D"/>
    <w:rsid w:val="000A43BB"/>
    <w:rsid w:val="000A52E4"/>
    <w:rsid w:val="000A68FA"/>
    <w:rsid w:val="000B70E7"/>
    <w:rsid w:val="000C4164"/>
    <w:rsid w:val="000D2B35"/>
    <w:rsid w:val="000E35D2"/>
    <w:rsid w:val="000E61DC"/>
    <w:rsid w:val="000E7B23"/>
    <w:rsid w:val="000F2357"/>
    <w:rsid w:val="000F66D6"/>
    <w:rsid w:val="001005B0"/>
    <w:rsid w:val="00106534"/>
    <w:rsid w:val="00120348"/>
    <w:rsid w:val="001236B0"/>
    <w:rsid w:val="00136B9C"/>
    <w:rsid w:val="001464DE"/>
    <w:rsid w:val="00185818"/>
    <w:rsid w:val="00191E2A"/>
    <w:rsid w:val="00193516"/>
    <w:rsid w:val="00196EE0"/>
    <w:rsid w:val="001A4DC3"/>
    <w:rsid w:val="001A6332"/>
    <w:rsid w:val="001A7A95"/>
    <w:rsid w:val="001C0944"/>
    <w:rsid w:val="001C5E77"/>
    <w:rsid w:val="001D64B9"/>
    <w:rsid w:val="001E1909"/>
    <w:rsid w:val="001F4BD9"/>
    <w:rsid w:val="001F5597"/>
    <w:rsid w:val="001F7526"/>
    <w:rsid w:val="00206AC1"/>
    <w:rsid w:val="002178D3"/>
    <w:rsid w:val="00224B74"/>
    <w:rsid w:val="00232F73"/>
    <w:rsid w:val="00234D3F"/>
    <w:rsid w:val="00240B9E"/>
    <w:rsid w:val="00246173"/>
    <w:rsid w:val="002504ED"/>
    <w:rsid w:val="00252E7F"/>
    <w:rsid w:val="00262C75"/>
    <w:rsid w:val="00271C12"/>
    <w:rsid w:val="00272ACB"/>
    <w:rsid w:val="00280F30"/>
    <w:rsid w:val="00286CD6"/>
    <w:rsid w:val="00297F5B"/>
    <w:rsid w:val="002B060E"/>
    <w:rsid w:val="002B3590"/>
    <w:rsid w:val="002B5E55"/>
    <w:rsid w:val="002C0B11"/>
    <w:rsid w:val="002D7E73"/>
    <w:rsid w:val="002F04A3"/>
    <w:rsid w:val="002F22F0"/>
    <w:rsid w:val="00305181"/>
    <w:rsid w:val="0031715E"/>
    <w:rsid w:val="00321A96"/>
    <w:rsid w:val="0033494A"/>
    <w:rsid w:val="003363A8"/>
    <w:rsid w:val="00354ACA"/>
    <w:rsid w:val="00360C03"/>
    <w:rsid w:val="00364259"/>
    <w:rsid w:val="00373A57"/>
    <w:rsid w:val="00373FEB"/>
    <w:rsid w:val="003753D4"/>
    <w:rsid w:val="00380977"/>
    <w:rsid w:val="00381812"/>
    <w:rsid w:val="00382C79"/>
    <w:rsid w:val="0039106B"/>
    <w:rsid w:val="003939C3"/>
    <w:rsid w:val="003963DE"/>
    <w:rsid w:val="003A5F7C"/>
    <w:rsid w:val="003B1A8F"/>
    <w:rsid w:val="003B2C1C"/>
    <w:rsid w:val="003C1872"/>
    <w:rsid w:val="003D5843"/>
    <w:rsid w:val="003D6850"/>
    <w:rsid w:val="003D7694"/>
    <w:rsid w:val="003F2412"/>
    <w:rsid w:val="003F3C03"/>
    <w:rsid w:val="0040543A"/>
    <w:rsid w:val="00406FEB"/>
    <w:rsid w:val="004171EE"/>
    <w:rsid w:val="00422CC3"/>
    <w:rsid w:val="004230D2"/>
    <w:rsid w:val="00426814"/>
    <w:rsid w:val="00426E96"/>
    <w:rsid w:val="004279F3"/>
    <w:rsid w:val="00432DDF"/>
    <w:rsid w:val="00434510"/>
    <w:rsid w:val="00441DDD"/>
    <w:rsid w:val="00443D7F"/>
    <w:rsid w:val="004465AA"/>
    <w:rsid w:val="00451A59"/>
    <w:rsid w:val="00451F38"/>
    <w:rsid w:val="00452330"/>
    <w:rsid w:val="004566AF"/>
    <w:rsid w:val="00457EBE"/>
    <w:rsid w:val="00465B58"/>
    <w:rsid w:val="00480D0E"/>
    <w:rsid w:val="004818EF"/>
    <w:rsid w:val="00484066"/>
    <w:rsid w:val="00494A1E"/>
    <w:rsid w:val="00496415"/>
    <w:rsid w:val="00496663"/>
    <w:rsid w:val="004A138B"/>
    <w:rsid w:val="004B220C"/>
    <w:rsid w:val="004B7659"/>
    <w:rsid w:val="004C0051"/>
    <w:rsid w:val="004C09DD"/>
    <w:rsid w:val="004C73E9"/>
    <w:rsid w:val="004D5E1F"/>
    <w:rsid w:val="004E1E89"/>
    <w:rsid w:val="004F167B"/>
    <w:rsid w:val="005021AB"/>
    <w:rsid w:val="0053171B"/>
    <w:rsid w:val="00550283"/>
    <w:rsid w:val="005563D4"/>
    <w:rsid w:val="00560256"/>
    <w:rsid w:val="005613DF"/>
    <w:rsid w:val="00574CF0"/>
    <w:rsid w:val="00580B80"/>
    <w:rsid w:val="00587439"/>
    <w:rsid w:val="005919AE"/>
    <w:rsid w:val="00594134"/>
    <w:rsid w:val="00597864"/>
    <w:rsid w:val="005C1C19"/>
    <w:rsid w:val="005D4F5C"/>
    <w:rsid w:val="005E3BDA"/>
    <w:rsid w:val="005E60B9"/>
    <w:rsid w:val="005F3B2A"/>
    <w:rsid w:val="005F433C"/>
    <w:rsid w:val="005F673E"/>
    <w:rsid w:val="005F7FDB"/>
    <w:rsid w:val="006006EB"/>
    <w:rsid w:val="00600B82"/>
    <w:rsid w:val="00606F18"/>
    <w:rsid w:val="006104CE"/>
    <w:rsid w:val="0061197D"/>
    <w:rsid w:val="00617671"/>
    <w:rsid w:val="0063400B"/>
    <w:rsid w:val="006358D6"/>
    <w:rsid w:val="00636007"/>
    <w:rsid w:val="006412D9"/>
    <w:rsid w:val="00652E25"/>
    <w:rsid w:val="006532F3"/>
    <w:rsid w:val="00667D31"/>
    <w:rsid w:val="00673E90"/>
    <w:rsid w:val="006744B5"/>
    <w:rsid w:val="0067797A"/>
    <w:rsid w:val="00682408"/>
    <w:rsid w:val="00683642"/>
    <w:rsid w:val="0068426E"/>
    <w:rsid w:val="00696518"/>
    <w:rsid w:val="006A1CFA"/>
    <w:rsid w:val="006A67EB"/>
    <w:rsid w:val="006B0D53"/>
    <w:rsid w:val="006B449A"/>
    <w:rsid w:val="006B4C8A"/>
    <w:rsid w:val="006C127C"/>
    <w:rsid w:val="006C3B86"/>
    <w:rsid w:val="006F3705"/>
    <w:rsid w:val="006F4BBE"/>
    <w:rsid w:val="00700BCE"/>
    <w:rsid w:val="00717F73"/>
    <w:rsid w:val="0072364D"/>
    <w:rsid w:val="00723C6A"/>
    <w:rsid w:val="007258C4"/>
    <w:rsid w:val="00734450"/>
    <w:rsid w:val="007466C2"/>
    <w:rsid w:val="00760640"/>
    <w:rsid w:val="00766326"/>
    <w:rsid w:val="007724AE"/>
    <w:rsid w:val="007773AB"/>
    <w:rsid w:val="00790C78"/>
    <w:rsid w:val="00791B72"/>
    <w:rsid w:val="00795810"/>
    <w:rsid w:val="007A374D"/>
    <w:rsid w:val="007A79B7"/>
    <w:rsid w:val="007A7BFF"/>
    <w:rsid w:val="007B23AE"/>
    <w:rsid w:val="007C0C74"/>
    <w:rsid w:val="007C1FC6"/>
    <w:rsid w:val="007C5F5F"/>
    <w:rsid w:val="007C6895"/>
    <w:rsid w:val="007D310C"/>
    <w:rsid w:val="007D44C1"/>
    <w:rsid w:val="007D5BE2"/>
    <w:rsid w:val="007E0420"/>
    <w:rsid w:val="00801C9A"/>
    <w:rsid w:val="00805136"/>
    <w:rsid w:val="008131D7"/>
    <w:rsid w:val="00816BE1"/>
    <w:rsid w:val="00816CF1"/>
    <w:rsid w:val="008200CF"/>
    <w:rsid w:val="00820BD6"/>
    <w:rsid w:val="00822F2C"/>
    <w:rsid w:val="008256F4"/>
    <w:rsid w:val="008302C1"/>
    <w:rsid w:val="00833B1D"/>
    <w:rsid w:val="00841C47"/>
    <w:rsid w:val="008521D7"/>
    <w:rsid w:val="00852822"/>
    <w:rsid w:val="00856C2D"/>
    <w:rsid w:val="00860563"/>
    <w:rsid w:val="008633B6"/>
    <w:rsid w:val="00871696"/>
    <w:rsid w:val="00874624"/>
    <w:rsid w:val="00880ADA"/>
    <w:rsid w:val="00880DBE"/>
    <w:rsid w:val="00892FE3"/>
    <w:rsid w:val="008B4CF8"/>
    <w:rsid w:val="008C0A1C"/>
    <w:rsid w:val="008C1777"/>
    <w:rsid w:val="008C6C4D"/>
    <w:rsid w:val="008C730F"/>
    <w:rsid w:val="008D5983"/>
    <w:rsid w:val="0090020F"/>
    <w:rsid w:val="009316CD"/>
    <w:rsid w:val="0093270E"/>
    <w:rsid w:val="00934481"/>
    <w:rsid w:val="009344C7"/>
    <w:rsid w:val="009403ED"/>
    <w:rsid w:val="0094060F"/>
    <w:rsid w:val="009463EC"/>
    <w:rsid w:val="00953587"/>
    <w:rsid w:val="00957B6D"/>
    <w:rsid w:val="00963EA3"/>
    <w:rsid w:val="009662F8"/>
    <w:rsid w:val="00967FA1"/>
    <w:rsid w:val="0097200C"/>
    <w:rsid w:val="00972262"/>
    <w:rsid w:val="00974A76"/>
    <w:rsid w:val="00975F1A"/>
    <w:rsid w:val="0098711B"/>
    <w:rsid w:val="009A7514"/>
    <w:rsid w:val="009B47DC"/>
    <w:rsid w:val="009C75F9"/>
    <w:rsid w:val="009E21A5"/>
    <w:rsid w:val="009E71ED"/>
    <w:rsid w:val="009F7C7F"/>
    <w:rsid w:val="00A0348B"/>
    <w:rsid w:val="00A237C7"/>
    <w:rsid w:val="00A26DB5"/>
    <w:rsid w:val="00A30756"/>
    <w:rsid w:val="00A53FF9"/>
    <w:rsid w:val="00A54AD1"/>
    <w:rsid w:val="00A5542D"/>
    <w:rsid w:val="00A570A3"/>
    <w:rsid w:val="00A60852"/>
    <w:rsid w:val="00A72C67"/>
    <w:rsid w:val="00A77435"/>
    <w:rsid w:val="00A8380F"/>
    <w:rsid w:val="00A91208"/>
    <w:rsid w:val="00A9227F"/>
    <w:rsid w:val="00A9250F"/>
    <w:rsid w:val="00AA6AE2"/>
    <w:rsid w:val="00AB317E"/>
    <w:rsid w:val="00AC46FE"/>
    <w:rsid w:val="00AF5023"/>
    <w:rsid w:val="00B00389"/>
    <w:rsid w:val="00B136B5"/>
    <w:rsid w:val="00B1739F"/>
    <w:rsid w:val="00B21880"/>
    <w:rsid w:val="00B2769F"/>
    <w:rsid w:val="00B30662"/>
    <w:rsid w:val="00B32807"/>
    <w:rsid w:val="00B45C96"/>
    <w:rsid w:val="00B461B7"/>
    <w:rsid w:val="00B46D7D"/>
    <w:rsid w:val="00B6119B"/>
    <w:rsid w:val="00B86CA1"/>
    <w:rsid w:val="00B875F7"/>
    <w:rsid w:val="00B94959"/>
    <w:rsid w:val="00B95283"/>
    <w:rsid w:val="00BB0D6E"/>
    <w:rsid w:val="00BC2BE5"/>
    <w:rsid w:val="00BD165B"/>
    <w:rsid w:val="00BE543F"/>
    <w:rsid w:val="00BF10D2"/>
    <w:rsid w:val="00C02604"/>
    <w:rsid w:val="00C06D90"/>
    <w:rsid w:val="00C15FF8"/>
    <w:rsid w:val="00C2611A"/>
    <w:rsid w:val="00C40603"/>
    <w:rsid w:val="00C4185B"/>
    <w:rsid w:val="00C41FD2"/>
    <w:rsid w:val="00C42A46"/>
    <w:rsid w:val="00C54115"/>
    <w:rsid w:val="00C56E28"/>
    <w:rsid w:val="00C7365D"/>
    <w:rsid w:val="00C73780"/>
    <w:rsid w:val="00C737D6"/>
    <w:rsid w:val="00C76C31"/>
    <w:rsid w:val="00C81B23"/>
    <w:rsid w:val="00C85171"/>
    <w:rsid w:val="00CA7CBB"/>
    <w:rsid w:val="00CB1792"/>
    <w:rsid w:val="00CB4813"/>
    <w:rsid w:val="00CB5D57"/>
    <w:rsid w:val="00CD6161"/>
    <w:rsid w:val="00CF0359"/>
    <w:rsid w:val="00CF0611"/>
    <w:rsid w:val="00D009CD"/>
    <w:rsid w:val="00D17F97"/>
    <w:rsid w:val="00D378A9"/>
    <w:rsid w:val="00D40562"/>
    <w:rsid w:val="00D40720"/>
    <w:rsid w:val="00D427F7"/>
    <w:rsid w:val="00D47C53"/>
    <w:rsid w:val="00D52C37"/>
    <w:rsid w:val="00D60B32"/>
    <w:rsid w:val="00D67F65"/>
    <w:rsid w:val="00D75335"/>
    <w:rsid w:val="00D772F1"/>
    <w:rsid w:val="00D916BB"/>
    <w:rsid w:val="00DB417B"/>
    <w:rsid w:val="00DB5D92"/>
    <w:rsid w:val="00DB661C"/>
    <w:rsid w:val="00DC1251"/>
    <w:rsid w:val="00DC6266"/>
    <w:rsid w:val="00DD156B"/>
    <w:rsid w:val="00DD3C66"/>
    <w:rsid w:val="00DD7ABB"/>
    <w:rsid w:val="00DE15DF"/>
    <w:rsid w:val="00DE3EDD"/>
    <w:rsid w:val="00DF552F"/>
    <w:rsid w:val="00DF7EE6"/>
    <w:rsid w:val="00E07E83"/>
    <w:rsid w:val="00E120D2"/>
    <w:rsid w:val="00E15E21"/>
    <w:rsid w:val="00E16D2F"/>
    <w:rsid w:val="00E2003E"/>
    <w:rsid w:val="00E30353"/>
    <w:rsid w:val="00E33FE6"/>
    <w:rsid w:val="00E43A92"/>
    <w:rsid w:val="00E55773"/>
    <w:rsid w:val="00E560AF"/>
    <w:rsid w:val="00E67FF7"/>
    <w:rsid w:val="00E714DB"/>
    <w:rsid w:val="00E76B0B"/>
    <w:rsid w:val="00E80A91"/>
    <w:rsid w:val="00E93CB4"/>
    <w:rsid w:val="00E93DEA"/>
    <w:rsid w:val="00E9600A"/>
    <w:rsid w:val="00E96739"/>
    <w:rsid w:val="00E96A06"/>
    <w:rsid w:val="00EB36CC"/>
    <w:rsid w:val="00EC11DC"/>
    <w:rsid w:val="00ED6441"/>
    <w:rsid w:val="00EE15C4"/>
    <w:rsid w:val="00EE3556"/>
    <w:rsid w:val="00EF60E1"/>
    <w:rsid w:val="00F04F9F"/>
    <w:rsid w:val="00F12032"/>
    <w:rsid w:val="00F121AB"/>
    <w:rsid w:val="00F27262"/>
    <w:rsid w:val="00F325D0"/>
    <w:rsid w:val="00F428BA"/>
    <w:rsid w:val="00F73B36"/>
    <w:rsid w:val="00F73DD7"/>
    <w:rsid w:val="00F742ED"/>
    <w:rsid w:val="00F8155B"/>
    <w:rsid w:val="00F87EA0"/>
    <w:rsid w:val="00F9394B"/>
    <w:rsid w:val="00F95564"/>
    <w:rsid w:val="00FA3571"/>
    <w:rsid w:val="00FB112A"/>
    <w:rsid w:val="00FB2A64"/>
    <w:rsid w:val="00FB4EA7"/>
    <w:rsid w:val="00FB548A"/>
    <w:rsid w:val="00FD5343"/>
    <w:rsid w:val="00FF3445"/>
    <w:rsid w:val="00FF74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C12CC74"/>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link w:val="Heading1Char"/>
    <w:uiPriority w:val="9"/>
    <w:qFormat/>
    <w:rsid w:val="00871696"/>
    <w:pPr>
      <w:spacing w:before="100" w:beforeAutospacing="1" w:after="100" w:afterAutospacing="1"/>
      <w:outlineLvl w:val="0"/>
    </w:pPr>
    <w:rPr>
      <w:rFonts w:ascii="Times" w:hAnsi="Times"/>
      <w:b/>
      <w:bCs/>
      <w:kern w:val="36"/>
      <w:sz w:val="48"/>
      <w:szCs w:val="48"/>
      <w:lang w:val="en-AU"/>
    </w:rPr>
  </w:style>
  <w:style w:type="paragraph" w:styleId="Heading2">
    <w:name w:val="heading 2"/>
    <w:basedOn w:val="Normal"/>
    <w:next w:val="Normal"/>
    <w:link w:val="Heading2Char"/>
    <w:uiPriority w:val="9"/>
    <w:semiHidden/>
    <w:unhideWhenUsed/>
    <w:qFormat/>
    <w:rsid w:val="00BE543F"/>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71696"/>
    <w:rPr>
      <w:rFonts w:ascii="Times" w:hAnsi="Times"/>
      <w:b/>
      <w:bCs/>
      <w:kern w:val="36"/>
      <w:sz w:val="48"/>
      <w:szCs w:val="48"/>
      <w:lang w:val="en-AU"/>
    </w:rPr>
  </w:style>
  <w:style w:type="character" w:customStyle="1" w:styleId="addmd">
    <w:name w:val="addmd"/>
    <w:basedOn w:val="DefaultParagraphFont"/>
    <w:rsid w:val="00871696"/>
  </w:style>
  <w:style w:type="paragraph" w:styleId="z-TopofForm">
    <w:name w:val="HTML Top of Form"/>
    <w:basedOn w:val="Normal"/>
    <w:next w:val="Normal"/>
    <w:link w:val="z-TopofFormChar"/>
    <w:hidden/>
    <w:uiPriority w:val="99"/>
    <w:semiHidden/>
    <w:unhideWhenUsed/>
    <w:rsid w:val="00871696"/>
    <w:pPr>
      <w:pBdr>
        <w:bottom w:val="single" w:sz="6" w:space="1" w:color="auto"/>
      </w:pBdr>
      <w:jc w:val="center"/>
    </w:pPr>
    <w:rPr>
      <w:rFonts w:ascii="Arial" w:hAnsi="Arial" w:cs="Arial"/>
      <w:vanish/>
      <w:sz w:val="16"/>
      <w:szCs w:val="16"/>
      <w:lang w:val="en-AU"/>
    </w:rPr>
  </w:style>
  <w:style w:type="character" w:customStyle="1" w:styleId="z-TopofFormChar">
    <w:name w:val="z-Top of Form Char"/>
    <w:basedOn w:val="DefaultParagraphFont"/>
    <w:link w:val="z-TopofForm"/>
    <w:uiPriority w:val="99"/>
    <w:semiHidden/>
    <w:rsid w:val="00871696"/>
    <w:rPr>
      <w:rFonts w:ascii="Arial" w:hAnsi="Arial" w:cs="Arial"/>
      <w:vanish/>
      <w:sz w:val="16"/>
      <w:szCs w:val="16"/>
      <w:lang w:val="en-AU"/>
    </w:rPr>
  </w:style>
  <w:style w:type="paragraph" w:styleId="z-BottomofForm">
    <w:name w:val="HTML Bottom of Form"/>
    <w:basedOn w:val="Normal"/>
    <w:next w:val="Normal"/>
    <w:link w:val="z-BottomofFormChar"/>
    <w:hidden/>
    <w:uiPriority w:val="99"/>
    <w:semiHidden/>
    <w:unhideWhenUsed/>
    <w:rsid w:val="00871696"/>
    <w:pPr>
      <w:pBdr>
        <w:top w:val="single" w:sz="6" w:space="1" w:color="auto"/>
      </w:pBdr>
      <w:jc w:val="center"/>
    </w:pPr>
    <w:rPr>
      <w:rFonts w:ascii="Arial" w:hAnsi="Arial" w:cs="Arial"/>
      <w:vanish/>
      <w:sz w:val="16"/>
      <w:szCs w:val="16"/>
      <w:lang w:val="en-AU"/>
    </w:rPr>
  </w:style>
  <w:style w:type="character" w:customStyle="1" w:styleId="z-BottomofFormChar">
    <w:name w:val="z-Bottom of Form Char"/>
    <w:basedOn w:val="DefaultParagraphFont"/>
    <w:link w:val="z-BottomofForm"/>
    <w:uiPriority w:val="99"/>
    <w:semiHidden/>
    <w:rsid w:val="00871696"/>
    <w:rPr>
      <w:rFonts w:ascii="Arial" w:hAnsi="Arial" w:cs="Arial"/>
      <w:vanish/>
      <w:sz w:val="16"/>
      <w:szCs w:val="16"/>
      <w:lang w:val="en-AU"/>
    </w:rPr>
  </w:style>
  <w:style w:type="paragraph" w:styleId="BalloonText">
    <w:name w:val="Balloon Text"/>
    <w:basedOn w:val="Normal"/>
    <w:link w:val="BalloonTextChar"/>
    <w:uiPriority w:val="99"/>
    <w:semiHidden/>
    <w:unhideWhenUsed/>
    <w:rsid w:val="0033494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3494A"/>
    <w:rPr>
      <w:rFonts w:ascii="Lucida Grande" w:hAnsi="Lucida Grande" w:cs="Lucida Grande"/>
      <w:sz w:val="18"/>
      <w:szCs w:val="18"/>
    </w:rPr>
  </w:style>
  <w:style w:type="paragraph" w:styleId="FootnoteText">
    <w:name w:val="footnote text"/>
    <w:basedOn w:val="Normal"/>
    <w:link w:val="FootnoteTextChar"/>
    <w:uiPriority w:val="99"/>
    <w:unhideWhenUsed/>
    <w:rsid w:val="00BF10D2"/>
  </w:style>
  <w:style w:type="character" w:customStyle="1" w:styleId="FootnoteTextChar">
    <w:name w:val="Footnote Text Char"/>
    <w:basedOn w:val="DefaultParagraphFont"/>
    <w:link w:val="FootnoteText"/>
    <w:uiPriority w:val="99"/>
    <w:rsid w:val="00BF10D2"/>
  </w:style>
  <w:style w:type="character" w:styleId="FootnoteReference">
    <w:name w:val="footnote reference"/>
    <w:basedOn w:val="DefaultParagraphFont"/>
    <w:uiPriority w:val="99"/>
    <w:unhideWhenUsed/>
    <w:rsid w:val="00BF10D2"/>
    <w:rPr>
      <w:vertAlign w:val="superscript"/>
    </w:rPr>
  </w:style>
  <w:style w:type="character" w:customStyle="1" w:styleId="apple-converted-space">
    <w:name w:val="apple-converted-space"/>
    <w:basedOn w:val="DefaultParagraphFont"/>
    <w:rsid w:val="00860563"/>
  </w:style>
  <w:style w:type="paragraph" w:styleId="ListParagraph">
    <w:name w:val="List Paragraph"/>
    <w:basedOn w:val="Normal"/>
    <w:uiPriority w:val="34"/>
    <w:qFormat/>
    <w:rsid w:val="00F9394B"/>
    <w:pPr>
      <w:spacing w:after="160" w:line="259" w:lineRule="auto"/>
      <w:ind w:left="720"/>
      <w:contextualSpacing/>
    </w:pPr>
    <w:rPr>
      <w:rFonts w:eastAsiaTheme="minorHAnsi"/>
      <w:sz w:val="22"/>
      <w:szCs w:val="22"/>
      <w:lang w:val="en-AU"/>
    </w:rPr>
  </w:style>
  <w:style w:type="character" w:styleId="Hyperlink">
    <w:name w:val="Hyperlink"/>
    <w:basedOn w:val="DefaultParagraphFont"/>
    <w:uiPriority w:val="99"/>
    <w:unhideWhenUsed/>
    <w:rsid w:val="00234D3F"/>
    <w:rPr>
      <w:color w:val="0000FF" w:themeColor="hyperlink"/>
      <w:u w:val="single"/>
    </w:rPr>
  </w:style>
  <w:style w:type="character" w:styleId="Emphasis">
    <w:name w:val="Emphasis"/>
    <w:basedOn w:val="DefaultParagraphFont"/>
    <w:uiPriority w:val="20"/>
    <w:qFormat/>
    <w:rsid w:val="008521D7"/>
    <w:rPr>
      <w:i/>
      <w:iCs/>
    </w:rPr>
  </w:style>
  <w:style w:type="character" w:styleId="FollowedHyperlink">
    <w:name w:val="FollowedHyperlink"/>
    <w:basedOn w:val="DefaultParagraphFont"/>
    <w:uiPriority w:val="99"/>
    <w:semiHidden/>
    <w:unhideWhenUsed/>
    <w:rsid w:val="00A0348B"/>
    <w:rPr>
      <w:color w:val="800080" w:themeColor="followedHyperlink"/>
      <w:u w:val="single"/>
    </w:rPr>
  </w:style>
  <w:style w:type="character" w:customStyle="1" w:styleId="Heading2Char">
    <w:name w:val="Heading 2 Char"/>
    <w:basedOn w:val="DefaultParagraphFont"/>
    <w:link w:val="Heading2"/>
    <w:uiPriority w:val="9"/>
    <w:semiHidden/>
    <w:rsid w:val="00BE543F"/>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semiHidden/>
    <w:unhideWhenUsed/>
    <w:rsid w:val="00BE543F"/>
    <w:pPr>
      <w:spacing w:before="100" w:beforeAutospacing="1" w:after="100" w:afterAutospacing="1"/>
    </w:pPr>
    <w:rPr>
      <w:rFonts w:ascii="Times" w:hAnsi="Times" w:cs="Times New Roman"/>
      <w:sz w:val="20"/>
      <w:szCs w:val="20"/>
      <w:lang w:val="en-AU"/>
    </w:rPr>
  </w:style>
  <w:style w:type="character" w:styleId="Strong">
    <w:name w:val="Strong"/>
    <w:basedOn w:val="DefaultParagraphFont"/>
    <w:uiPriority w:val="22"/>
    <w:qFormat/>
    <w:rsid w:val="00BE543F"/>
    <w:rPr>
      <w:b/>
      <w:bCs/>
    </w:rPr>
  </w:style>
  <w:style w:type="paragraph" w:customStyle="1" w:styleId="Notesoncontributors">
    <w:name w:val="Notes on contributors"/>
    <w:basedOn w:val="Normal"/>
    <w:qFormat/>
    <w:rsid w:val="00C40603"/>
    <w:pPr>
      <w:spacing w:before="240" w:line="360" w:lineRule="auto"/>
    </w:pPr>
    <w:rPr>
      <w:rFonts w:ascii="Times New Roman" w:eastAsia="Times New Roman" w:hAnsi="Times New Roman" w:cs="Times New Roman"/>
      <w:sz w:val="22"/>
    </w:rPr>
  </w:style>
  <w:style w:type="character" w:customStyle="1" w:styleId="authors">
    <w:name w:val="authors"/>
    <w:basedOn w:val="DefaultParagraphFont"/>
    <w:rsid w:val="00CB5D57"/>
  </w:style>
  <w:style w:type="character" w:customStyle="1" w:styleId="date1">
    <w:name w:val="date1"/>
    <w:basedOn w:val="DefaultParagraphFont"/>
    <w:rsid w:val="00CB5D57"/>
  </w:style>
  <w:style w:type="character" w:customStyle="1" w:styleId="arttitle">
    <w:name w:val="art_title"/>
    <w:basedOn w:val="DefaultParagraphFont"/>
    <w:rsid w:val="00CB5D57"/>
  </w:style>
  <w:style w:type="character" w:customStyle="1" w:styleId="serialtitle">
    <w:name w:val="serial_title"/>
    <w:basedOn w:val="DefaultParagraphFont"/>
    <w:rsid w:val="00CB5D57"/>
  </w:style>
  <w:style w:type="character" w:customStyle="1" w:styleId="volumeissue">
    <w:name w:val="volume_issue"/>
    <w:basedOn w:val="DefaultParagraphFont"/>
    <w:rsid w:val="00CB5D57"/>
  </w:style>
  <w:style w:type="character" w:customStyle="1" w:styleId="pagerange">
    <w:name w:val="page_range"/>
    <w:basedOn w:val="DefaultParagraphFont"/>
    <w:rsid w:val="00CB5D57"/>
  </w:style>
  <w:style w:type="character" w:customStyle="1" w:styleId="doilink">
    <w:name w:val="doi_link"/>
    <w:basedOn w:val="DefaultParagraphFont"/>
    <w:rsid w:val="00CB5D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6875572">
      <w:bodyDiv w:val="1"/>
      <w:marLeft w:val="0"/>
      <w:marRight w:val="0"/>
      <w:marTop w:val="0"/>
      <w:marBottom w:val="0"/>
      <w:divBdr>
        <w:top w:val="none" w:sz="0" w:space="0" w:color="auto"/>
        <w:left w:val="none" w:sz="0" w:space="0" w:color="auto"/>
        <w:bottom w:val="none" w:sz="0" w:space="0" w:color="auto"/>
        <w:right w:val="none" w:sz="0" w:space="0" w:color="auto"/>
      </w:divBdr>
    </w:div>
    <w:div w:id="98457272">
      <w:bodyDiv w:val="1"/>
      <w:marLeft w:val="0"/>
      <w:marRight w:val="0"/>
      <w:marTop w:val="0"/>
      <w:marBottom w:val="0"/>
      <w:divBdr>
        <w:top w:val="none" w:sz="0" w:space="0" w:color="auto"/>
        <w:left w:val="none" w:sz="0" w:space="0" w:color="auto"/>
        <w:bottom w:val="none" w:sz="0" w:space="0" w:color="auto"/>
        <w:right w:val="none" w:sz="0" w:space="0" w:color="auto"/>
      </w:divBdr>
    </w:div>
    <w:div w:id="109588716">
      <w:bodyDiv w:val="1"/>
      <w:marLeft w:val="0"/>
      <w:marRight w:val="0"/>
      <w:marTop w:val="0"/>
      <w:marBottom w:val="0"/>
      <w:divBdr>
        <w:top w:val="none" w:sz="0" w:space="0" w:color="auto"/>
        <w:left w:val="none" w:sz="0" w:space="0" w:color="auto"/>
        <w:bottom w:val="none" w:sz="0" w:space="0" w:color="auto"/>
        <w:right w:val="none" w:sz="0" w:space="0" w:color="auto"/>
      </w:divBdr>
    </w:div>
    <w:div w:id="126582235">
      <w:bodyDiv w:val="1"/>
      <w:marLeft w:val="0"/>
      <w:marRight w:val="0"/>
      <w:marTop w:val="0"/>
      <w:marBottom w:val="0"/>
      <w:divBdr>
        <w:top w:val="none" w:sz="0" w:space="0" w:color="auto"/>
        <w:left w:val="none" w:sz="0" w:space="0" w:color="auto"/>
        <w:bottom w:val="none" w:sz="0" w:space="0" w:color="auto"/>
        <w:right w:val="none" w:sz="0" w:space="0" w:color="auto"/>
      </w:divBdr>
    </w:div>
    <w:div w:id="167332575">
      <w:bodyDiv w:val="1"/>
      <w:marLeft w:val="0"/>
      <w:marRight w:val="0"/>
      <w:marTop w:val="0"/>
      <w:marBottom w:val="0"/>
      <w:divBdr>
        <w:top w:val="none" w:sz="0" w:space="0" w:color="auto"/>
        <w:left w:val="none" w:sz="0" w:space="0" w:color="auto"/>
        <w:bottom w:val="none" w:sz="0" w:space="0" w:color="auto"/>
        <w:right w:val="none" w:sz="0" w:space="0" w:color="auto"/>
      </w:divBdr>
    </w:div>
    <w:div w:id="181478450">
      <w:bodyDiv w:val="1"/>
      <w:marLeft w:val="0"/>
      <w:marRight w:val="0"/>
      <w:marTop w:val="0"/>
      <w:marBottom w:val="0"/>
      <w:divBdr>
        <w:top w:val="none" w:sz="0" w:space="0" w:color="auto"/>
        <w:left w:val="none" w:sz="0" w:space="0" w:color="auto"/>
        <w:bottom w:val="none" w:sz="0" w:space="0" w:color="auto"/>
        <w:right w:val="none" w:sz="0" w:space="0" w:color="auto"/>
      </w:divBdr>
    </w:div>
    <w:div w:id="219176625">
      <w:bodyDiv w:val="1"/>
      <w:marLeft w:val="0"/>
      <w:marRight w:val="0"/>
      <w:marTop w:val="0"/>
      <w:marBottom w:val="0"/>
      <w:divBdr>
        <w:top w:val="none" w:sz="0" w:space="0" w:color="auto"/>
        <w:left w:val="none" w:sz="0" w:space="0" w:color="auto"/>
        <w:bottom w:val="none" w:sz="0" w:space="0" w:color="auto"/>
        <w:right w:val="none" w:sz="0" w:space="0" w:color="auto"/>
      </w:divBdr>
    </w:div>
    <w:div w:id="249781970">
      <w:bodyDiv w:val="1"/>
      <w:marLeft w:val="0"/>
      <w:marRight w:val="0"/>
      <w:marTop w:val="0"/>
      <w:marBottom w:val="0"/>
      <w:divBdr>
        <w:top w:val="none" w:sz="0" w:space="0" w:color="auto"/>
        <w:left w:val="none" w:sz="0" w:space="0" w:color="auto"/>
        <w:bottom w:val="none" w:sz="0" w:space="0" w:color="auto"/>
        <w:right w:val="none" w:sz="0" w:space="0" w:color="auto"/>
      </w:divBdr>
    </w:div>
    <w:div w:id="264269015">
      <w:bodyDiv w:val="1"/>
      <w:marLeft w:val="0"/>
      <w:marRight w:val="0"/>
      <w:marTop w:val="0"/>
      <w:marBottom w:val="0"/>
      <w:divBdr>
        <w:top w:val="none" w:sz="0" w:space="0" w:color="auto"/>
        <w:left w:val="none" w:sz="0" w:space="0" w:color="auto"/>
        <w:bottom w:val="none" w:sz="0" w:space="0" w:color="auto"/>
        <w:right w:val="none" w:sz="0" w:space="0" w:color="auto"/>
      </w:divBdr>
    </w:div>
    <w:div w:id="301234312">
      <w:bodyDiv w:val="1"/>
      <w:marLeft w:val="0"/>
      <w:marRight w:val="0"/>
      <w:marTop w:val="0"/>
      <w:marBottom w:val="0"/>
      <w:divBdr>
        <w:top w:val="none" w:sz="0" w:space="0" w:color="auto"/>
        <w:left w:val="none" w:sz="0" w:space="0" w:color="auto"/>
        <w:bottom w:val="none" w:sz="0" w:space="0" w:color="auto"/>
        <w:right w:val="none" w:sz="0" w:space="0" w:color="auto"/>
      </w:divBdr>
    </w:div>
    <w:div w:id="328487701">
      <w:bodyDiv w:val="1"/>
      <w:marLeft w:val="0"/>
      <w:marRight w:val="0"/>
      <w:marTop w:val="0"/>
      <w:marBottom w:val="0"/>
      <w:divBdr>
        <w:top w:val="none" w:sz="0" w:space="0" w:color="auto"/>
        <w:left w:val="none" w:sz="0" w:space="0" w:color="auto"/>
        <w:bottom w:val="none" w:sz="0" w:space="0" w:color="auto"/>
        <w:right w:val="none" w:sz="0" w:space="0" w:color="auto"/>
      </w:divBdr>
    </w:div>
    <w:div w:id="332950132">
      <w:bodyDiv w:val="1"/>
      <w:marLeft w:val="0"/>
      <w:marRight w:val="0"/>
      <w:marTop w:val="0"/>
      <w:marBottom w:val="0"/>
      <w:divBdr>
        <w:top w:val="none" w:sz="0" w:space="0" w:color="auto"/>
        <w:left w:val="none" w:sz="0" w:space="0" w:color="auto"/>
        <w:bottom w:val="none" w:sz="0" w:space="0" w:color="auto"/>
        <w:right w:val="none" w:sz="0" w:space="0" w:color="auto"/>
      </w:divBdr>
    </w:div>
    <w:div w:id="338627360">
      <w:bodyDiv w:val="1"/>
      <w:marLeft w:val="0"/>
      <w:marRight w:val="0"/>
      <w:marTop w:val="0"/>
      <w:marBottom w:val="0"/>
      <w:divBdr>
        <w:top w:val="none" w:sz="0" w:space="0" w:color="auto"/>
        <w:left w:val="none" w:sz="0" w:space="0" w:color="auto"/>
        <w:bottom w:val="none" w:sz="0" w:space="0" w:color="auto"/>
        <w:right w:val="none" w:sz="0" w:space="0" w:color="auto"/>
      </w:divBdr>
    </w:div>
    <w:div w:id="388042089">
      <w:bodyDiv w:val="1"/>
      <w:marLeft w:val="0"/>
      <w:marRight w:val="0"/>
      <w:marTop w:val="0"/>
      <w:marBottom w:val="0"/>
      <w:divBdr>
        <w:top w:val="none" w:sz="0" w:space="0" w:color="auto"/>
        <w:left w:val="none" w:sz="0" w:space="0" w:color="auto"/>
        <w:bottom w:val="none" w:sz="0" w:space="0" w:color="auto"/>
        <w:right w:val="none" w:sz="0" w:space="0" w:color="auto"/>
      </w:divBdr>
    </w:div>
    <w:div w:id="576669747">
      <w:bodyDiv w:val="1"/>
      <w:marLeft w:val="0"/>
      <w:marRight w:val="0"/>
      <w:marTop w:val="0"/>
      <w:marBottom w:val="0"/>
      <w:divBdr>
        <w:top w:val="none" w:sz="0" w:space="0" w:color="auto"/>
        <w:left w:val="none" w:sz="0" w:space="0" w:color="auto"/>
        <w:bottom w:val="none" w:sz="0" w:space="0" w:color="auto"/>
        <w:right w:val="none" w:sz="0" w:space="0" w:color="auto"/>
      </w:divBdr>
    </w:div>
    <w:div w:id="658927630">
      <w:bodyDiv w:val="1"/>
      <w:marLeft w:val="0"/>
      <w:marRight w:val="0"/>
      <w:marTop w:val="0"/>
      <w:marBottom w:val="0"/>
      <w:divBdr>
        <w:top w:val="none" w:sz="0" w:space="0" w:color="auto"/>
        <w:left w:val="none" w:sz="0" w:space="0" w:color="auto"/>
        <w:bottom w:val="none" w:sz="0" w:space="0" w:color="auto"/>
        <w:right w:val="none" w:sz="0" w:space="0" w:color="auto"/>
      </w:divBdr>
    </w:div>
    <w:div w:id="698164459">
      <w:bodyDiv w:val="1"/>
      <w:marLeft w:val="0"/>
      <w:marRight w:val="0"/>
      <w:marTop w:val="0"/>
      <w:marBottom w:val="0"/>
      <w:divBdr>
        <w:top w:val="none" w:sz="0" w:space="0" w:color="auto"/>
        <w:left w:val="none" w:sz="0" w:space="0" w:color="auto"/>
        <w:bottom w:val="none" w:sz="0" w:space="0" w:color="auto"/>
        <w:right w:val="none" w:sz="0" w:space="0" w:color="auto"/>
      </w:divBdr>
    </w:div>
    <w:div w:id="709303045">
      <w:bodyDiv w:val="1"/>
      <w:marLeft w:val="0"/>
      <w:marRight w:val="0"/>
      <w:marTop w:val="0"/>
      <w:marBottom w:val="0"/>
      <w:divBdr>
        <w:top w:val="none" w:sz="0" w:space="0" w:color="auto"/>
        <w:left w:val="none" w:sz="0" w:space="0" w:color="auto"/>
        <w:bottom w:val="none" w:sz="0" w:space="0" w:color="auto"/>
        <w:right w:val="none" w:sz="0" w:space="0" w:color="auto"/>
      </w:divBdr>
    </w:div>
    <w:div w:id="725296785">
      <w:bodyDiv w:val="1"/>
      <w:marLeft w:val="0"/>
      <w:marRight w:val="0"/>
      <w:marTop w:val="0"/>
      <w:marBottom w:val="0"/>
      <w:divBdr>
        <w:top w:val="none" w:sz="0" w:space="0" w:color="auto"/>
        <w:left w:val="none" w:sz="0" w:space="0" w:color="auto"/>
        <w:bottom w:val="none" w:sz="0" w:space="0" w:color="auto"/>
        <w:right w:val="none" w:sz="0" w:space="0" w:color="auto"/>
      </w:divBdr>
    </w:div>
    <w:div w:id="726413927">
      <w:bodyDiv w:val="1"/>
      <w:marLeft w:val="0"/>
      <w:marRight w:val="0"/>
      <w:marTop w:val="0"/>
      <w:marBottom w:val="0"/>
      <w:divBdr>
        <w:top w:val="none" w:sz="0" w:space="0" w:color="auto"/>
        <w:left w:val="none" w:sz="0" w:space="0" w:color="auto"/>
        <w:bottom w:val="none" w:sz="0" w:space="0" w:color="auto"/>
        <w:right w:val="none" w:sz="0" w:space="0" w:color="auto"/>
      </w:divBdr>
    </w:div>
    <w:div w:id="791290456">
      <w:bodyDiv w:val="1"/>
      <w:marLeft w:val="0"/>
      <w:marRight w:val="0"/>
      <w:marTop w:val="0"/>
      <w:marBottom w:val="0"/>
      <w:divBdr>
        <w:top w:val="none" w:sz="0" w:space="0" w:color="auto"/>
        <w:left w:val="none" w:sz="0" w:space="0" w:color="auto"/>
        <w:bottom w:val="none" w:sz="0" w:space="0" w:color="auto"/>
        <w:right w:val="none" w:sz="0" w:space="0" w:color="auto"/>
      </w:divBdr>
      <w:divsChild>
        <w:div w:id="1628513801">
          <w:marLeft w:val="0"/>
          <w:marRight w:val="0"/>
          <w:marTop w:val="0"/>
          <w:marBottom w:val="0"/>
          <w:divBdr>
            <w:top w:val="none" w:sz="0" w:space="0" w:color="auto"/>
            <w:left w:val="none" w:sz="0" w:space="0" w:color="auto"/>
            <w:bottom w:val="none" w:sz="0" w:space="0" w:color="auto"/>
            <w:right w:val="none" w:sz="0" w:space="0" w:color="auto"/>
          </w:divBdr>
          <w:divsChild>
            <w:div w:id="416244664">
              <w:marLeft w:val="0"/>
              <w:marRight w:val="0"/>
              <w:marTop w:val="0"/>
              <w:marBottom w:val="0"/>
              <w:divBdr>
                <w:top w:val="none" w:sz="0" w:space="0" w:color="auto"/>
                <w:left w:val="none" w:sz="0" w:space="0" w:color="auto"/>
                <w:bottom w:val="none" w:sz="0" w:space="0" w:color="auto"/>
                <w:right w:val="none" w:sz="0" w:space="0" w:color="auto"/>
              </w:divBdr>
            </w:div>
            <w:div w:id="571087323">
              <w:marLeft w:val="0"/>
              <w:marRight w:val="0"/>
              <w:marTop w:val="0"/>
              <w:marBottom w:val="0"/>
              <w:divBdr>
                <w:top w:val="none" w:sz="0" w:space="0" w:color="auto"/>
                <w:left w:val="none" w:sz="0" w:space="0" w:color="auto"/>
                <w:bottom w:val="none" w:sz="0" w:space="0" w:color="auto"/>
                <w:right w:val="none" w:sz="0" w:space="0" w:color="auto"/>
              </w:divBdr>
            </w:div>
            <w:div w:id="38630041">
              <w:marLeft w:val="0"/>
              <w:marRight w:val="0"/>
              <w:marTop w:val="0"/>
              <w:marBottom w:val="0"/>
              <w:divBdr>
                <w:top w:val="none" w:sz="0" w:space="0" w:color="auto"/>
                <w:left w:val="none" w:sz="0" w:space="0" w:color="auto"/>
                <w:bottom w:val="none" w:sz="0" w:space="0" w:color="auto"/>
                <w:right w:val="none" w:sz="0" w:space="0" w:color="auto"/>
              </w:divBdr>
            </w:div>
            <w:div w:id="4865255">
              <w:marLeft w:val="0"/>
              <w:marRight w:val="0"/>
              <w:marTop w:val="0"/>
              <w:marBottom w:val="0"/>
              <w:divBdr>
                <w:top w:val="none" w:sz="0" w:space="0" w:color="auto"/>
                <w:left w:val="none" w:sz="0" w:space="0" w:color="auto"/>
                <w:bottom w:val="none" w:sz="0" w:space="0" w:color="auto"/>
                <w:right w:val="none" w:sz="0" w:space="0" w:color="auto"/>
              </w:divBdr>
            </w:div>
            <w:div w:id="86539809">
              <w:marLeft w:val="0"/>
              <w:marRight w:val="0"/>
              <w:marTop w:val="0"/>
              <w:marBottom w:val="0"/>
              <w:divBdr>
                <w:top w:val="none" w:sz="0" w:space="0" w:color="auto"/>
                <w:left w:val="none" w:sz="0" w:space="0" w:color="auto"/>
                <w:bottom w:val="none" w:sz="0" w:space="0" w:color="auto"/>
                <w:right w:val="none" w:sz="0" w:space="0" w:color="auto"/>
              </w:divBdr>
            </w:div>
            <w:div w:id="1436168513">
              <w:marLeft w:val="0"/>
              <w:marRight w:val="0"/>
              <w:marTop w:val="0"/>
              <w:marBottom w:val="0"/>
              <w:divBdr>
                <w:top w:val="none" w:sz="0" w:space="0" w:color="auto"/>
                <w:left w:val="none" w:sz="0" w:space="0" w:color="auto"/>
                <w:bottom w:val="none" w:sz="0" w:space="0" w:color="auto"/>
                <w:right w:val="none" w:sz="0" w:space="0" w:color="auto"/>
              </w:divBdr>
            </w:div>
            <w:div w:id="463698769">
              <w:marLeft w:val="0"/>
              <w:marRight w:val="0"/>
              <w:marTop w:val="0"/>
              <w:marBottom w:val="0"/>
              <w:divBdr>
                <w:top w:val="none" w:sz="0" w:space="0" w:color="auto"/>
                <w:left w:val="none" w:sz="0" w:space="0" w:color="auto"/>
                <w:bottom w:val="none" w:sz="0" w:space="0" w:color="auto"/>
                <w:right w:val="none" w:sz="0" w:space="0" w:color="auto"/>
              </w:divBdr>
            </w:div>
            <w:div w:id="1994873152">
              <w:marLeft w:val="0"/>
              <w:marRight w:val="0"/>
              <w:marTop w:val="0"/>
              <w:marBottom w:val="0"/>
              <w:divBdr>
                <w:top w:val="none" w:sz="0" w:space="0" w:color="auto"/>
                <w:left w:val="none" w:sz="0" w:space="0" w:color="auto"/>
                <w:bottom w:val="none" w:sz="0" w:space="0" w:color="auto"/>
                <w:right w:val="none" w:sz="0" w:space="0" w:color="auto"/>
              </w:divBdr>
            </w:div>
            <w:div w:id="237784439">
              <w:marLeft w:val="0"/>
              <w:marRight w:val="0"/>
              <w:marTop w:val="0"/>
              <w:marBottom w:val="0"/>
              <w:divBdr>
                <w:top w:val="none" w:sz="0" w:space="0" w:color="auto"/>
                <w:left w:val="none" w:sz="0" w:space="0" w:color="auto"/>
                <w:bottom w:val="none" w:sz="0" w:space="0" w:color="auto"/>
                <w:right w:val="none" w:sz="0" w:space="0" w:color="auto"/>
              </w:divBdr>
            </w:div>
            <w:div w:id="2015837364">
              <w:marLeft w:val="0"/>
              <w:marRight w:val="0"/>
              <w:marTop w:val="0"/>
              <w:marBottom w:val="0"/>
              <w:divBdr>
                <w:top w:val="none" w:sz="0" w:space="0" w:color="auto"/>
                <w:left w:val="none" w:sz="0" w:space="0" w:color="auto"/>
                <w:bottom w:val="none" w:sz="0" w:space="0" w:color="auto"/>
                <w:right w:val="none" w:sz="0" w:space="0" w:color="auto"/>
              </w:divBdr>
            </w:div>
            <w:div w:id="1793210595">
              <w:marLeft w:val="0"/>
              <w:marRight w:val="0"/>
              <w:marTop w:val="0"/>
              <w:marBottom w:val="0"/>
              <w:divBdr>
                <w:top w:val="none" w:sz="0" w:space="0" w:color="auto"/>
                <w:left w:val="none" w:sz="0" w:space="0" w:color="auto"/>
                <w:bottom w:val="none" w:sz="0" w:space="0" w:color="auto"/>
                <w:right w:val="none" w:sz="0" w:space="0" w:color="auto"/>
              </w:divBdr>
            </w:div>
            <w:div w:id="1844127361">
              <w:marLeft w:val="0"/>
              <w:marRight w:val="0"/>
              <w:marTop w:val="0"/>
              <w:marBottom w:val="0"/>
              <w:divBdr>
                <w:top w:val="none" w:sz="0" w:space="0" w:color="auto"/>
                <w:left w:val="none" w:sz="0" w:space="0" w:color="auto"/>
                <w:bottom w:val="none" w:sz="0" w:space="0" w:color="auto"/>
                <w:right w:val="none" w:sz="0" w:space="0" w:color="auto"/>
              </w:divBdr>
            </w:div>
            <w:div w:id="861865526">
              <w:marLeft w:val="0"/>
              <w:marRight w:val="0"/>
              <w:marTop w:val="0"/>
              <w:marBottom w:val="0"/>
              <w:divBdr>
                <w:top w:val="none" w:sz="0" w:space="0" w:color="auto"/>
                <w:left w:val="none" w:sz="0" w:space="0" w:color="auto"/>
                <w:bottom w:val="none" w:sz="0" w:space="0" w:color="auto"/>
                <w:right w:val="none" w:sz="0" w:space="0" w:color="auto"/>
              </w:divBdr>
            </w:div>
            <w:div w:id="1486896389">
              <w:marLeft w:val="0"/>
              <w:marRight w:val="0"/>
              <w:marTop w:val="0"/>
              <w:marBottom w:val="0"/>
              <w:divBdr>
                <w:top w:val="none" w:sz="0" w:space="0" w:color="auto"/>
                <w:left w:val="none" w:sz="0" w:space="0" w:color="auto"/>
                <w:bottom w:val="none" w:sz="0" w:space="0" w:color="auto"/>
                <w:right w:val="none" w:sz="0" w:space="0" w:color="auto"/>
              </w:divBdr>
            </w:div>
            <w:div w:id="1912885346">
              <w:marLeft w:val="0"/>
              <w:marRight w:val="0"/>
              <w:marTop w:val="0"/>
              <w:marBottom w:val="0"/>
              <w:divBdr>
                <w:top w:val="none" w:sz="0" w:space="0" w:color="auto"/>
                <w:left w:val="none" w:sz="0" w:space="0" w:color="auto"/>
                <w:bottom w:val="none" w:sz="0" w:space="0" w:color="auto"/>
                <w:right w:val="none" w:sz="0" w:space="0" w:color="auto"/>
              </w:divBdr>
            </w:div>
          </w:divsChild>
        </w:div>
        <w:div w:id="1156260931">
          <w:marLeft w:val="0"/>
          <w:marRight w:val="0"/>
          <w:marTop w:val="0"/>
          <w:marBottom w:val="0"/>
          <w:divBdr>
            <w:top w:val="none" w:sz="0" w:space="0" w:color="auto"/>
            <w:left w:val="none" w:sz="0" w:space="0" w:color="auto"/>
            <w:bottom w:val="none" w:sz="0" w:space="0" w:color="auto"/>
            <w:right w:val="none" w:sz="0" w:space="0" w:color="auto"/>
          </w:divBdr>
        </w:div>
      </w:divsChild>
    </w:div>
    <w:div w:id="842667159">
      <w:bodyDiv w:val="1"/>
      <w:marLeft w:val="0"/>
      <w:marRight w:val="0"/>
      <w:marTop w:val="0"/>
      <w:marBottom w:val="0"/>
      <w:divBdr>
        <w:top w:val="none" w:sz="0" w:space="0" w:color="auto"/>
        <w:left w:val="none" w:sz="0" w:space="0" w:color="auto"/>
        <w:bottom w:val="none" w:sz="0" w:space="0" w:color="auto"/>
        <w:right w:val="none" w:sz="0" w:space="0" w:color="auto"/>
      </w:divBdr>
    </w:div>
    <w:div w:id="858931037">
      <w:bodyDiv w:val="1"/>
      <w:marLeft w:val="0"/>
      <w:marRight w:val="0"/>
      <w:marTop w:val="0"/>
      <w:marBottom w:val="0"/>
      <w:divBdr>
        <w:top w:val="none" w:sz="0" w:space="0" w:color="auto"/>
        <w:left w:val="none" w:sz="0" w:space="0" w:color="auto"/>
        <w:bottom w:val="none" w:sz="0" w:space="0" w:color="auto"/>
        <w:right w:val="none" w:sz="0" w:space="0" w:color="auto"/>
      </w:divBdr>
    </w:div>
    <w:div w:id="908269190">
      <w:bodyDiv w:val="1"/>
      <w:marLeft w:val="0"/>
      <w:marRight w:val="0"/>
      <w:marTop w:val="0"/>
      <w:marBottom w:val="0"/>
      <w:divBdr>
        <w:top w:val="none" w:sz="0" w:space="0" w:color="auto"/>
        <w:left w:val="none" w:sz="0" w:space="0" w:color="auto"/>
        <w:bottom w:val="none" w:sz="0" w:space="0" w:color="auto"/>
        <w:right w:val="none" w:sz="0" w:space="0" w:color="auto"/>
      </w:divBdr>
    </w:div>
    <w:div w:id="919102216">
      <w:bodyDiv w:val="1"/>
      <w:marLeft w:val="0"/>
      <w:marRight w:val="0"/>
      <w:marTop w:val="0"/>
      <w:marBottom w:val="0"/>
      <w:divBdr>
        <w:top w:val="none" w:sz="0" w:space="0" w:color="auto"/>
        <w:left w:val="none" w:sz="0" w:space="0" w:color="auto"/>
        <w:bottom w:val="none" w:sz="0" w:space="0" w:color="auto"/>
        <w:right w:val="none" w:sz="0" w:space="0" w:color="auto"/>
      </w:divBdr>
    </w:div>
    <w:div w:id="961037041">
      <w:bodyDiv w:val="1"/>
      <w:marLeft w:val="0"/>
      <w:marRight w:val="0"/>
      <w:marTop w:val="0"/>
      <w:marBottom w:val="0"/>
      <w:divBdr>
        <w:top w:val="none" w:sz="0" w:space="0" w:color="auto"/>
        <w:left w:val="none" w:sz="0" w:space="0" w:color="auto"/>
        <w:bottom w:val="none" w:sz="0" w:space="0" w:color="auto"/>
        <w:right w:val="none" w:sz="0" w:space="0" w:color="auto"/>
      </w:divBdr>
    </w:div>
    <w:div w:id="992948432">
      <w:bodyDiv w:val="1"/>
      <w:marLeft w:val="0"/>
      <w:marRight w:val="0"/>
      <w:marTop w:val="0"/>
      <w:marBottom w:val="0"/>
      <w:divBdr>
        <w:top w:val="none" w:sz="0" w:space="0" w:color="auto"/>
        <w:left w:val="none" w:sz="0" w:space="0" w:color="auto"/>
        <w:bottom w:val="none" w:sz="0" w:space="0" w:color="auto"/>
        <w:right w:val="none" w:sz="0" w:space="0" w:color="auto"/>
      </w:divBdr>
    </w:div>
    <w:div w:id="1036277424">
      <w:bodyDiv w:val="1"/>
      <w:marLeft w:val="0"/>
      <w:marRight w:val="0"/>
      <w:marTop w:val="0"/>
      <w:marBottom w:val="0"/>
      <w:divBdr>
        <w:top w:val="none" w:sz="0" w:space="0" w:color="auto"/>
        <w:left w:val="none" w:sz="0" w:space="0" w:color="auto"/>
        <w:bottom w:val="none" w:sz="0" w:space="0" w:color="auto"/>
        <w:right w:val="none" w:sz="0" w:space="0" w:color="auto"/>
      </w:divBdr>
    </w:div>
    <w:div w:id="1059666329">
      <w:bodyDiv w:val="1"/>
      <w:marLeft w:val="0"/>
      <w:marRight w:val="0"/>
      <w:marTop w:val="0"/>
      <w:marBottom w:val="0"/>
      <w:divBdr>
        <w:top w:val="none" w:sz="0" w:space="0" w:color="auto"/>
        <w:left w:val="none" w:sz="0" w:space="0" w:color="auto"/>
        <w:bottom w:val="none" w:sz="0" w:space="0" w:color="auto"/>
        <w:right w:val="none" w:sz="0" w:space="0" w:color="auto"/>
      </w:divBdr>
    </w:div>
    <w:div w:id="1092508642">
      <w:bodyDiv w:val="1"/>
      <w:marLeft w:val="0"/>
      <w:marRight w:val="0"/>
      <w:marTop w:val="0"/>
      <w:marBottom w:val="0"/>
      <w:divBdr>
        <w:top w:val="none" w:sz="0" w:space="0" w:color="auto"/>
        <w:left w:val="none" w:sz="0" w:space="0" w:color="auto"/>
        <w:bottom w:val="none" w:sz="0" w:space="0" w:color="auto"/>
        <w:right w:val="none" w:sz="0" w:space="0" w:color="auto"/>
      </w:divBdr>
    </w:div>
    <w:div w:id="1098915259">
      <w:bodyDiv w:val="1"/>
      <w:marLeft w:val="0"/>
      <w:marRight w:val="0"/>
      <w:marTop w:val="0"/>
      <w:marBottom w:val="0"/>
      <w:divBdr>
        <w:top w:val="none" w:sz="0" w:space="0" w:color="auto"/>
        <w:left w:val="none" w:sz="0" w:space="0" w:color="auto"/>
        <w:bottom w:val="none" w:sz="0" w:space="0" w:color="auto"/>
        <w:right w:val="none" w:sz="0" w:space="0" w:color="auto"/>
      </w:divBdr>
    </w:div>
    <w:div w:id="1102989050">
      <w:bodyDiv w:val="1"/>
      <w:marLeft w:val="0"/>
      <w:marRight w:val="0"/>
      <w:marTop w:val="0"/>
      <w:marBottom w:val="0"/>
      <w:divBdr>
        <w:top w:val="none" w:sz="0" w:space="0" w:color="auto"/>
        <w:left w:val="none" w:sz="0" w:space="0" w:color="auto"/>
        <w:bottom w:val="none" w:sz="0" w:space="0" w:color="auto"/>
        <w:right w:val="none" w:sz="0" w:space="0" w:color="auto"/>
      </w:divBdr>
    </w:div>
    <w:div w:id="1172065206">
      <w:bodyDiv w:val="1"/>
      <w:marLeft w:val="0"/>
      <w:marRight w:val="0"/>
      <w:marTop w:val="0"/>
      <w:marBottom w:val="0"/>
      <w:divBdr>
        <w:top w:val="none" w:sz="0" w:space="0" w:color="auto"/>
        <w:left w:val="none" w:sz="0" w:space="0" w:color="auto"/>
        <w:bottom w:val="none" w:sz="0" w:space="0" w:color="auto"/>
        <w:right w:val="none" w:sz="0" w:space="0" w:color="auto"/>
      </w:divBdr>
    </w:div>
    <w:div w:id="1196307587">
      <w:bodyDiv w:val="1"/>
      <w:marLeft w:val="0"/>
      <w:marRight w:val="0"/>
      <w:marTop w:val="0"/>
      <w:marBottom w:val="0"/>
      <w:divBdr>
        <w:top w:val="none" w:sz="0" w:space="0" w:color="auto"/>
        <w:left w:val="none" w:sz="0" w:space="0" w:color="auto"/>
        <w:bottom w:val="none" w:sz="0" w:space="0" w:color="auto"/>
        <w:right w:val="none" w:sz="0" w:space="0" w:color="auto"/>
      </w:divBdr>
    </w:div>
    <w:div w:id="1254631379">
      <w:bodyDiv w:val="1"/>
      <w:marLeft w:val="0"/>
      <w:marRight w:val="0"/>
      <w:marTop w:val="0"/>
      <w:marBottom w:val="0"/>
      <w:divBdr>
        <w:top w:val="none" w:sz="0" w:space="0" w:color="auto"/>
        <w:left w:val="none" w:sz="0" w:space="0" w:color="auto"/>
        <w:bottom w:val="none" w:sz="0" w:space="0" w:color="auto"/>
        <w:right w:val="none" w:sz="0" w:space="0" w:color="auto"/>
      </w:divBdr>
    </w:div>
    <w:div w:id="1281261039">
      <w:bodyDiv w:val="1"/>
      <w:marLeft w:val="0"/>
      <w:marRight w:val="0"/>
      <w:marTop w:val="0"/>
      <w:marBottom w:val="0"/>
      <w:divBdr>
        <w:top w:val="none" w:sz="0" w:space="0" w:color="auto"/>
        <w:left w:val="none" w:sz="0" w:space="0" w:color="auto"/>
        <w:bottom w:val="none" w:sz="0" w:space="0" w:color="auto"/>
        <w:right w:val="none" w:sz="0" w:space="0" w:color="auto"/>
      </w:divBdr>
    </w:div>
    <w:div w:id="1298758397">
      <w:bodyDiv w:val="1"/>
      <w:marLeft w:val="0"/>
      <w:marRight w:val="0"/>
      <w:marTop w:val="0"/>
      <w:marBottom w:val="0"/>
      <w:divBdr>
        <w:top w:val="none" w:sz="0" w:space="0" w:color="auto"/>
        <w:left w:val="none" w:sz="0" w:space="0" w:color="auto"/>
        <w:bottom w:val="none" w:sz="0" w:space="0" w:color="auto"/>
        <w:right w:val="none" w:sz="0" w:space="0" w:color="auto"/>
      </w:divBdr>
    </w:div>
    <w:div w:id="1379939648">
      <w:bodyDiv w:val="1"/>
      <w:marLeft w:val="0"/>
      <w:marRight w:val="0"/>
      <w:marTop w:val="0"/>
      <w:marBottom w:val="0"/>
      <w:divBdr>
        <w:top w:val="none" w:sz="0" w:space="0" w:color="auto"/>
        <w:left w:val="none" w:sz="0" w:space="0" w:color="auto"/>
        <w:bottom w:val="none" w:sz="0" w:space="0" w:color="auto"/>
        <w:right w:val="none" w:sz="0" w:space="0" w:color="auto"/>
      </w:divBdr>
    </w:div>
    <w:div w:id="1382513485">
      <w:bodyDiv w:val="1"/>
      <w:marLeft w:val="0"/>
      <w:marRight w:val="0"/>
      <w:marTop w:val="0"/>
      <w:marBottom w:val="0"/>
      <w:divBdr>
        <w:top w:val="none" w:sz="0" w:space="0" w:color="auto"/>
        <w:left w:val="none" w:sz="0" w:space="0" w:color="auto"/>
        <w:bottom w:val="none" w:sz="0" w:space="0" w:color="auto"/>
        <w:right w:val="none" w:sz="0" w:space="0" w:color="auto"/>
      </w:divBdr>
    </w:div>
    <w:div w:id="1508208455">
      <w:bodyDiv w:val="1"/>
      <w:marLeft w:val="0"/>
      <w:marRight w:val="0"/>
      <w:marTop w:val="0"/>
      <w:marBottom w:val="0"/>
      <w:divBdr>
        <w:top w:val="none" w:sz="0" w:space="0" w:color="auto"/>
        <w:left w:val="none" w:sz="0" w:space="0" w:color="auto"/>
        <w:bottom w:val="none" w:sz="0" w:space="0" w:color="auto"/>
        <w:right w:val="none" w:sz="0" w:space="0" w:color="auto"/>
      </w:divBdr>
    </w:div>
    <w:div w:id="1554656161">
      <w:bodyDiv w:val="1"/>
      <w:marLeft w:val="0"/>
      <w:marRight w:val="0"/>
      <w:marTop w:val="0"/>
      <w:marBottom w:val="0"/>
      <w:divBdr>
        <w:top w:val="none" w:sz="0" w:space="0" w:color="auto"/>
        <w:left w:val="none" w:sz="0" w:space="0" w:color="auto"/>
        <w:bottom w:val="none" w:sz="0" w:space="0" w:color="auto"/>
        <w:right w:val="none" w:sz="0" w:space="0" w:color="auto"/>
      </w:divBdr>
    </w:div>
    <w:div w:id="1573812195">
      <w:bodyDiv w:val="1"/>
      <w:marLeft w:val="0"/>
      <w:marRight w:val="0"/>
      <w:marTop w:val="0"/>
      <w:marBottom w:val="0"/>
      <w:divBdr>
        <w:top w:val="none" w:sz="0" w:space="0" w:color="auto"/>
        <w:left w:val="none" w:sz="0" w:space="0" w:color="auto"/>
        <w:bottom w:val="none" w:sz="0" w:space="0" w:color="auto"/>
        <w:right w:val="none" w:sz="0" w:space="0" w:color="auto"/>
      </w:divBdr>
    </w:div>
    <w:div w:id="1576012923">
      <w:bodyDiv w:val="1"/>
      <w:marLeft w:val="0"/>
      <w:marRight w:val="0"/>
      <w:marTop w:val="0"/>
      <w:marBottom w:val="0"/>
      <w:divBdr>
        <w:top w:val="none" w:sz="0" w:space="0" w:color="auto"/>
        <w:left w:val="none" w:sz="0" w:space="0" w:color="auto"/>
        <w:bottom w:val="none" w:sz="0" w:space="0" w:color="auto"/>
        <w:right w:val="none" w:sz="0" w:space="0" w:color="auto"/>
      </w:divBdr>
    </w:div>
    <w:div w:id="1608809122">
      <w:bodyDiv w:val="1"/>
      <w:marLeft w:val="0"/>
      <w:marRight w:val="0"/>
      <w:marTop w:val="0"/>
      <w:marBottom w:val="0"/>
      <w:divBdr>
        <w:top w:val="none" w:sz="0" w:space="0" w:color="auto"/>
        <w:left w:val="none" w:sz="0" w:space="0" w:color="auto"/>
        <w:bottom w:val="none" w:sz="0" w:space="0" w:color="auto"/>
        <w:right w:val="none" w:sz="0" w:space="0" w:color="auto"/>
      </w:divBdr>
    </w:div>
    <w:div w:id="1614511709">
      <w:bodyDiv w:val="1"/>
      <w:marLeft w:val="0"/>
      <w:marRight w:val="0"/>
      <w:marTop w:val="0"/>
      <w:marBottom w:val="0"/>
      <w:divBdr>
        <w:top w:val="none" w:sz="0" w:space="0" w:color="auto"/>
        <w:left w:val="none" w:sz="0" w:space="0" w:color="auto"/>
        <w:bottom w:val="none" w:sz="0" w:space="0" w:color="auto"/>
        <w:right w:val="none" w:sz="0" w:space="0" w:color="auto"/>
      </w:divBdr>
    </w:div>
    <w:div w:id="1862736870">
      <w:bodyDiv w:val="1"/>
      <w:marLeft w:val="0"/>
      <w:marRight w:val="0"/>
      <w:marTop w:val="0"/>
      <w:marBottom w:val="0"/>
      <w:divBdr>
        <w:top w:val="none" w:sz="0" w:space="0" w:color="auto"/>
        <w:left w:val="none" w:sz="0" w:space="0" w:color="auto"/>
        <w:bottom w:val="none" w:sz="0" w:space="0" w:color="auto"/>
        <w:right w:val="none" w:sz="0" w:space="0" w:color="auto"/>
      </w:divBdr>
    </w:div>
    <w:div w:id="1882815345">
      <w:bodyDiv w:val="1"/>
      <w:marLeft w:val="0"/>
      <w:marRight w:val="0"/>
      <w:marTop w:val="0"/>
      <w:marBottom w:val="0"/>
      <w:divBdr>
        <w:top w:val="none" w:sz="0" w:space="0" w:color="auto"/>
        <w:left w:val="none" w:sz="0" w:space="0" w:color="auto"/>
        <w:bottom w:val="none" w:sz="0" w:space="0" w:color="auto"/>
        <w:right w:val="none" w:sz="0" w:space="0" w:color="auto"/>
      </w:divBdr>
    </w:div>
    <w:div w:id="1979718937">
      <w:bodyDiv w:val="1"/>
      <w:marLeft w:val="0"/>
      <w:marRight w:val="0"/>
      <w:marTop w:val="0"/>
      <w:marBottom w:val="0"/>
      <w:divBdr>
        <w:top w:val="none" w:sz="0" w:space="0" w:color="auto"/>
        <w:left w:val="none" w:sz="0" w:space="0" w:color="auto"/>
        <w:bottom w:val="none" w:sz="0" w:space="0" w:color="auto"/>
        <w:right w:val="none" w:sz="0" w:space="0" w:color="auto"/>
      </w:divBdr>
    </w:div>
    <w:div w:id="1998460983">
      <w:bodyDiv w:val="1"/>
      <w:marLeft w:val="0"/>
      <w:marRight w:val="0"/>
      <w:marTop w:val="0"/>
      <w:marBottom w:val="0"/>
      <w:divBdr>
        <w:top w:val="none" w:sz="0" w:space="0" w:color="auto"/>
        <w:left w:val="none" w:sz="0" w:space="0" w:color="auto"/>
        <w:bottom w:val="none" w:sz="0" w:space="0" w:color="auto"/>
        <w:right w:val="none" w:sz="0" w:space="0" w:color="auto"/>
      </w:divBdr>
    </w:div>
    <w:div w:id="2000957040">
      <w:bodyDiv w:val="1"/>
      <w:marLeft w:val="0"/>
      <w:marRight w:val="0"/>
      <w:marTop w:val="0"/>
      <w:marBottom w:val="0"/>
      <w:divBdr>
        <w:top w:val="none" w:sz="0" w:space="0" w:color="auto"/>
        <w:left w:val="none" w:sz="0" w:space="0" w:color="auto"/>
        <w:bottom w:val="none" w:sz="0" w:space="0" w:color="auto"/>
        <w:right w:val="none" w:sz="0" w:space="0" w:color="auto"/>
      </w:divBdr>
    </w:div>
    <w:div w:id="2061242686">
      <w:bodyDiv w:val="1"/>
      <w:marLeft w:val="0"/>
      <w:marRight w:val="0"/>
      <w:marTop w:val="0"/>
      <w:marBottom w:val="0"/>
      <w:divBdr>
        <w:top w:val="none" w:sz="0" w:space="0" w:color="auto"/>
        <w:left w:val="none" w:sz="0" w:space="0" w:color="auto"/>
        <w:bottom w:val="none" w:sz="0" w:space="0" w:color="auto"/>
        <w:right w:val="none" w:sz="0" w:space="0" w:color="auto"/>
      </w:divBdr>
      <w:divsChild>
        <w:div w:id="642468738">
          <w:marLeft w:val="0"/>
          <w:marRight w:val="0"/>
          <w:marTop w:val="0"/>
          <w:marBottom w:val="60"/>
          <w:divBdr>
            <w:top w:val="none" w:sz="0" w:space="0" w:color="auto"/>
            <w:left w:val="none" w:sz="0" w:space="0" w:color="auto"/>
            <w:bottom w:val="none" w:sz="0" w:space="0" w:color="auto"/>
            <w:right w:val="none" w:sz="0" w:space="0" w:color="auto"/>
          </w:divBdr>
        </w:div>
        <w:div w:id="1693604930">
          <w:marLeft w:val="0"/>
          <w:marRight w:val="0"/>
          <w:marTop w:val="0"/>
          <w:marBottom w:val="45"/>
          <w:divBdr>
            <w:top w:val="none" w:sz="0" w:space="0" w:color="auto"/>
            <w:left w:val="none" w:sz="0" w:space="0" w:color="auto"/>
            <w:bottom w:val="none" w:sz="0" w:space="0" w:color="auto"/>
            <w:right w:val="none" w:sz="0" w:space="0" w:color="auto"/>
          </w:divBdr>
        </w:div>
      </w:divsChild>
    </w:div>
    <w:div w:id="212442479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28</Pages>
  <Words>5646</Words>
  <Characters>32183</Characters>
  <Application>Microsoft Office Word</Application>
  <DocSecurity>0</DocSecurity>
  <Lines>268</Lines>
  <Paragraphs>75</Paragraphs>
  <ScaleCrop>false</ScaleCrop>
  <HeadingPairs>
    <vt:vector size="2" baseType="variant">
      <vt:variant>
        <vt:lpstr>Title</vt:lpstr>
      </vt:variant>
      <vt:variant>
        <vt:i4>1</vt:i4>
      </vt:variant>
    </vt:vector>
  </HeadingPairs>
  <TitlesOfParts>
    <vt:vector size="1" baseType="lpstr">
      <vt:lpstr/>
    </vt:vector>
  </TitlesOfParts>
  <Company>University of Southern Queensland</Company>
  <LinksUpToDate>false</LinksUpToDate>
  <CharactersWithSpaces>37754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Hickey</dc:creator>
  <cp:keywords/>
  <dc:description/>
  <cp:lastModifiedBy>Andrew Hickey</cp:lastModifiedBy>
  <cp:revision>2</cp:revision>
  <cp:lastPrinted>2021-06-21T23:30:00Z</cp:lastPrinted>
  <dcterms:created xsi:type="dcterms:W3CDTF">2021-06-22T02:07:00Z</dcterms:created>
  <dcterms:modified xsi:type="dcterms:W3CDTF">2021-06-22T02:07:00Z</dcterms:modified>
</cp:coreProperties>
</file>