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EA39" w14:textId="77777777" w:rsidR="00B05024" w:rsidRDefault="00E832CD" w:rsidP="006E7C29">
      <w:pPr>
        <w:pStyle w:val="Heading1"/>
        <w:tabs>
          <w:tab w:val="left" w:pos="6660"/>
        </w:tabs>
      </w:pPr>
      <w:r>
        <w:rPr>
          <w:noProof/>
        </w:rPr>
        <w:drawing>
          <wp:anchor distT="0" distB="0" distL="114300" distR="114300" simplePos="0" relativeHeight="251657216" behindDoc="0" locked="0" layoutInCell="1" allowOverlap="1" wp14:anchorId="19DDD77A">
            <wp:simplePos x="0" y="0"/>
            <wp:positionH relativeFrom="column">
              <wp:posOffset>326390</wp:posOffset>
            </wp:positionH>
            <wp:positionV relativeFrom="paragraph">
              <wp:posOffset>-1270</wp:posOffset>
            </wp:positionV>
            <wp:extent cx="2792730" cy="566420"/>
            <wp:effectExtent l="0" t="0" r="0" b="0"/>
            <wp:wrapNone/>
            <wp:docPr id="3" name="Picture 3" descr="ACMSM25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CMSM25_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73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A7F">
        <w:rPr>
          <w:noProof/>
          <w:sz w:val="22"/>
          <w:szCs w:val="22"/>
          <w:lang w:val="en-AU" w:eastAsia="zh-TW"/>
        </w:rPr>
        <w:drawing>
          <wp:inline distT="0" distB="0" distL="0" distR="0" wp14:anchorId="11F2DB1E">
            <wp:extent cx="5918200" cy="7366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b="39375"/>
                    <a:stretch>
                      <a:fillRect/>
                    </a:stretch>
                  </pic:blipFill>
                  <pic:spPr bwMode="auto">
                    <a:xfrm>
                      <a:off x="0" y="0"/>
                      <a:ext cx="5918200" cy="736600"/>
                    </a:xfrm>
                    <a:prstGeom prst="rect">
                      <a:avLst/>
                    </a:prstGeom>
                    <a:noFill/>
                    <a:ln>
                      <a:noFill/>
                    </a:ln>
                  </pic:spPr>
                </pic:pic>
              </a:graphicData>
            </a:graphic>
          </wp:inline>
        </w:drawing>
      </w:r>
    </w:p>
    <w:p w14:paraId="3EEC4833" w14:textId="52C7CB19" w:rsidR="004626E9" w:rsidRPr="006E7C29" w:rsidRDefault="006538F1" w:rsidP="006538F1">
      <w:pPr>
        <w:pStyle w:val="BodyText"/>
        <w:ind w:firstLine="720"/>
        <w:jc w:val="right"/>
        <w:rPr>
          <w:color w:val="000000"/>
          <w:sz w:val="22"/>
          <w:szCs w:val="22"/>
        </w:rPr>
      </w:pPr>
      <w:r w:rsidRPr="006538F1">
        <w:rPr>
          <w:color w:val="000000"/>
          <w:sz w:val="22"/>
          <w:szCs w:val="22"/>
        </w:rPr>
        <w:t>09 Aug</w:t>
      </w:r>
      <w:r w:rsidR="00B05024" w:rsidRPr="006538F1">
        <w:rPr>
          <w:color w:val="000000"/>
          <w:sz w:val="22"/>
          <w:szCs w:val="22"/>
        </w:rPr>
        <w:t xml:space="preserve"> 2018</w:t>
      </w:r>
    </w:p>
    <w:p w14:paraId="099AAEE9" w14:textId="215E31AA" w:rsidR="00307791" w:rsidRPr="006E7C29" w:rsidRDefault="006538F1" w:rsidP="00484830">
      <w:pPr>
        <w:tabs>
          <w:tab w:val="left" w:pos="5104"/>
          <w:tab w:val="left" w:pos="5812"/>
        </w:tabs>
        <w:jc w:val="both"/>
        <w:rPr>
          <w:sz w:val="22"/>
          <w:szCs w:val="22"/>
        </w:rPr>
      </w:pPr>
      <w:r>
        <w:rPr>
          <w:sz w:val="22"/>
          <w:szCs w:val="22"/>
        </w:rPr>
        <w:t xml:space="preserve">Dear </w:t>
      </w:r>
      <w:r w:rsidR="0063738B">
        <w:rPr>
          <w:sz w:val="22"/>
          <w:szCs w:val="22"/>
        </w:rPr>
        <w:t>Author,</w:t>
      </w:r>
    </w:p>
    <w:p w14:paraId="0E34E715" w14:textId="77777777" w:rsidR="00B05024" w:rsidRPr="006E7C29" w:rsidRDefault="00B05024" w:rsidP="000E3433">
      <w:pPr>
        <w:pStyle w:val="BodyText"/>
        <w:jc w:val="center"/>
        <w:rPr>
          <w:b/>
          <w:bCs/>
          <w:sz w:val="22"/>
          <w:szCs w:val="22"/>
          <w:u w:val="single"/>
        </w:rPr>
      </w:pPr>
    </w:p>
    <w:p w14:paraId="1E91BA37" w14:textId="77777777" w:rsidR="000E3433" w:rsidRPr="006E7C29" w:rsidRDefault="00307791" w:rsidP="000E3433">
      <w:pPr>
        <w:pStyle w:val="BodyText"/>
        <w:jc w:val="center"/>
        <w:rPr>
          <w:b/>
          <w:bCs/>
          <w:sz w:val="22"/>
          <w:szCs w:val="22"/>
          <w:u w:val="single"/>
        </w:rPr>
      </w:pPr>
      <w:r w:rsidRPr="006E7C29">
        <w:rPr>
          <w:b/>
          <w:bCs/>
          <w:sz w:val="22"/>
          <w:szCs w:val="22"/>
          <w:u w:val="single"/>
        </w:rPr>
        <w:t>Paper Acceptance</w:t>
      </w:r>
    </w:p>
    <w:p w14:paraId="57A1A28D" w14:textId="77777777" w:rsidR="001B7F1B" w:rsidRPr="006E7C29" w:rsidRDefault="001B7F1B" w:rsidP="00307791">
      <w:pPr>
        <w:tabs>
          <w:tab w:val="left" w:pos="5104"/>
          <w:tab w:val="left" w:pos="5812"/>
        </w:tabs>
        <w:jc w:val="both"/>
        <w:rPr>
          <w:sz w:val="22"/>
          <w:szCs w:val="22"/>
          <w:lang w:val="en-US"/>
        </w:rPr>
      </w:pPr>
    </w:p>
    <w:p w14:paraId="6EE5DB81" w14:textId="1A0F99D9" w:rsidR="00307791" w:rsidRPr="00AA1668" w:rsidRDefault="00307791" w:rsidP="00823D82">
      <w:pPr>
        <w:spacing w:line="276" w:lineRule="auto"/>
        <w:jc w:val="both"/>
        <w:rPr>
          <w:i/>
          <w:sz w:val="22"/>
          <w:szCs w:val="22"/>
          <w:lang w:val="en-US"/>
        </w:rPr>
      </w:pPr>
      <w:r w:rsidRPr="006E7C29">
        <w:rPr>
          <w:sz w:val="22"/>
          <w:szCs w:val="22"/>
          <w:lang w:val="en-US"/>
        </w:rPr>
        <w:t xml:space="preserve">I am pleased to inform you that your manuscript, </w:t>
      </w:r>
      <w:r w:rsidR="00476339" w:rsidRPr="006538F1">
        <w:rPr>
          <w:sz w:val="22"/>
          <w:szCs w:val="22"/>
          <w:lang w:val="en-US"/>
        </w:rPr>
        <w:t xml:space="preserve">paper no. </w:t>
      </w:r>
      <w:r w:rsidR="008051B2">
        <w:rPr>
          <w:sz w:val="22"/>
          <w:szCs w:val="22"/>
          <w:lang w:val="en-US"/>
        </w:rPr>
        <w:t>P180</w:t>
      </w:r>
      <w:r w:rsidRPr="006538F1">
        <w:rPr>
          <w:sz w:val="22"/>
          <w:szCs w:val="22"/>
          <w:lang w:val="en-US"/>
        </w:rPr>
        <w:t xml:space="preserve"> </w:t>
      </w:r>
      <w:r w:rsidR="008051B2" w:rsidRPr="008051B2">
        <w:rPr>
          <w:i/>
          <w:sz w:val="22"/>
          <w:szCs w:val="22"/>
          <w:lang w:val="en-US"/>
        </w:rPr>
        <w:t>NUMERICAL INVESTIGATION ON HOLLOW PULTRUDED FIBRE REINFORCED POLYMER TUBE COLUMNS</w:t>
      </w:r>
      <w:bookmarkStart w:id="0" w:name="_GoBack"/>
      <w:bookmarkEnd w:id="0"/>
      <w:r w:rsidR="00AE10AA">
        <w:rPr>
          <w:i/>
          <w:sz w:val="22"/>
          <w:szCs w:val="22"/>
          <w:lang w:val="en-US"/>
        </w:rPr>
        <w:t xml:space="preserve">, </w:t>
      </w:r>
      <w:r w:rsidR="006538F1">
        <w:rPr>
          <w:sz w:val="22"/>
          <w:szCs w:val="22"/>
          <w:lang w:val="en-US"/>
        </w:rPr>
        <w:t>submitted to t</w:t>
      </w:r>
      <w:r w:rsidRPr="006E7C29">
        <w:rPr>
          <w:sz w:val="22"/>
          <w:szCs w:val="22"/>
          <w:lang w:val="en-US"/>
        </w:rPr>
        <w:t xml:space="preserve">he </w:t>
      </w:r>
      <w:r w:rsidR="00B05024" w:rsidRPr="006E7C29">
        <w:rPr>
          <w:sz w:val="22"/>
          <w:szCs w:val="22"/>
          <w:lang w:val="en-US"/>
        </w:rPr>
        <w:t>25</w:t>
      </w:r>
      <w:r w:rsidRPr="006E7C29">
        <w:rPr>
          <w:sz w:val="22"/>
          <w:szCs w:val="22"/>
          <w:lang w:val="en-US"/>
        </w:rPr>
        <w:t xml:space="preserve">th </w:t>
      </w:r>
      <w:r w:rsidR="00B05024" w:rsidRPr="006E7C29">
        <w:rPr>
          <w:sz w:val="22"/>
          <w:szCs w:val="22"/>
          <w:lang w:val="en-US"/>
        </w:rPr>
        <w:t xml:space="preserve">Australasian Conference on the Mechanics of Structures and Materials </w:t>
      </w:r>
      <w:r w:rsidRPr="006E7C29">
        <w:rPr>
          <w:sz w:val="22"/>
          <w:szCs w:val="22"/>
          <w:lang w:val="en-US"/>
        </w:rPr>
        <w:t>(</w:t>
      </w:r>
      <w:r w:rsidR="00B05024" w:rsidRPr="006E7C29">
        <w:rPr>
          <w:sz w:val="22"/>
          <w:szCs w:val="22"/>
          <w:lang w:val="en-US"/>
        </w:rPr>
        <w:t>ACMSM25</w:t>
      </w:r>
      <w:r w:rsidRPr="006E7C29">
        <w:rPr>
          <w:sz w:val="22"/>
          <w:szCs w:val="22"/>
          <w:lang w:val="en-US"/>
        </w:rPr>
        <w:t xml:space="preserve">) has been generally accepted.  On behalf of the </w:t>
      </w:r>
      <w:r w:rsidR="00B05024" w:rsidRPr="006E7C29">
        <w:rPr>
          <w:sz w:val="22"/>
          <w:szCs w:val="22"/>
          <w:lang w:val="en-US"/>
        </w:rPr>
        <w:t xml:space="preserve">ACMSM25 </w:t>
      </w:r>
      <w:r w:rsidRPr="006E7C29">
        <w:rPr>
          <w:sz w:val="22"/>
          <w:szCs w:val="22"/>
          <w:lang w:val="en-US"/>
        </w:rPr>
        <w:t xml:space="preserve">conference organizing committee, we would like to congratulate you.  Please forward this </w:t>
      </w:r>
      <w:r w:rsidR="00484830" w:rsidRPr="006E7C29">
        <w:rPr>
          <w:sz w:val="22"/>
          <w:szCs w:val="22"/>
          <w:lang w:val="en-US"/>
        </w:rPr>
        <w:t>letter</w:t>
      </w:r>
      <w:r w:rsidRPr="006E7C29">
        <w:rPr>
          <w:sz w:val="22"/>
          <w:szCs w:val="22"/>
          <w:lang w:val="en-US"/>
        </w:rPr>
        <w:t xml:space="preserve"> to the co-authors of the paper, if any.  The peer review forms are attached.  Please consider the reviewers’ comments, if any,</w:t>
      </w:r>
      <w:r w:rsidR="00153E85">
        <w:rPr>
          <w:sz w:val="22"/>
          <w:szCs w:val="22"/>
          <w:lang w:val="en-US"/>
        </w:rPr>
        <w:t xml:space="preserve"> and submit the </w:t>
      </w:r>
      <w:proofErr w:type="spellStart"/>
      <w:r w:rsidR="00153E85">
        <w:rPr>
          <w:sz w:val="22"/>
          <w:szCs w:val="22"/>
          <w:lang w:val="en-US"/>
        </w:rPr>
        <w:t>finalised</w:t>
      </w:r>
      <w:proofErr w:type="spellEnd"/>
      <w:r w:rsidRPr="006E7C29">
        <w:rPr>
          <w:sz w:val="22"/>
          <w:szCs w:val="22"/>
          <w:lang w:val="en-US"/>
        </w:rPr>
        <w:t xml:space="preserve"> paper (pdf file only) to</w:t>
      </w:r>
      <w:r w:rsidRPr="006E7C29">
        <w:rPr>
          <w:sz w:val="22"/>
          <w:szCs w:val="22"/>
        </w:rPr>
        <w:t xml:space="preserve"> </w:t>
      </w:r>
      <w:hyperlink r:id="rId7" w:history="1">
        <w:r w:rsidR="00B05024" w:rsidRPr="006E7C29">
          <w:rPr>
            <w:rStyle w:val="Hyperlink"/>
            <w:sz w:val="22"/>
            <w:szCs w:val="22"/>
          </w:rPr>
          <w:t>s.sugrue@uq.edu.au</w:t>
        </w:r>
      </w:hyperlink>
      <w:r w:rsidR="00B05024" w:rsidRPr="006E7C29">
        <w:rPr>
          <w:sz w:val="22"/>
          <w:szCs w:val="22"/>
        </w:rPr>
        <w:t xml:space="preserve">; </w:t>
      </w:r>
      <w:hyperlink r:id="rId8" w:history="1">
        <w:r w:rsidR="00B05024" w:rsidRPr="006E7C29">
          <w:rPr>
            <w:rStyle w:val="Hyperlink"/>
            <w:sz w:val="22"/>
            <w:szCs w:val="22"/>
          </w:rPr>
          <w:t>johnny.ho@uq.edu.au</w:t>
        </w:r>
      </w:hyperlink>
      <w:r w:rsidR="00B05024" w:rsidRPr="006E7C29">
        <w:rPr>
          <w:sz w:val="22"/>
          <w:szCs w:val="22"/>
        </w:rPr>
        <w:t xml:space="preserve">; </w:t>
      </w:r>
      <w:hyperlink r:id="rId9" w:history="1">
        <w:r w:rsidR="00B05024" w:rsidRPr="006E7C29">
          <w:rPr>
            <w:rStyle w:val="Hyperlink"/>
            <w:sz w:val="22"/>
            <w:szCs w:val="22"/>
          </w:rPr>
          <w:t>acmsm25@uq.edu.au</w:t>
        </w:r>
      </w:hyperlink>
      <w:r w:rsidR="00B05024" w:rsidRPr="006E7C29">
        <w:rPr>
          <w:sz w:val="22"/>
          <w:szCs w:val="22"/>
        </w:rPr>
        <w:t xml:space="preserve"> </w:t>
      </w:r>
      <w:r w:rsidR="00473F4A">
        <w:rPr>
          <w:sz w:val="22"/>
          <w:szCs w:val="22"/>
        </w:rPr>
        <w:t xml:space="preserve">on </w:t>
      </w:r>
      <w:r w:rsidRPr="006E7C29">
        <w:rPr>
          <w:sz w:val="22"/>
          <w:szCs w:val="22"/>
          <w:lang w:val="en-US"/>
        </w:rPr>
        <w:t>or before</w:t>
      </w:r>
      <w:r w:rsidR="00B05024" w:rsidRPr="006E7C29">
        <w:rPr>
          <w:sz w:val="22"/>
          <w:szCs w:val="22"/>
          <w:lang w:val="en-US"/>
        </w:rPr>
        <w:t xml:space="preserve"> </w:t>
      </w:r>
      <w:r w:rsidR="00B05024" w:rsidRPr="006E7C29">
        <w:rPr>
          <w:b/>
          <w:sz w:val="22"/>
          <w:szCs w:val="22"/>
          <w:lang w:val="en-US"/>
        </w:rPr>
        <w:t>1 September 2018</w:t>
      </w:r>
      <w:r w:rsidRPr="006E7C29">
        <w:rPr>
          <w:sz w:val="22"/>
          <w:szCs w:val="22"/>
          <w:lang w:val="en-US"/>
        </w:rPr>
        <w:t>.</w:t>
      </w:r>
    </w:p>
    <w:p w14:paraId="0322CD5E" w14:textId="77777777" w:rsidR="00823D82" w:rsidRPr="006E7C29" w:rsidRDefault="00307791" w:rsidP="00823D82">
      <w:pPr>
        <w:spacing w:line="276" w:lineRule="auto"/>
        <w:jc w:val="both"/>
        <w:rPr>
          <w:sz w:val="22"/>
          <w:szCs w:val="22"/>
        </w:rPr>
      </w:pPr>
      <w:r w:rsidRPr="006E7C29">
        <w:rPr>
          <w:sz w:val="22"/>
          <w:szCs w:val="22"/>
          <w:lang w:val="en-US"/>
        </w:rPr>
        <w:br/>
        <w:t>Please note that the presenting author must register for the conference for the paper to be included in the conference proceedings.</w:t>
      </w:r>
      <w:r w:rsidR="00484830" w:rsidRPr="006E7C29">
        <w:rPr>
          <w:sz w:val="22"/>
          <w:szCs w:val="22"/>
          <w:lang w:val="en-US"/>
        </w:rPr>
        <w:t xml:space="preserve"> </w:t>
      </w:r>
      <w:r w:rsidRPr="006E7C29">
        <w:rPr>
          <w:sz w:val="22"/>
          <w:szCs w:val="22"/>
          <w:lang w:val="en-US"/>
        </w:rPr>
        <w:t xml:space="preserve"> Each presenting author may present up to two papers.</w:t>
      </w:r>
      <w:r w:rsidR="00823D82" w:rsidRPr="006E7C29">
        <w:rPr>
          <w:sz w:val="22"/>
          <w:szCs w:val="22"/>
          <w:lang w:val="en-US"/>
        </w:rPr>
        <w:t xml:space="preserve">  </w:t>
      </w:r>
      <w:r w:rsidR="00823D82" w:rsidRPr="006E7C29">
        <w:rPr>
          <w:sz w:val="22"/>
          <w:szCs w:val="22"/>
        </w:rPr>
        <w:t xml:space="preserve">The </w:t>
      </w:r>
      <w:r w:rsidR="00B05024" w:rsidRPr="006E7C29">
        <w:rPr>
          <w:sz w:val="22"/>
          <w:szCs w:val="22"/>
        </w:rPr>
        <w:t>ACMSM25</w:t>
      </w:r>
      <w:r w:rsidR="00823D82" w:rsidRPr="006E7C29">
        <w:rPr>
          <w:sz w:val="22"/>
          <w:szCs w:val="22"/>
        </w:rPr>
        <w:t xml:space="preserve"> conference (</w:t>
      </w:r>
      <w:hyperlink r:id="rId10" w:history="1">
        <w:r w:rsidR="00B05024" w:rsidRPr="006E7C29">
          <w:rPr>
            <w:rStyle w:val="Hyperlink"/>
            <w:sz w:val="22"/>
            <w:szCs w:val="22"/>
          </w:rPr>
          <w:t>www.acmsm25.com.au</w:t>
        </w:r>
      </w:hyperlink>
      <w:r w:rsidR="00B05024" w:rsidRPr="006E7C29">
        <w:rPr>
          <w:sz w:val="22"/>
          <w:szCs w:val="22"/>
        </w:rPr>
        <w:t>)</w:t>
      </w:r>
      <w:r w:rsidR="00823D82" w:rsidRPr="006E7C29">
        <w:rPr>
          <w:sz w:val="22"/>
          <w:szCs w:val="22"/>
        </w:rPr>
        <w:t xml:space="preserve"> is organised by the </w:t>
      </w:r>
      <w:r w:rsidR="00B05024" w:rsidRPr="006E7C29">
        <w:rPr>
          <w:sz w:val="22"/>
          <w:szCs w:val="22"/>
        </w:rPr>
        <w:t xml:space="preserve">School of </w:t>
      </w:r>
      <w:r w:rsidR="00823D82" w:rsidRPr="006E7C29">
        <w:rPr>
          <w:sz w:val="22"/>
          <w:szCs w:val="22"/>
        </w:rPr>
        <w:t xml:space="preserve">Civil Engineering, The University of </w:t>
      </w:r>
      <w:r w:rsidR="00B05024" w:rsidRPr="006E7C29">
        <w:rPr>
          <w:sz w:val="22"/>
          <w:szCs w:val="22"/>
        </w:rPr>
        <w:t>Queensland</w:t>
      </w:r>
      <w:r w:rsidR="00823D82" w:rsidRPr="006E7C29">
        <w:rPr>
          <w:sz w:val="22"/>
          <w:szCs w:val="22"/>
        </w:rPr>
        <w:t xml:space="preserve">.  </w:t>
      </w:r>
      <w:r w:rsidR="00823D82" w:rsidRPr="006E7C29">
        <w:rPr>
          <w:sz w:val="22"/>
          <w:szCs w:val="22"/>
          <w:lang w:val="en-US"/>
        </w:rPr>
        <w:t xml:space="preserve">The conference will be </w:t>
      </w:r>
      <w:r w:rsidR="00823D82" w:rsidRPr="006E7C29">
        <w:rPr>
          <w:sz w:val="22"/>
          <w:szCs w:val="22"/>
        </w:rPr>
        <w:t xml:space="preserve">held in </w:t>
      </w:r>
      <w:r w:rsidR="00B05024" w:rsidRPr="006E7C29">
        <w:rPr>
          <w:sz w:val="22"/>
          <w:szCs w:val="22"/>
        </w:rPr>
        <w:t xml:space="preserve">Brisbane, Australia on 4-7 </w:t>
      </w:r>
      <w:r w:rsidR="00823D82" w:rsidRPr="006E7C29">
        <w:rPr>
          <w:sz w:val="22"/>
          <w:szCs w:val="22"/>
        </w:rPr>
        <w:t>December 201</w:t>
      </w:r>
      <w:r w:rsidR="00B05024" w:rsidRPr="006E7C29">
        <w:rPr>
          <w:sz w:val="22"/>
          <w:szCs w:val="22"/>
        </w:rPr>
        <w:t>8</w:t>
      </w:r>
      <w:r w:rsidR="00823D82" w:rsidRPr="006E7C29">
        <w:rPr>
          <w:sz w:val="22"/>
          <w:szCs w:val="22"/>
        </w:rPr>
        <w:t>.</w:t>
      </w:r>
    </w:p>
    <w:p w14:paraId="692D3908" w14:textId="77777777" w:rsidR="006E7C29" w:rsidRPr="006E7C29" w:rsidRDefault="006E7C29" w:rsidP="00823D82">
      <w:pPr>
        <w:spacing w:line="276" w:lineRule="auto"/>
        <w:jc w:val="both"/>
        <w:rPr>
          <w:sz w:val="22"/>
          <w:szCs w:val="22"/>
        </w:rPr>
      </w:pPr>
    </w:p>
    <w:p w14:paraId="06F1D65B" w14:textId="77777777" w:rsidR="006E7C29" w:rsidRPr="00473F4A" w:rsidRDefault="006E7C29" w:rsidP="00823D82">
      <w:pPr>
        <w:spacing w:line="276" w:lineRule="auto"/>
        <w:jc w:val="both"/>
        <w:rPr>
          <w:b/>
          <w:sz w:val="22"/>
          <w:szCs w:val="22"/>
        </w:rPr>
      </w:pPr>
      <w:r w:rsidRPr="00473F4A">
        <w:rPr>
          <w:b/>
          <w:sz w:val="22"/>
          <w:szCs w:val="22"/>
        </w:rPr>
        <w:t xml:space="preserve">Young Researchers’ </w:t>
      </w:r>
      <w:r w:rsidR="00473F4A">
        <w:rPr>
          <w:b/>
          <w:sz w:val="22"/>
          <w:szCs w:val="22"/>
        </w:rPr>
        <w:t xml:space="preserve">Paper </w:t>
      </w:r>
      <w:r w:rsidRPr="00473F4A">
        <w:rPr>
          <w:b/>
          <w:sz w:val="22"/>
          <w:szCs w:val="22"/>
        </w:rPr>
        <w:t>Award:</w:t>
      </w:r>
    </w:p>
    <w:p w14:paraId="06B92180" w14:textId="77777777" w:rsidR="006E7C29" w:rsidRPr="006E7C29" w:rsidRDefault="006E7C29" w:rsidP="00823D82">
      <w:pPr>
        <w:spacing w:line="276" w:lineRule="auto"/>
        <w:jc w:val="both"/>
        <w:rPr>
          <w:sz w:val="22"/>
          <w:szCs w:val="22"/>
        </w:rPr>
      </w:pPr>
      <w:r w:rsidRPr="006E7C29">
        <w:rPr>
          <w:sz w:val="22"/>
          <w:szCs w:val="22"/>
        </w:rPr>
        <w:t>Please indicate on your paper</w:t>
      </w:r>
      <w:r w:rsidR="00473F4A">
        <w:rPr>
          <w:sz w:val="22"/>
          <w:szCs w:val="22"/>
        </w:rPr>
        <w:t xml:space="preserve"> and cover letter</w:t>
      </w:r>
      <w:r w:rsidRPr="006E7C29">
        <w:rPr>
          <w:sz w:val="22"/>
          <w:szCs w:val="22"/>
        </w:rPr>
        <w:t xml:space="preserve"> if you want to participate in the Young Researchers’ Paper Award.  Please note that the First Author, who is also the presenting author, of the paper should be of age 35 or below by </w:t>
      </w:r>
      <w:r w:rsidRPr="006E7C29">
        <w:rPr>
          <w:b/>
          <w:sz w:val="22"/>
          <w:szCs w:val="22"/>
        </w:rPr>
        <w:t>31 December 2018</w:t>
      </w:r>
    </w:p>
    <w:p w14:paraId="0746E712" w14:textId="77777777" w:rsidR="006E7C29" w:rsidRPr="006E7C29" w:rsidRDefault="006E7C29" w:rsidP="00823D82">
      <w:pPr>
        <w:spacing w:line="276" w:lineRule="auto"/>
        <w:jc w:val="both"/>
        <w:rPr>
          <w:sz w:val="22"/>
          <w:szCs w:val="22"/>
        </w:rPr>
      </w:pPr>
    </w:p>
    <w:p w14:paraId="461B6086" w14:textId="77777777" w:rsidR="006E7C29" w:rsidRPr="006E7C29" w:rsidRDefault="006E7C29" w:rsidP="00823D82">
      <w:pPr>
        <w:spacing w:line="276" w:lineRule="auto"/>
        <w:jc w:val="both"/>
        <w:rPr>
          <w:b/>
          <w:sz w:val="22"/>
          <w:szCs w:val="22"/>
        </w:rPr>
      </w:pPr>
      <w:r w:rsidRPr="006E7C29">
        <w:rPr>
          <w:b/>
          <w:sz w:val="22"/>
          <w:szCs w:val="22"/>
        </w:rPr>
        <w:t>Transfer of copyright form:</w:t>
      </w:r>
    </w:p>
    <w:p w14:paraId="2352DD5B" w14:textId="77777777" w:rsidR="006E7C29" w:rsidRPr="006E7C29" w:rsidRDefault="006E7C29" w:rsidP="00823D82">
      <w:pPr>
        <w:spacing w:line="276" w:lineRule="auto"/>
        <w:jc w:val="both"/>
        <w:rPr>
          <w:sz w:val="22"/>
          <w:szCs w:val="22"/>
        </w:rPr>
      </w:pPr>
      <w:r w:rsidRPr="006E7C29">
        <w:rPr>
          <w:sz w:val="22"/>
          <w:szCs w:val="22"/>
        </w:rPr>
        <w:t xml:space="preserve">If you have not completed a transfer of copyright form, please fill out the form attached and send it back to us together with the revised full paper on or before </w:t>
      </w:r>
      <w:r w:rsidRPr="006E7C29">
        <w:rPr>
          <w:b/>
          <w:sz w:val="22"/>
          <w:szCs w:val="22"/>
        </w:rPr>
        <w:t>1 September 2018</w:t>
      </w:r>
      <w:r w:rsidRPr="006E7C29">
        <w:rPr>
          <w:sz w:val="22"/>
          <w:szCs w:val="22"/>
        </w:rPr>
        <w:t>.</w:t>
      </w:r>
    </w:p>
    <w:p w14:paraId="3D02BC62" w14:textId="77777777" w:rsidR="00823D82" w:rsidRPr="006E7C29" w:rsidRDefault="00307791" w:rsidP="00484830">
      <w:pPr>
        <w:spacing w:line="276" w:lineRule="auto"/>
        <w:jc w:val="both"/>
        <w:rPr>
          <w:sz w:val="22"/>
          <w:szCs w:val="22"/>
        </w:rPr>
      </w:pPr>
      <w:r w:rsidRPr="006E7C29">
        <w:rPr>
          <w:sz w:val="22"/>
          <w:szCs w:val="22"/>
          <w:lang w:val="en-US"/>
        </w:rPr>
        <w:br/>
      </w:r>
      <w:r w:rsidRPr="006E7C29">
        <w:rPr>
          <w:b/>
          <w:bCs/>
          <w:sz w:val="22"/>
          <w:szCs w:val="22"/>
        </w:rPr>
        <w:t>Conference registration:</w:t>
      </w:r>
      <w:r w:rsidR="00823D82" w:rsidRPr="006E7C29">
        <w:rPr>
          <w:sz w:val="22"/>
          <w:szCs w:val="22"/>
        </w:rPr>
        <w:t xml:space="preserve"> </w:t>
      </w:r>
      <w:r w:rsidRPr="006E7C29">
        <w:rPr>
          <w:sz w:val="22"/>
          <w:szCs w:val="22"/>
        </w:rPr>
        <w:t>(</w:t>
      </w:r>
      <w:hyperlink r:id="rId11" w:history="1">
        <w:r w:rsidR="00B05024" w:rsidRPr="006E7C29">
          <w:rPr>
            <w:rStyle w:val="Hyperlink"/>
            <w:sz w:val="22"/>
            <w:szCs w:val="22"/>
          </w:rPr>
          <w:t>https://acmsm25.com.</w:t>
        </w:r>
        <w:r w:rsidR="00B05024" w:rsidRPr="006E7C29">
          <w:rPr>
            <w:rStyle w:val="Hyperlink"/>
            <w:sz w:val="22"/>
            <w:szCs w:val="22"/>
          </w:rPr>
          <w:t>a</w:t>
        </w:r>
        <w:r w:rsidR="00B05024" w:rsidRPr="006E7C29">
          <w:rPr>
            <w:rStyle w:val="Hyperlink"/>
            <w:sz w:val="22"/>
            <w:szCs w:val="22"/>
          </w:rPr>
          <w:t>u/information/</w:t>
        </w:r>
      </w:hyperlink>
      <w:r w:rsidRPr="006E7C29">
        <w:rPr>
          <w:sz w:val="22"/>
          <w:szCs w:val="22"/>
        </w:rPr>
        <w:t>)</w:t>
      </w:r>
    </w:p>
    <w:p w14:paraId="2D01CAA7" w14:textId="77777777" w:rsidR="00823D82" w:rsidRPr="006E7C29" w:rsidRDefault="00B05024" w:rsidP="00484830">
      <w:pPr>
        <w:spacing w:line="276" w:lineRule="auto"/>
        <w:jc w:val="both"/>
        <w:rPr>
          <w:sz w:val="22"/>
          <w:szCs w:val="22"/>
        </w:rPr>
      </w:pPr>
      <w:r w:rsidRPr="006E7C29">
        <w:rPr>
          <w:sz w:val="22"/>
          <w:szCs w:val="22"/>
        </w:rPr>
        <w:t>Please note</w:t>
      </w:r>
      <w:r w:rsidR="00307791" w:rsidRPr="006E7C29">
        <w:rPr>
          <w:sz w:val="22"/>
          <w:szCs w:val="22"/>
        </w:rPr>
        <w:t xml:space="preserve"> that the </w:t>
      </w:r>
      <w:r w:rsidRPr="006E7C29">
        <w:rPr>
          <w:sz w:val="22"/>
          <w:szCs w:val="22"/>
        </w:rPr>
        <w:t xml:space="preserve">last day of </w:t>
      </w:r>
      <w:r w:rsidR="00307791" w:rsidRPr="006E7C29">
        <w:rPr>
          <w:b/>
          <w:bCs/>
          <w:sz w:val="22"/>
          <w:szCs w:val="22"/>
        </w:rPr>
        <w:t>early-bird registration</w:t>
      </w:r>
      <w:r w:rsidR="00307791" w:rsidRPr="006E7C29">
        <w:rPr>
          <w:sz w:val="22"/>
          <w:szCs w:val="22"/>
        </w:rPr>
        <w:t xml:space="preserve"> with full payment is on </w:t>
      </w:r>
      <w:r w:rsidRPr="006E7C29">
        <w:rPr>
          <w:b/>
          <w:sz w:val="22"/>
          <w:szCs w:val="22"/>
        </w:rPr>
        <w:t>1</w:t>
      </w:r>
      <w:r w:rsidRPr="006E7C29">
        <w:rPr>
          <w:sz w:val="22"/>
          <w:szCs w:val="22"/>
        </w:rPr>
        <w:t xml:space="preserve"> </w:t>
      </w:r>
      <w:r w:rsidR="00307791" w:rsidRPr="006E7C29">
        <w:rPr>
          <w:b/>
          <w:bCs/>
          <w:sz w:val="22"/>
          <w:szCs w:val="22"/>
        </w:rPr>
        <w:t xml:space="preserve">October </w:t>
      </w:r>
      <w:r w:rsidRPr="006E7C29">
        <w:rPr>
          <w:b/>
          <w:bCs/>
          <w:sz w:val="22"/>
          <w:szCs w:val="22"/>
        </w:rPr>
        <w:t>2018.</w:t>
      </w:r>
      <w:r w:rsidR="00307791" w:rsidRPr="006E7C29">
        <w:rPr>
          <w:b/>
          <w:bCs/>
          <w:sz w:val="22"/>
          <w:szCs w:val="22"/>
        </w:rPr>
        <w:br/>
      </w:r>
      <w:r w:rsidR="00307791" w:rsidRPr="006E7C29">
        <w:rPr>
          <w:sz w:val="22"/>
          <w:szCs w:val="22"/>
        </w:rPr>
        <w:t> </w:t>
      </w:r>
      <w:r w:rsidR="00307791" w:rsidRPr="006E7C29">
        <w:rPr>
          <w:sz w:val="22"/>
          <w:szCs w:val="22"/>
        </w:rPr>
        <w:br/>
      </w:r>
      <w:r w:rsidR="00307791" w:rsidRPr="006E7C29">
        <w:rPr>
          <w:b/>
          <w:bCs/>
          <w:sz w:val="22"/>
          <w:szCs w:val="22"/>
        </w:rPr>
        <w:t>Conference Venue:</w:t>
      </w:r>
      <w:r w:rsidR="00823D82" w:rsidRPr="006E7C29">
        <w:rPr>
          <w:sz w:val="22"/>
          <w:szCs w:val="22"/>
        </w:rPr>
        <w:t xml:space="preserve"> </w:t>
      </w:r>
      <w:r w:rsidR="00307791" w:rsidRPr="006E7C29">
        <w:rPr>
          <w:sz w:val="22"/>
          <w:szCs w:val="22"/>
        </w:rPr>
        <w:t>(</w:t>
      </w:r>
      <w:hyperlink r:id="rId12" w:history="1">
        <w:r w:rsidRPr="006E7C29">
          <w:rPr>
            <w:rStyle w:val="Hyperlink"/>
            <w:sz w:val="22"/>
            <w:szCs w:val="22"/>
          </w:rPr>
          <w:t>https://acmsm25.com.au/c</w:t>
        </w:r>
        <w:r w:rsidRPr="006E7C29">
          <w:rPr>
            <w:rStyle w:val="Hyperlink"/>
            <w:sz w:val="22"/>
            <w:szCs w:val="22"/>
          </w:rPr>
          <w:t>o</w:t>
        </w:r>
        <w:r w:rsidRPr="006E7C29">
          <w:rPr>
            <w:rStyle w:val="Hyperlink"/>
            <w:sz w:val="22"/>
            <w:szCs w:val="22"/>
          </w:rPr>
          <w:t>ntact/</w:t>
        </w:r>
      </w:hyperlink>
      <w:r w:rsidR="00307791" w:rsidRPr="006E7C29">
        <w:rPr>
          <w:sz w:val="22"/>
          <w:szCs w:val="22"/>
        </w:rPr>
        <w:t>)</w:t>
      </w:r>
    </w:p>
    <w:p w14:paraId="38C83459" w14:textId="77777777" w:rsidR="00484830" w:rsidRPr="006E7C29" w:rsidRDefault="00307791" w:rsidP="00484830">
      <w:pPr>
        <w:spacing w:line="276" w:lineRule="auto"/>
        <w:jc w:val="both"/>
        <w:rPr>
          <w:sz w:val="22"/>
          <w:szCs w:val="22"/>
        </w:rPr>
      </w:pPr>
      <w:r w:rsidRPr="006E7C29">
        <w:rPr>
          <w:sz w:val="22"/>
          <w:szCs w:val="22"/>
        </w:rPr>
        <w:t xml:space="preserve">The conference will be held at </w:t>
      </w:r>
      <w:r w:rsidR="00B05024" w:rsidRPr="006E7C29">
        <w:rPr>
          <w:sz w:val="22"/>
          <w:szCs w:val="22"/>
        </w:rPr>
        <w:t>Brisbane Exhibition and Convention Centre, South Bank, Brisbane.</w:t>
      </w:r>
    </w:p>
    <w:p w14:paraId="738CFF57" w14:textId="77777777" w:rsidR="00823D82" w:rsidRPr="006E7C29" w:rsidRDefault="00307791" w:rsidP="00484830">
      <w:pPr>
        <w:spacing w:line="276" w:lineRule="auto"/>
        <w:jc w:val="both"/>
        <w:rPr>
          <w:sz w:val="22"/>
          <w:szCs w:val="22"/>
        </w:rPr>
      </w:pPr>
      <w:r w:rsidRPr="006E7C29">
        <w:rPr>
          <w:sz w:val="22"/>
          <w:szCs w:val="22"/>
        </w:rPr>
        <w:t> </w:t>
      </w:r>
      <w:r w:rsidRPr="006E7C29">
        <w:rPr>
          <w:sz w:val="22"/>
          <w:szCs w:val="22"/>
        </w:rPr>
        <w:br/>
      </w:r>
      <w:r w:rsidRPr="006E7C29">
        <w:rPr>
          <w:b/>
          <w:bCs/>
          <w:sz w:val="22"/>
          <w:szCs w:val="22"/>
        </w:rPr>
        <w:t>Hotel reservation:</w:t>
      </w:r>
      <w:r w:rsidR="00823D82" w:rsidRPr="006E7C29">
        <w:rPr>
          <w:sz w:val="22"/>
          <w:szCs w:val="22"/>
        </w:rPr>
        <w:t xml:space="preserve"> </w:t>
      </w:r>
      <w:r w:rsidRPr="006E7C29">
        <w:rPr>
          <w:sz w:val="22"/>
          <w:szCs w:val="22"/>
        </w:rPr>
        <w:t>(</w:t>
      </w:r>
      <w:hyperlink r:id="rId13" w:history="1">
        <w:r w:rsidR="006E7C29" w:rsidRPr="006E7C29">
          <w:rPr>
            <w:rStyle w:val="Hyperlink"/>
            <w:sz w:val="22"/>
            <w:szCs w:val="22"/>
          </w:rPr>
          <w:t>https://acmsm25.com.au/about</w:t>
        </w:r>
        <w:r w:rsidR="006E7C29" w:rsidRPr="006E7C29">
          <w:rPr>
            <w:rStyle w:val="Hyperlink"/>
            <w:sz w:val="22"/>
            <w:szCs w:val="22"/>
          </w:rPr>
          <w:t>/</w:t>
        </w:r>
        <w:r w:rsidR="006E7C29" w:rsidRPr="006E7C29">
          <w:rPr>
            <w:rStyle w:val="Hyperlink"/>
            <w:sz w:val="22"/>
            <w:szCs w:val="22"/>
          </w:rPr>
          <w:t>accommodation/</w:t>
        </w:r>
      </w:hyperlink>
      <w:r w:rsidRPr="006E7C29">
        <w:rPr>
          <w:sz w:val="22"/>
          <w:szCs w:val="22"/>
        </w:rPr>
        <w:t>)</w:t>
      </w:r>
    </w:p>
    <w:p w14:paraId="032C919D" w14:textId="77777777" w:rsidR="00484830" w:rsidRPr="006E7C29" w:rsidRDefault="006E7C29" w:rsidP="00484830">
      <w:pPr>
        <w:spacing w:line="276" w:lineRule="auto"/>
        <w:jc w:val="both"/>
        <w:rPr>
          <w:sz w:val="22"/>
          <w:szCs w:val="22"/>
        </w:rPr>
      </w:pPr>
      <w:r w:rsidRPr="006E7C29">
        <w:rPr>
          <w:sz w:val="22"/>
          <w:szCs w:val="22"/>
          <w:lang w:val="en-US"/>
        </w:rPr>
        <w:t>Some options of accommodation in the proximity of the Conference Venue are available on the official conference website for you to book at special price.</w:t>
      </w:r>
      <w:r w:rsidR="00484830" w:rsidRPr="006E7C29">
        <w:rPr>
          <w:sz w:val="22"/>
          <w:szCs w:val="22"/>
          <w:lang w:val="en-US"/>
        </w:rPr>
        <w:t xml:space="preserve"> </w:t>
      </w:r>
      <w:r w:rsidR="00307791" w:rsidRPr="006E7C29">
        <w:rPr>
          <w:sz w:val="22"/>
          <w:szCs w:val="22"/>
          <w:lang w:val="en-US"/>
        </w:rPr>
        <w:t xml:space="preserve"> Room availability is on a first-come-first-served basis.</w:t>
      </w:r>
      <w:r w:rsidR="00484830" w:rsidRPr="006E7C29">
        <w:rPr>
          <w:sz w:val="22"/>
          <w:szCs w:val="22"/>
          <w:lang w:val="en-US"/>
        </w:rPr>
        <w:t xml:space="preserve"> </w:t>
      </w:r>
      <w:r w:rsidR="00307791" w:rsidRPr="006E7C29">
        <w:rPr>
          <w:sz w:val="22"/>
          <w:szCs w:val="22"/>
          <w:lang w:val="en-US"/>
        </w:rPr>
        <w:t xml:space="preserve"> </w:t>
      </w:r>
      <w:r w:rsidRPr="006E7C29">
        <w:rPr>
          <w:sz w:val="22"/>
          <w:szCs w:val="22"/>
          <w:lang w:val="en-US"/>
        </w:rPr>
        <w:t>The link above will guide you through the entire process.</w:t>
      </w:r>
    </w:p>
    <w:p w14:paraId="5FDAE1D1" w14:textId="77777777" w:rsidR="00484830" w:rsidRPr="006E7C29" w:rsidRDefault="00307791" w:rsidP="00484830">
      <w:pPr>
        <w:spacing w:line="276" w:lineRule="auto"/>
        <w:jc w:val="both"/>
        <w:rPr>
          <w:sz w:val="22"/>
          <w:szCs w:val="22"/>
          <w:lang w:val="en-US"/>
        </w:rPr>
      </w:pPr>
      <w:r w:rsidRPr="006E7C29">
        <w:rPr>
          <w:sz w:val="22"/>
          <w:szCs w:val="22"/>
          <w:lang w:val="en-US"/>
        </w:rPr>
        <w:br/>
        <w:t>I am looking forward to see</w:t>
      </w:r>
      <w:r w:rsidR="008D2AB5">
        <w:rPr>
          <w:sz w:val="22"/>
          <w:szCs w:val="22"/>
          <w:lang w:val="en-US"/>
        </w:rPr>
        <w:t>ing</w:t>
      </w:r>
      <w:r w:rsidRPr="006E7C29">
        <w:rPr>
          <w:sz w:val="22"/>
          <w:szCs w:val="22"/>
          <w:lang w:val="en-US"/>
        </w:rPr>
        <w:t xml:space="preserve"> you in </w:t>
      </w:r>
      <w:r w:rsidR="006E7C29" w:rsidRPr="006E7C29">
        <w:rPr>
          <w:sz w:val="22"/>
          <w:szCs w:val="22"/>
          <w:lang w:val="en-US"/>
        </w:rPr>
        <w:t>Brisbane</w:t>
      </w:r>
      <w:r w:rsidRPr="006E7C29">
        <w:rPr>
          <w:sz w:val="22"/>
          <w:szCs w:val="22"/>
          <w:lang w:val="en-US"/>
        </w:rPr>
        <w:t xml:space="preserve"> </w:t>
      </w:r>
      <w:r w:rsidR="006E7C29" w:rsidRPr="006E7C29">
        <w:rPr>
          <w:sz w:val="22"/>
          <w:szCs w:val="22"/>
          <w:lang w:val="en-US"/>
        </w:rPr>
        <w:t xml:space="preserve">in </w:t>
      </w:r>
      <w:r w:rsidRPr="006E7C29">
        <w:rPr>
          <w:sz w:val="22"/>
          <w:szCs w:val="22"/>
          <w:lang w:val="en-US"/>
        </w:rPr>
        <w:t>December.</w:t>
      </w:r>
    </w:p>
    <w:p w14:paraId="6B15E817" w14:textId="77777777" w:rsidR="00D60BFA" w:rsidRPr="00A30082" w:rsidRDefault="00D60BFA" w:rsidP="00484830">
      <w:pPr>
        <w:spacing w:line="276" w:lineRule="auto"/>
        <w:jc w:val="both"/>
        <w:rPr>
          <w:color w:val="000000"/>
          <w:sz w:val="24"/>
          <w:szCs w:val="24"/>
        </w:rPr>
      </w:pPr>
    </w:p>
    <w:p w14:paraId="4275B10B" w14:textId="77777777" w:rsidR="00454C47" w:rsidRDefault="00137384" w:rsidP="00662391">
      <w:pPr>
        <w:tabs>
          <w:tab w:val="left" w:pos="5104"/>
          <w:tab w:val="left" w:pos="5812"/>
        </w:tabs>
        <w:jc w:val="both"/>
        <w:rPr>
          <w:color w:val="000000"/>
          <w:sz w:val="24"/>
        </w:rPr>
      </w:pPr>
      <w:r>
        <w:rPr>
          <w:color w:val="000000"/>
          <w:sz w:val="24"/>
        </w:rPr>
        <w:tab/>
        <w:t xml:space="preserve">         </w:t>
      </w:r>
      <w:r w:rsidR="006E7C29">
        <w:rPr>
          <w:color w:val="000000"/>
          <w:sz w:val="24"/>
        </w:rPr>
        <w:tab/>
      </w:r>
      <w:r w:rsidR="00662391">
        <w:rPr>
          <w:color w:val="000000"/>
          <w:sz w:val="24"/>
        </w:rPr>
        <w:t>Yours faithfully</w:t>
      </w:r>
      <w:r w:rsidR="00EB17F7">
        <w:rPr>
          <w:color w:val="000000"/>
          <w:sz w:val="24"/>
        </w:rPr>
        <w:t>,</w:t>
      </w:r>
    </w:p>
    <w:p w14:paraId="3815C20C" w14:textId="77777777" w:rsidR="00454C47" w:rsidRDefault="00E832CD" w:rsidP="00662391">
      <w:pPr>
        <w:tabs>
          <w:tab w:val="left" w:pos="5104"/>
          <w:tab w:val="left" w:pos="5812"/>
        </w:tabs>
        <w:jc w:val="both"/>
        <w:rPr>
          <w:noProof/>
          <w:lang w:val="en-US"/>
        </w:rPr>
      </w:pPr>
      <w:r>
        <w:rPr>
          <w:noProof/>
          <w:lang w:val="en-AU" w:eastAsia="zh-TW"/>
        </w:rPr>
        <w:drawing>
          <wp:anchor distT="0" distB="0" distL="114300" distR="114300" simplePos="0" relativeHeight="251658240" behindDoc="0" locked="0" layoutInCell="1" allowOverlap="1" wp14:anchorId="6EA02D32">
            <wp:simplePos x="0" y="0"/>
            <wp:positionH relativeFrom="column">
              <wp:posOffset>3790950</wp:posOffset>
            </wp:positionH>
            <wp:positionV relativeFrom="paragraph">
              <wp:posOffset>39370</wp:posOffset>
            </wp:positionV>
            <wp:extent cx="1295400" cy="6400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b="4546"/>
                    <a:stretch>
                      <a:fillRect/>
                    </a:stretch>
                  </pic:blipFill>
                  <pic:spPr bwMode="auto">
                    <a:xfrm>
                      <a:off x="0" y="0"/>
                      <a:ext cx="1295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384">
        <w:rPr>
          <w:noProof/>
          <w:lang w:val="en-US"/>
        </w:rPr>
        <w:tab/>
      </w:r>
    </w:p>
    <w:p w14:paraId="35C2120A" w14:textId="77777777" w:rsidR="006E7C29" w:rsidRDefault="006E7C29" w:rsidP="00662391">
      <w:pPr>
        <w:tabs>
          <w:tab w:val="left" w:pos="5104"/>
          <w:tab w:val="left" w:pos="5812"/>
        </w:tabs>
        <w:jc w:val="both"/>
        <w:rPr>
          <w:noProof/>
          <w:lang w:val="en-US"/>
        </w:rPr>
      </w:pPr>
    </w:p>
    <w:p w14:paraId="713ACEA4" w14:textId="77777777" w:rsidR="006E7C29" w:rsidRDefault="006E7C29" w:rsidP="00662391">
      <w:pPr>
        <w:tabs>
          <w:tab w:val="left" w:pos="5104"/>
          <w:tab w:val="left" w:pos="5812"/>
        </w:tabs>
        <w:jc w:val="both"/>
        <w:rPr>
          <w:noProof/>
          <w:lang w:val="en-US"/>
        </w:rPr>
      </w:pPr>
    </w:p>
    <w:p w14:paraId="78164E94" w14:textId="77777777" w:rsidR="006E7C29" w:rsidRDefault="006E7C29" w:rsidP="00662391">
      <w:pPr>
        <w:tabs>
          <w:tab w:val="left" w:pos="5104"/>
          <w:tab w:val="left" w:pos="5812"/>
        </w:tabs>
        <w:jc w:val="both"/>
        <w:rPr>
          <w:noProof/>
          <w:lang w:val="en-US"/>
        </w:rPr>
      </w:pPr>
    </w:p>
    <w:p w14:paraId="0AD17E47" w14:textId="77777777" w:rsidR="006E7C29" w:rsidRDefault="006E7C29" w:rsidP="00662391">
      <w:pPr>
        <w:tabs>
          <w:tab w:val="left" w:pos="5104"/>
          <w:tab w:val="left" w:pos="5812"/>
        </w:tabs>
        <w:jc w:val="both"/>
        <w:rPr>
          <w:color w:val="000000"/>
          <w:sz w:val="24"/>
        </w:rPr>
      </w:pPr>
    </w:p>
    <w:p w14:paraId="21E61CAC" w14:textId="77777777" w:rsidR="00662391" w:rsidRDefault="00137384" w:rsidP="00662391">
      <w:pPr>
        <w:tabs>
          <w:tab w:val="left" w:pos="1843"/>
          <w:tab w:val="left" w:pos="4395"/>
        </w:tabs>
        <w:jc w:val="both"/>
        <w:rPr>
          <w:color w:val="000000"/>
          <w:sz w:val="24"/>
        </w:rPr>
      </w:pPr>
      <w:r>
        <w:rPr>
          <w:color w:val="000000"/>
          <w:sz w:val="24"/>
        </w:rPr>
        <w:tab/>
      </w:r>
      <w:r>
        <w:rPr>
          <w:color w:val="000000"/>
          <w:sz w:val="24"/>
        </w:rPr>
        <w:tab/>
        <w:t xml:space="preserve"> </w:t>
      </w:r>
      <w:r>
        <w:rPr>
          <w:color w:val="000000"/>
          <w:sz w:val="24"/>
        </w:rPr>
        <w:tab/>
        <w:t xml:space="preserve">         </w:t>
      </w:r>
      <w:r w:rsidR="006E7C29">
        <w:rPr>
          <w:color w:val="000000"/>
          <w:sz w:val="24"/>
        </w:rPr>
        <w:tab/>
        <w:t>C.M. Wang (Professor)</w:t>
      </w:r>
    </w:p>
    <w:p w14:paraId="13E6B2C7" w14:textId="77777777" w:rsidR="00484830" w:rsidRDefault="00484830" w:rsidP="00484830">
      <w:pPr>
        <w:ind w:left="3600" w:firstLine="720"/>
        <w:jc w:val="both"/>
        <w:rPr>
          <w:sz w:val="24"/>
          <w:szCs w:val="24"/>
          <w:lang w:val="en-US"/>
        </w:rPr>
      </w:pPr>
      <w:r>
        <w:rPr>
          <w:sz w:val="24"/>
          <w:szCs w:val="24"/>
          <w:lang w:val="en-US"/>
        </w:rPr>
        <w:t xml:space="preserve"> </w:t>
      </w:r>
      <w:r w:rsidR="006E7C29">
        <w:rPr>
          <w:sz w:val="24"/>
          <w:szCs w:val="24"/>
          <w:lang w:val="en-US"/>
        </w:rPr>
        <w:tab/>
      </w:r>
      <w:r w:rsidR="006E7C29">
        <w:rPr>
          <w:sz w:val="24"/>
          <w:szCs w:val="24"/>
          <w:lang w:val="en-US"/>
        </w:rPr>
        <w:tab/>
        <w:t xml:space="preserve">ACMSM25 </w:t>
      </w:r>
      <w:r w:rsidRPr="00484830">
        <w:rPr>
          <w:sz w:val="24"/>
          <w:szCs w:val="24"/>
          <w:lang w:val="en-US"/>
        </w:rPr>
        <w:t>Conference chairman</w:t>
      </w:r>
    </w:p>
    <w:sectPr w:rsidR="00484830" w:rsidSect="00823D82">
      <w:pgSz w:w="11907" w:h="16840" w:code="9"/>
      <w:pgMar w:top="864"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447C"/>
    <w:multiLevelType w:val="hybridMultilevel"/>
    <w:tmpl w:val="0C9AF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35"/>
    <w:rsid w:val="00005476"/>
    <w:rsid w:val="00013675"/>
    <w:rsid w:val="00014C01"/>
    <w:rsid w:val="000159A9"/>
    <w:rsid w:val="0003043D"/>
    <w:rsid w:val="000434BF"/>
    <w:rsid w:val="00044340"/>
    <w:rsid w:val="00063B6A"/>
    <w:rsid w:val="00092F6C"/>
    <w:rsid w:val="000B474B"/>
    <w:rsid w:val="000E3433"/>
    <w:rsid w:val="000E5B0A"/>
    <w:rsid w:val="001051D6"/>
    <w:rsid w:val="0013639F"/>
    <w:rsid w:val="00136E99"/>
    <w:rsid w:val="00137384"/>
    <w:rsid w:val="001474AC"/>
    <w:rsid w:val="00153E85"/>
    <w:rsid w:val="00155B94"/>
    <w:rsid w:val="001724F1"/>
    <w:rsid w:val="00192C7C"/>
    <w:rsid w:val="001957E9"/>
    <w:rsid w:val="001B7F1B"/>
    <w:rsid w:val="001D00BD"/>
    <w:rsid w:val="001D33D9"/>
    <w:rsid w:val="0023439E"/>
    <w:rsid w:val="00240A10"/>
    <w:rsid w:val="00253862"/>
    <w:rsid w:val="00287DF8"/>
    <w:rsid w:val="00293002"/>
    <w:rsid w:val="002B66D9"/>
    <w:rsid w:val="002C7EBC"/>
    <w:rsid w:val="002F07D8"/>
    <w:rsid w:val="00301FD7"/>
    <w:rsid w:val="00307791"/>
    <w:rsid w:val="00321960"/>
    <w:rsid w:val="0036050F"/>
    <w:rsid w:val="00367943"/>
    <w:rsid w:val="003A71B8"/>
    <w:rsid w:val="00425B7D"/>
    <w:rsid w:val="004439F1"/>
    <w:rsid w:val="00454C47"/>
    <w:rsid w:val="004626E9"/>
    <w:rsid w:val="00465160"/>
    <w:rsid w:val="00471983"/>
    <w:rsid w:val="00473F4A"/>
    <w:rsid w:val="00476339"/>
    <w:rsid w:val="00480090"/>
    <w:rsid w:val="00484830"/>
    <w:rsid w:val="004A0A2B"/>
    <w:rsid w:val="004A6258"/>
    <w:rsid w:val="00504BDD"/>
    <w:rsid w:val="00517D7D"/>
    <w:rsid w:val="00551400"/>
    <w:rsid w:val="005571A7"/>
    <w:rsid w:val="0056718D"/>
    <w:rsid w:val="005744AD"/>
    <w:rsid w:val="005967FB"/>
    <w:rsid w:val="005B3712"/>
    <w:rsid w:val="005C628E"/>
    <w:rsid w:val="005E0AEA"/>
    <w:rsid w:val="005E0EE5"/>
    <w:rsid w:val="005F5828"/>
    <w:rsid w:val="0063738B"/>
    <w:rsid w:val="006538F1"/>
    <w:rsid w:val="00661C10"/>
    <w:rsid w:val="00662391"/>
    <w:rsid w:val="006968C9"/>
    <w:rsid w:val="006C22F1"/>
    <w:rsid w:val="006D5752"/>
    <w:rsid w:val="006E7C29"/>
    <w:rsid w:val="006E7CB1"/>
    <w:rsid w:val="0071158F"/>
    <w:rsid w:val="00725432"/>
    <w:rsid w:val="007A5162"/>
    <w:rsid w:val="007C79C5"/>
    <w:rsid w:val="007E0DFC"/>
    <w:rsid w:val="007F4AE4"/>
    <w:rsid w:val="008051B2"/>
    <w:rsid w:val="0082054A"/>
    <w:rsid w:val="00823D82"/>
    <w:rsid w:val="0083268B"/>
    <w:rsid w:val="00832D27"/>
    <w:rsid w:val="00880489"/>
    <w:rsid w:val="00885A0D"/>
    <w:rsid w:val="00887BB9"/>
    <w:rsid w:val="008D126B"/>
    <w:rsid w:val="008D2AB5"/>
    <w:rsid w:val="008D4359"/>
    <w:rsid w:val="008E2015"/>
    <w:rsid w:val="008F213E"/>
    <w:rsid w:val="008F6EBF"/>
    <w:rsid w:val="009272DF"/>
    <w:rsid w:val="00947A7F"/>
    <w:rsid w:val="00961F9E"/>
    <w:rsid w:val="00971EBB"/>
    <w:rsid w:val="00990188"/>
    <w:rsid w:val="00991FE2"/>
    <w:rsid w:val="009B4392"/>
    <w:rsid w:val="00A00C39"/>
    <w:rsid w:val="00A0466C"/>
    <w:rsid w:val="00A30082"/>
    <w:rsid w:val="00A63069"/>
    <w:rsid w:val="00AA1668"/>
    <w:rsid w:val="00AD10B3"/>
    <w:rsid w:val="00AE10AA"/>
    <w:rsid w:val="00AF5749"/>
    <w:rsid w:val="00B05024"/>
    <w:rsid w:val="00B07B40"/>
    <w:rsid w:val="00B16423"/>
    <w:rsid w:val="00B1691E"/>
    <w:rsid w:val="00B17BD8"/>
    <w:rsid w:val="00B4436F"/>
    <w:rsid w:val="00B57F6B"/>
    <w:rsid w:val="00B6155B"/>
    <w:rsid w:val="00B707ED"/>
    <w:rsid w:val="00B94335"/>
    <w:rsid w:val="00BA35F9"/>
    <w:rsid w:val="00BB2386"/>
    <w:rsid w:val="00BF61BA"/>
    <w:rsid w:val="00C00D54"/>
    <w:rsid w:val="00C0316E"/>
    <w:rsid w:val="00C15EED"/>
    <w:rsid w:val="00C4417E"/>
    <w:rsid w:val="00C45057"/>
    <w:rsid w:val="00C60168"/>
    <w:rsid w:val="00C6200F"/>
    <w:rsid w:val="00C6364E"/>
    <w:rsid w:val="00C82D52"/>
    <w:rsid w:val="00CB62C0"/>
    <w:rsid w:val="00CD25CA"/>
    <w:rsid w:val="00CD2ABB"/>
    <w:rsid w:val="00CE7056"/>
    <w:rsid w:val="00D04146"/>
    <w:rsid w:val="00D15D4C"/>
    <w:rsid w:val="00D26985"/>
    <w:rsid w:val="00D42875"/>
    <w:rsid w:val="00D44879"/>
    <w:rsid w:val="00D60BFA"/>
    <w:rsid w:val="00D75987"/>
    <w:rsid w:val="00D91269"/>
    <w:rsid w:val="00D916B2"/>
    <w:rsid w:val="00DB1F0F"/>
    <w:rsid w:val="00DC5221"/>
    <w:rsid w:val="00E23E7D"/>
    <w:rsid w:val="00E67543"/>
    <w:rsid w:val="00E8078D"/>
    <w:rsid w:val="00E83193"/>
    <w:rsid w:val="00E832CD"/>
    <w:rsid w:val="00EB17F7"/>
    <w:rsid w:val="00EB39B6"/>
    <w:rsid w:val="00EB4EA9"/>
    <w:rsid w:val="00EB5934"/>
    <w:rsid w:val="00ED4B15"/>
    <w:rsid w:val="00ED50D2"/>
    <w:rsid w:val="00EE1943"/>
    <w:rsid w:val="00EF3021"/>
    <w:rsid w:val="00F0109E"/>
    <w:rsid w:val="00F34984"/>
    <w:rsid w:val="00F42F4B"/>
    <w:rsid w:val="00F443E3"/>
    <w:rsid w:val="00F75E50"/>
    <w:rsid w:val="00F905EB"/>
    <w:rsid w:val="00F92CD8"/>
    <w:rsid w:val="00FA67A7"/>
    <w:rsid w:val="00FC0857"/>
    <w:rsid w:val="00FD62E9"/>
    <w:rsid w:val="00FF2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CD40B"/>
  <w15:chartTrackingRefBased/>
  <w15:docId w15:val="{854FA82E-AF8B-1E41-B0B1-48C0AD44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rsid w:val="00B94335"/>
    <w:pPr>
      <w:keepNext/>
      <w:jc w:val="both"/>
      <w:outlineLvl w:val="0"/>
    </w:pPr>
    <w:rPr>
      <w:sz w:val="24"/>
      <w:lang w:val="en-US"/>
    </w:rPr>
  </w:style>
  <w:style w:type="paragraph" w:styleId="Heading3">
    <w:name w:val="heading 3"/>
    <w:basedOn w:val="Normal"/>
    <w:next w:val="Normal"/>
    <w:qFormat/>
    <w:rsid w:val="001D33D9"/>
    <w:pPr>
      <w:keepNext/>
      <w:spacing w:before="240" w:after="60"/>
      <w:outlineLvl w:val="2"/>
    </w:pPr>
    <w:rPr>
      <w:rFonts w:ascii="Arial" w:hAnsi="Arial" w:cs="Arial"/>
      <w:b/>
      <w:bCs/>
      <w:sz w:val="26"/>
      <w:szCs w:val="26"/>
    </w:rPr>
  </w:style>
  <w:style w:type="paragraph" w:styleId="Heading4">
    <w:name w:val="heading 4"/>
    <w:basedOn w:val="Normal"/>
    <w:next w:val="Normal"/>
    <w:qFormat/>
    <w:rsid w:val="00B94335"/>
    <w:pPr>
      <w:keepNext/>
      <w:tabs>
        <w:tab w:val="left" w:pos="1843"/>
        <w:tab w:val="left" w:pos="4395"/>
      </w:tabs>
      <w:jc w:val="both"/>
      <w:outlineLvl w:val="3"/>
    </w:pPr>
    <w:rPr>
      <w:color w:val="000000"/>
      <w:sz w:val="24"/>
      <w:lang w:val="en-US"/>
    </w:rPr>
  </w:style>
  <w:style w:type="paragraph" w:styleId="Heading6">
    <w:name w:val="heading 6"/>
    <w:basedOn w:val="Normal"/>
    <w:next w:val="Normal"/>
    <w:qFormat/>
    <w:rsid w:val="00B94335"/>
    <w:pPr>
      <w:keepNext/>
      <w:jc w:val="center"/>
      <w:outlineLvl w:val="5"/>
    </w:pPr>
    <w:rPr>
      <w:b/>
      <w:sz w:val="32"/>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7B40"/>
    <w:rPr>
      <w:rFonts w:ascii="Tahoma" w:hAnsi="Tahoma" w:cs="Tahoma"/>
      <w:sz w:val="16"/>
      <w:szCs w:val="16"/>
    </w:rPr>
  </w:style>
  <w:style w:type="paragraph" w:styleId="BodyText">
    <w:name w:val="Body Text"/>
    <w:basedOn w:val="Normal"/>
    <w:rsid w:val="00B94335"/>
    <w:pPr>
      <w:jc w:val="both"/>
    </w:pPr>
    <w:rPr>
      <w:sz w:val="24"/>
      <w:szCs w:val="24"/>
      <w:lang w:val="en-US"/>
    </w:rPr>
  </w:style>
  <w:style w:type="paragraph" w:styleId="BodyText2">
    <w:name w:val="Body Text 2"/>
    <w:basedOn w:val="Normal"/>
    <w:rsid w:val="00B94335"/>
    <w:pPr>
      <w:jc w:val="both"/>
    </w:pPr>
    <w:rPr>
      <w:color w:val="000000"/>
      <w:sz w:val="24"/>
      <w:szCs w:val="24"/>
      <w:lang w:val="en-US"/>
    </w:rPr>
  </w:style>
  <w:style w:type="character" w:styleId="Hyperlink">
    <w:name w:val="Hyperlink"/>
    <w:rsid w:val="00B94335"/>
    <w:rPr>
      <w:color w:val="0000FF"/>
      <w:u w:val="single"/>
    </w:rPr>
  </w:style>
  <w:style w:type="character" w:styleId="Strong">
    <w:name w:val="Strong"/>
    <w:uiPriority w:val="22"/>
    <w:qFormat/>
    <w:rsid w:val="000E3433"/>
    <w:rPr>
      <w:b/>
      <w:bCs/>
    </w:rPr>
  </w:style>
  <w:style w:type="character" w:styleId="FollowedHyperlink">
    <w:name w:val="FollowedHyperlink"/>
    <w:rsid w:val="00473F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3603">
      <w:bodyDiv w:val="1"/>
      <w:marLeft w:val="0"/>
      <w:marRight w:val="0"/>
      <w:marTop w:val="0"/>
      <w:marBottom w:val="0"/>
      <w:divBdr>
        <w:top w:val="none" w:sz="0" w:space="0" w:color="auto"/>
        <w:left w:val="none" w:sz="0" w:space="0" w:color="auto"/>
        <w:bottom w:val="none" w:sz="0" w:space="0" w:color="auto"/>
        <w:right w:val="none" w:sz="0" w:space="0" w:color="auto"/>
      </w:divBdr>
    </w:div>
    <w:div w:id="909194859">
      <w:bodyDiv w:val="1"/>
      <w:marLeft w:val="0"/>
      <w:marRight w:val="0"/>
      <w:marTop w:val="0"/>
      <w:marBottom w:val="0"/>
      <w:divBdr>
        <w:top w:val="none" w:sz="0" w:space="0" w:color="auto"/>
        <w:left w:val="none" w:sz="0" w:space="0" w:color="auto"/>
        <w:bottom w:val="none" w:sz="0" w:space="0" w:color="auto"/>
        <w:right w:val="none" w:sz="0" w:space="0" w:color="auto"/>
      </w:divBdr>
    </w:div>
    <w:div w:id="1558324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hnny.ho@uq.edu.au" TargetMode="External"/><Relationship Id="rId13" Type="http://schemas.openxmlformats.org/officeDocument/2006/relationships/hyperlink" Target="https://acmsm25.com.au/about/accommodation/" TargetMode="External"/><Relationship Id="rId3" Type="http://schemas.openxmlformats.org/officeDocument/2006/relationships/settings" Target="settings.xml"/><Relationship Id="rId7" Type="http://schemas.openxmlformats.org/officeDocument/2006/relationships/hyperlink" Target="mailto:s.sugrue@uq.edu.au" TargetMode="External"/><Relationship Id="rId12" Type="http://schemas.openxmlformats.org/officeDocument/2006/relationships/hyperlink" Target="https://acmsm25.com.au/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acmsm25.com.au/informatio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cmsm25.com.au" TargetMode="External"/><Relationship Id="rId4" Type="http://schemas.openxmlformats.org/officeDocument/2006/relationships/webSettings" Target="webSettings.xml"/><Relationship Id="rId9" Type="http://schemas.openxmlformats.org/officeDocument/2006/relationships/hyperlink" Target="mailto:acmsm25@uq.edu.au"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ung\Application%20Data\Microsoft\Templates\DE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Settings\young\Application Data\Microsoft\Templates\DEPT.dot</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vt:lpstr>
    </vt:vector>
  </TitlesOfParts>
  <Company>HKU</Company>
  <LinksUpToDate>false</LinksUpToDate>
  <CharactersWithSpaces>2724</CharactersWithSpaces>
  <SharedDoc>false</SharedDoc>
  <HLinks>
    <vt:vector size="42" baseType="variant">
      <vt:variant>
        <vt:i4>3473522</vt:i4>
      </vt:variant>
      <vt:variant>
        <vt:i4>18</vt:i4>
      </vt:variant>
      <vt:variant>
        <vt:i4>0</vt:i4>
      </vt:variant>
      <vt:variant>
        <vt:i4>5</vt:i4>
      </vt:variant>
      <vt:variant>
        <vt:lpwstr>https://acmsm25.com.au/about/accommodation/</vt:lpwstr>
      </vt:variant>
      <vt:variant>
        <vt:lpwstr/>
      </vt:variant>
      <vt:variant>
        <vt:i4>3211308</vt:i4>
      </vt:variant>
      <vt:variant>
        <vt:i4>15</vt:i4>
      </vt:variant>
      <vt:variant>
        <vt:i4>0</vt:i4>
      </vt:variant>
      <vt:variant>
        <vt:i4>5</vt:i4>
      </vt:variant>
      <vt:variant>
        <vt:lpwstr>https://acmsm25.com.au/contact/</vt:lpwstr>
      </vt:variant>
      <vt:variant>
        <vt:lpwstr/>
      </vt:variant>
      <vt:variant>
        <vt:i4>3276835</vt:i4>
      </vt:variant>
      <vt:variant>
        <vt:i4>12</vt:i4>
      </vt:variant>
      <vt:variant>
        <vt:i4>0</vt:i4>
      </vt:variant>
      <vt:variant>
        <vt:i4>5</vt:i4>
      </vt:variant>
      <vt:variant>
        <vt:lpwstr>https://acmsm25.com.au/information/</vt:lpwstr>
      </vt:variant>
      <vt:variant>
        <vt:lpwstr/>
      </vt:variant>
      <vt:variant>
        <vt:i4>4128872</vt:i4>
      </vt:variant>
      <vt:variant>
        <vt:i4>9</vt:i4>
      </vt:variant>
      <vt:variant>
        <vt:i4>0</vt:i4>
      </vt:variant>
      <vt:variant>
        <vt:i4>5</vt:i4>
      </vt:variant>
      <vt:variant>
        <vt:lpwstr>http://www.acmsm25.com.au/</vt:lpwstr>
      </vt:variant>
      <vt:variant>
        <vt:lpwstr/>
      </vt:variant>
      <vt:variant>
        <vt:i4>5373992</vt:i4>
      </vt:variant>
      <vt:variant>
        <vt:i4>6</vt:i4>
      </vt:variant>
      <vt:variant>
        <vt:i4>0</vt:i4>
      </vt:variant>
      <vt:variant>
        <vt:i4>5</vt:i4>
      </vt:variant>
      <vt:variant>
        <vt:lpwstr>mailto:acmsm25@uq.edu.au</vt:lpwstr>
      </vt:variant>
      <vt:variant>
        <vt:lpwstr/>
      </vt:variant>
      <vt:variant>
        <vt:i4>2818074</vt:i4>
      </vt:variant>
      <vt:variant>
        <vt:i4>3</vt:i4>
      </vt:variant>
      <vt:variant>
        <vt:i4>0</vt:i4>
      </vt:variant>
      <vt:variant>
        <vt:i4>5</vt:i4>
      </vt:variant>
      <vt:variant>
        <vt:lpwstr>mailto:johnny.ho@uq.edu.au</vt:lpwstr>
      </vt:variant>
      <vt:variant>
        <vt:lpwstr/>
      </vt:variant>
      <vt:variant>
        <vt:i4>3145751</vt:i4>
      </vt:variant>
      <vt:variant>
        <vt:i4>0</vt:i4>
      </vt:variant>
      <vt:variant>
        <vt:i4>0</vt:i4>
      </vt:variant>
      <vt:variant>
        <vt:i4>5</vt:i4>
      </vt:variant>
      <vt:variant>
        <vt:lpwstr>mailto:s.sugrue@uq.edu.au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Young</dc:creator>
  <cp:keywords/>
  <dc:description/>
  <cp:lastModifiedBy>Shane Sugrue</cp:lastModifiedBy>
  <cp:revision>2</cp:revision>
  <cp:lastPrinted>2016-02-20T04:31:00Z</cp:lastPrinted>
  <dcterms:created xsi:type="dcterms:W3CDTF">2018-08-09T08:00:00Z</dcterms:created>
  <dcterms:modified xsi:type="dcterms:W3CDTF">2018-08-09T08:00:00Z</dcterms:modified>
</cp:coreProperties>
</file>